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2374/16-01-09 от 10.04.2025</w:t>
      </w:r>
    </w:p>
    <w:p w14:paraId="0FCB7425" w14:textId="77777777" w:rsidR="00AF1FF5" w:rsidRDefault="00AF1FF5" w:rsidP="009409BD">
      <w:pPr>
        <w:rPr>
          <w:sz w:val="28"/>
          <w:szCs w:val="28"/>
          <w:lang w:val="kk-KZ"/>
        </w:rPr>
      </w:pPr>
    </w:p>
    <w:p w14:paraId="1F0343F3" w14:textId="4B5FB698" w:rsidR="00FC5ABB" w:rsidRPr="00783731" w:rsidRDefault="00637027" w:rsidP="00783731">
      <w:pPr>
        <w:ind w:left="5103" w:hanging="5103"/>
        <w:rPr>
          <w:b/>
          <w:sz w:val="28"/>
          <w:szCs w:val="28"/>
          <w:lang w:val="kk-KZ"/>
        </w:rPr>
      </w:pPr>
      <w:r w:rsidRPr="0040298A">
        <w:rPr>
          <w:b/>
          <w:sz w:val="28"/>
          <w:szCs w:val="28"/>
          <w:lang w:val="kk-KZ"/>
        </w:rPr>
        <w:t xml:space="preserve">                                                </w:t>
      </w:r>
      <w:r>
        <w:rPr>
          <w:b/>
          <w:sz w:val="28"/>
          <w:szCs w:val="28"/>
          <w:lang w:val="kk-KZ"/>
        </w:rPr>
        <w:t xml:space="preserve">           </w:t>
      </w:r>
      <w:r w:rsidR="00FC5ABB">
        <w:rPr>
          <w:b/>
          <w:sz w:val="28"/>
          <w:szCs w:val="28"/>
          <w:lang w:val="kk-KZ"/>
        </w:rPr>
        <w:t xml:space="preserve">               </w:t>
      </w:r>
      <w:r w:rsidR="00FC5ABB" w:rsidRPr="00F934C7">
        <w:rPr>
          <w:b/>
          <w:sz w:val="28"/>
          <w:szCs w:val="28"/>
          <w:lang w:val="kk-KZ"/>
        </w:rPr>
        <w:t>«</w:t>
      </w:r>
      <w:r w:rsidR="00783731">
        <w:rPr>
          <w:b/>
          <w:sz w:val="28"/>
          <w:szCs w:val="28"/>
          <w:lang w:val="kk-KZ"/>
        </w:rPr>
        <w:t>Торайғыров университеті</w:t>
      </w:r>
      <w:r w:rsidR="00FC5ABB" w:rsidRPr="00F934C7">
        <w:rPr>
          <w:b/>
          <w:sz w:val="28"/>
          <w:szCs w:val="28"/>
          <w:lang w:val="kk-KZ"/>
        </w:rPr>
        <w:t>» КеАҚ</w:t>
      </w:r>
      <w:r w:rsidR="00FC5ABB">
        <w:rPr>
          <w:sz w:val="28"/>
          <w:szCs w:val="28"/>
          <w:lang w:val="kk-KZ"/>
        </w:rPr>
        <w:t xml:space="preserve">  </w:t>
      </w:r>
    </w:p>
    <w:p w14:paraId="5B528EFA" w14:textId="77777777" w:rsidR="00FC5ABB" w:rsidRDefault="00FC5ABB" w:rsidP="00FC5ABB">
      <w:pPr>
        <w:ind w:firstLine="5812"/>
        <w:rPr>
          <w:sz w:val="28"/>
          <w:szCs w:val="28"/>
          <w:lang w:val="kk-KZ"/>
        </w:rPr>
      </w:pPr>
    </w:p>
    <w:p w14:paraId="0943F486" w14:textId="77777777" w:rsidR="00FC5ABB" w:rsidRDefault="00FC5ABB" w:rsidP="00FC5ABB">
      <w:pPr>
        <w:ind w:firstLine="5812"/>
        <w:rPr>
          <w:sz w:val="28"/>
          <w:szCs w:val="28"/>
          <w:lang w:val="kk-KZ"/>
        </w:rPr>
      </w:pPr>
    </w:p>
    <w:p w14:paraId="0F087B25" w14:textId="77777777" w:rsidR="00FC5ABB" w:rsidRDefault="00FC5ABB" w:rsidP="00FC5ABB">
      <w:pPr>
        <w:jc w:val="center"/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АНЫҚТАМА</w:t>
      </w:r>
    </w:p>
    <w:p w14:paraId="5368F256" w14:textId="77777777" w:rsidR="00FC5ABB" w:rsidRDefault="00FC5ABB" w:rsidP="00FC5ABB">
      <w:pPr>
        <w:rPr>
          <w:sz w:val="28"/>
          <w:szCs w:val="28"/>
          <w:lang w:val="kk-KZ"/>
        </w:rPr>
      </w:pPr>
    </w:p>
    <w:p w14:paraId="7C25BA69" w14:textId="780C1796" w:rsidR="00FC5ABB" w:rsidRPr="00735AE7" w:rsidRDefault="00FC5ABB" w:rsidP="00FC5ABB">
      <w:pPr>
        <w:ind w:firstLine="567"/>
        <w:jc w:val="both"/>
        <w:rPr>
          <w:bCs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«ҰМҒТСО» АҚ </w:t>
      </w:r>
      <w:bookmarkStart w:id="0" w:name="_GoBack"/>
      <w:r w:rsidR="00783731" w:rsidRPr="00783731">
        <w:rPr>
          <w:sz w:val="28"/>
          <w:szCs w:val="28"/>
          <w:lang w:val="kk-KZ"/>
        </w:rPr>
        <w:t>Шошай Жансерик</w:t>
      </w:r>
      <w:r w:rsidR="00783731">
        <w:rPr>
          <w:sz w:val="28"/>
          <w:szCs w:val="28"/>
          <w:lang w:val="kk-KZ"/>
        </w:rPr>
        <w:t>ті</w:t>
      </w:r>
      <w:r w:rsidR="00783731" w:rsidRPr="001A3F32">
        <w:rPr>
          <w:sz w:val="28"/>
          <w:szCs w:val="28"/>
          <w:lang w:val="kk-KZ"/>
        </w:rPr>
        <w:t xml:space="preserve">ң </w:t>
      </w:r>
      <w:bookmarkEnd w:id="0"/>
      <w:r w:rsidR="00783731" w:rsidRPr="00783731">
        <w:rPr>
          <w:bCs/>
          <w:sz w:val="28"/>
          <w:szCs w:val="28"/>
          <w:lang w:val="kk-KZ"/>
        </w:rPr>
        <w:t>«E – waste» және техногендік шикізатты бірлестіре өңдеудің гидрометаллургиялық схемасын зерттеу және әзірлеу</w:t>
      </w:r>
      <w:r>
        <w:rPr>
          <w:sz w:val="28"/>
          <w:szCs w:val="28"/>
          <w:lang w:val="kk-KZ"/>
        </w:rPr>
        <w:t>» тақырыбындағы диссертациясына «ҰМҒТСО» АҚ қорымен салыстырмалы-сәйкестендірілген талдау жүргізілді.</w:t>
      </w:r>
    </w:p>
    <w:p w14:paraId="4E6D40EF" w14:textId="77777777" w:rsidR="00FC5ABB" w:rsidRDefault="00FC5ABB" w:rsidP="00FC5ABB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Талдау нәтижесінде аталған құжаттың «ҰМҒТСО» АҚ қорымен сәйкестігі айқындалмады.</w:t>
      </w:r>
    </w:p>
    <w:p w14:paraId="5060F527" w14:textId="77777777" w:rsidR="00FC5ABB" w:rsidRDefault="00FC5ABB" w:rsidP="00FC5ABB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Мәліметтер «ҰМҒТСО» АҚ «Антиплагиат» жүйесін қолдану арқылы алынды. Толық мәліметтер алу үшін сарапшының қатысуымен мұқият талдау жүргізу қажет. </w:t>
      </w:r>
    </w:p>
    <w:p w14:paraId="32A9BB53" w14:textId="77777777" w:rsidR="00FC5ABB" w:rsidRDefault="00FC5ABB" w:rsidP="00FC5ABB">
      <w:pPr>
        <w:spacing w:line="276" w:lineRule="auto"/>
        <w:ind w:firstLine="567"/>
        <w:jc w:val="both"/>
        <w:rPr>
          <w:b/>
          <w:sz w:val="28"/>
          <w:szCs w:val="28"/>
          <w:lang w:val="kk-KZ"/>
        </w:rPr>
      </w:pPr>
    </w:p>
    <w:tbl>
      <w:tblPr>
        <w:tblStyle w:val="af1"/>
        <w:tblW w:w="97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63"/>
        <w:gridCol w:w="2518"/>
      </w:tblGrid>
      <w:tr w:rsidR="00FC5ABB" w14:paraId="78141125" w14:textId="77777777" w:rsidTr="009670B8">
        <w:tc>
          <w:tcPr>
            <w:tcW w:w="7263" w:type="dxa"/>
            <w:hideMark/>
          </w:tcPr>
          <w:p w14:paraId="3484370B" w14:textId="77777777" w:rsidR="00FC5ABB" w:rsidRPr="00FA2E9F" w:rsidRDefault="00FC5ABB" w:rsidP="009670B8">
            <w:pPr>
              <w:ind w:right="459"/>
              <w:rPr>
                <w:b/>
                <w:sz w:val="28"/>
                <w:szCs w:val="28"/>
                <w:lang w:val="kk-KZ"/>
              </w:rPr>
            </w:pPr>
            <w:r>
              <w:rPr>
                <w:b/>
                <w:noProof/>
                <w:sz w:val="28"/>
                <w:szCs w:val="28"/>
                <w:lang w:val="kk-KZ"/>
              </w:rPr>
              <w:t xml:space="preserve">       </w:t>
            </w:r>
            <w:r>
              <w:rPr>
                <w:b/>
                <w:noProof/>
                <w:sz w:val="28"/>
                <w:szCs w:val="28"/>
              </w:rPr>
              <w:t xml:space="preserve">Басқарма Төрағасының </w:t>
            </w:r>
            <w:r>
              <w:rPr>
                <w:b/>
                <w:noProof/>
                <w:sz w:val="28"/>
                <w:szCs w:val="28"/>
                <w:lang w:val="kk-KZ"/>
              </w:rPr>
              <w:t>орынбасары</w:t>
            </w:r>
          </w:p>
        </w:tc>
        <w:tc>
          <w:tcPr>
            <w:tcW w:w="2518" w:type="dxa"/>
            <w:hideMark/>
          </w:tcPr>
          <w:p w14:paraId="4F407D4F" w14:textId="77777777" w:rsidR="00FC5ABB" w:rsidRPr="00FA2E9F" w:rsidRDefault="00FC5ABB" w:rsidP="009670B8">
            <w:pPr>
              <w:rPr>
                <w:b/>
                <w:sz w:val="28"/>
                <w:szCs w:val="28"/>
                <w:lang w:val="kk-KZ"/>
              </w:rPr>
            </w:pPr>
            <w:r>
              <w:rPr>
                <w:b/>
                <w:noProof/>
                <w:sz w:val="28"/>
                <w:szCs w:val="28"/>
              </w:rPr>
              <w:t xml:space="preserve">  </w:t>
            </w:r>
            <w:r w:rsidRPr="005D2001">
              <w:rPr>
                <w:b/>
                <w:noProof/>
                <w:sz w:val="28"/>
                <w:szCs w:val="28"/>
                <w:lang w:val="kk-KZ"/>
              </w:rPr>
              <w:t>Р. Манатбаев</w:t>
            </w:r>
          </w:p>
        </w:tc>
      </w:tr>
    </w:tbl>
    <w:p w14:paraId="34E2A34A" w14:textId="77777777" w:rsidR="00FC5ABB" w:rsidRDefault="00FC5ABB" w:rsidP="00FC5ABB">
      <w:pPr>
        <w:spacing w:line="276" w:lineRule="auto"/>
        <w:outlineLvl w:val="0"/>
        <w:rPr>
          <w:b/>
          <w:sz w:val="28"/>
          <w:szCs w:val="28"/>
          <w:lang w:val="kk-KZ"/>
        </w:rPr>
      </w:pPr>
    </w:p>
    <w:p w14:paraId="759F289E" w14:textId="77777777" w:rsidR="00FC5ABB" w:rsidRPr="00B36028" w:rsidRDefault="00FC5ABB" w:rsidP="00FC5ABB">
      <w:pPr>
        <w:outlineLvl w:val="0"/>
        <w:rPr>
          <w:i/>
        </w:rPr>
      </w:pPr>
      <w:proofErr w:type="spellStart"/>
      <w:r w:rsidRPr="00B36028">
        <w:rPr>
          <w:i/>
        </w:rPr>
        <w:t>Орынд</w:t>
      </w:r>
      <w:proofErr w:type="spellEnd"/>
      <w:r w:rsidRPr="00B36028">
        <w:rPr>
          <w:i/>
        </w:rPr>
        <w:t xml:space="preserve">.: </w:t>
      </w:r>
      <w:proofErr w:type="spellStart"/>
      <w:r w:rsidRPr="00B36028">
        <w:rPr>
          <w:i/>
        </w:rPr>
        <w:t>Тореқанқызы</w:t>
      </w:r>
      <w:proofErr w:type="spellEnd"/>
      <w:r w:rsidRPr="00B36028">
        <w:rPr>
          <w:i/>
        </w:rPr>
        <w:t xml:space="preserve"> А.</w:t>
      </w:r>
    </w:p>
    <w:p w14:paraId="75E63453" w14:textId="77777777" w:rsidR="00FC5ABB" w:rsidRDefault="00FC5ABB" w:rsidP="00FC5ABB">
      <w:pPr>
        <w:outlineLvl w:val="0"/>
        <w:rPr>
          <w:i/>
          <w:lang w:val="kk-KZ"/>
        </w:rPr>
      </w:pPr>
      <w:r w:rsidRPr="00B36028">
        <w:rPr>
          <w:i/>
        </w:rPr>
        <w:t>Тел.: 344-11-10 (407)</w:t>
      </w:r>
    </w:p>
    <w:p w14:paraId="3BD8AD38" w14:textId="1B7248F8" w:rsidR="00637027" w:rsidRPr="009409BD" w:rsidRDefault="00637027" w:rsidP="00FC5ABB">
      <w:pPr>
        <w:ind w:left="4820" w:hanging="3544"/>
        <w:contextualSpacing/>
      </w:pPr>
    </w:p>
    <w:p w14:paraId="49788282" w14:textId="77777777" w:rsidR="001B4348" w:rsidRPr="00AB5728" w:rsidRDefault="001B4348" w:rsidP="001B4348"/>
    <w:p w14:paraId="4F85C911" w14:textId="390B96F5" w:rsidR="00E64435" w:rsidRPr="000F2800" w:rsidRDefault="00E64435" w:rsidP="001B4348">
      <w:pPr>
        <w:ind w:left="5103" w:firstLine="284"/>
        <w:rPr>
          <w:sz w:val="20"/>
          <w:szCs w:val="20"/>
        </w:rPr>
      </w:pPr>
    </w:p>
    <w:sectPr w:rsidR="00E64435" w:rsidRPr="000F2800" w:rsidSect="00B71CC4">
      <w:headerReference w:type="default" r:id="rId8"/>
      <w:headerReference w:type="first" r:id="rId9"/>
      <w:pgSz w:w="11906" w:h="16838"/>
      <w:pgMar w:top="220" w:right="849" w:bottom="709" w:left="1134" w:header="437" w:footer="0" w:gutter="0"/>
      <w:cols w:space="708"/>
      <w:titlePg/>
      <w:docGrid w:linePitch="360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09.04.2025 15:22 Говоров Алексей Николаевич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09.04.2025 16:13 Акимбекова Алия Балтабековна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09.04.2025 18:03 Раимханова Арайлым Дюйсеновна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10.04.2025 09:54 Мамытбаева Шолпанай Галкиевна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10.04.2025 11:01 Елеукенова Камарсулу Агимедуллиевна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10.04.2025 11:19 Манатбаев Рустем Кусаингазыевич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Данный электронный документ DOC ID KZSLSG8202510023951F485B98 подписан с использованием электронной цифровой подписи и отправлен посредством информационной системы «Казахстанский центр обмена электронными документами» https://documentolog.com/.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Для проверки электронного документа перейдите по ссылке: </w:t>
      </w:r>
      <w:hyperlink r:id="rId900" w:history="1">
        <w:r>
          <w:rPr>
            <w:rFonts w:ascii="Times New Roman" w:eastAsia="Times New Roman" w:hAnsi="Times New Roman" w:cs="Times New Roman"/>
            <w:rStyle w:val="a6"/>
            <w:sz w:val="24"/>
          </w:rPr>
          <w:t xml:space="preserve">https://documentolog.com/?verify=KZSLSG8202510023951F485B98 </w:t>
        </w:r>
      </w:hyperlink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clear" w:color="auto" w:fill="EEF9FF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Тип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Исходящий документ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Номер и дата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№ 2374/16-01-09 от 10.04.2025 г.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Организация/отправитель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АО "НАЦИОНАЛЬНЫЙ ЦЕНТР ГОСУДАРСТВЕННОЙ НАУЧНО-ТЕХНИЧЕСКОЙ ЭКСПЕРТИЗЫ"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Получатель (-и)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НАО "ТОРАЙГЫРОВ УНИВЕРСИТЕТ"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Электронные цифровые подписи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Говоров Алексей Николаевич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09.04.2025 15:22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Акимбекова Алия Балтабековна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09.04.2025 16:13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Раимханова Арайлым Дюйсеновна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09.04.2025 18:03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Мамытбаева Шолпанай Галкиевна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10.04.2025 09:54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Елеукенова Камарсулу Агимедуллиевна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10.04.2025 11:01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Подписано:  МАНАТБАЕВ РУСТЕМ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MIIWcQYJ...EKHvAbg==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НУЦ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10.04.2025 11:19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ЭЦП канцелярии:  КОЗЛОВА АННА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MIIWhwYJ...kYmDDfdg=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НУЦ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10.04.2025 11:25</w:t>
            </w:r>
          </w:p>
        </w:tc>
      </w:tr>
    </w:tbl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auto" w:color="auto" w:fill="auto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drawing>
                <wp:inline distT="0" distB="0" distL="0" distR="0">
                  <wp:extent cx="1399539" cy="1399539"/>
                  <wp:effectExtent l="0" t="0" r="3175" b="8255"/>
                  <wp:docPr id="1" name="Рисунок 1" descr="t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39" cy="139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Данный документ согласно пункту 1 статьи 7 ЗРК от 7 января 2003 года N370-II «Об электронном документе и электронной цифровой подписи», удостоверенный посредством электронной цифровой подписи лица, имеющего полномочия на его подписание, равнозначен подписанному документу на бумажном носителе.</w:t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AA1F1A" w14:textId="77777777" w:rsidR="006227CF" w:rsidRDefault="006227CF" w:rsidP="008D422C">
      <w:r>
        <w:separator/>
      </w:r>
    </w:p>
  </w:endnote>
  <w:endnote w:type="continuationSeparator" w:id="0">
    <w:p w14:paraId="1FC6612E" w14:textId="77777777" w:rsidR="006227CF" w:rsidRDefault="006227CF" w:rsidP="008D4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0AEFAB" w14:textId="77777777" w:rsidR="006227CF" w:rsidRDefault="006227CF" w:rsidP="008D422C">
      <w:r>
        <w:separator/>
      </w:r>
    </w:p>
  </w:footnote>
  <w:footnote w:type="continuationSeparator" w:id="0">
    <w:p w14:paraId="454EA473" w14:textId="77777777" w:rsidR="006227CF" w:rsidRDefault="006227CF" w:rsidP="008D42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08823197"/>
      <w:docPartObj>
        <w:docPartGallery w:val="Page Numbers (Top of Page)"/>
        <w:docPartUnique/>
      </w:docPartObj>
    </w:sdtPr>
    <w:sdtEndPr/>
    <w:sdtContent>
      <w:p w14:paraId="7DC659C7" w14:textId="6D3C7A05" w:rsidR="00EE0743" w:rsidRDefault="00EE0743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750F">
          <w:rPr>
            <w:noProof/>
          </w:rPr>
          <w:t>2</w:t>
        </w:r>
        <w:r>
          <w:fldChar w:fldCharType="end"/>
        </w:r>
      </w:p>
    </w:sdtContent>
  </w:sdt>
  <w:p w14:paraId="62DC13B6" w14:textId="77777777" w:rsidR="00BB7B17" w:rsidRDefault="00BB7B17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f1"/>
      <w:tblW w:w="1006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253"/>
      <w:gridCol w:w="1559"/>
      <w:gridCol w:w="4253"/>
    </w:tblGrid>
    <w:tr w:rsidR="000F5DE1" w:rsidRPr="001219F6" w14:paraId="3AB3897D" w14:textId="77777777" w:rsidTr="00035B93">
      <w:trPr>
        <w:trHeight w:val="1407"/>
        <w:jc w:val="center"/>
      </w:trPr>
      <w:tc>
        <w:tcPr>
          <w:tcW w:w="4253" w:type="dxa"/>
        </w:tcPr>
        <w:p w14:paraId="5502E522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ҚАЗАҚСТАН РЕСПУБЛИКАСЫНЫҢ ҒЫЛЫМ ЖӘНЕ ЖОҒАРЫ БІЛІМ МИНИСТРЛІГІ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B1D30FA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</w:p>
        <w:p w14:paraId="59ECC8AD" w14:textId="77777777" w:rsidR="000F5DE1" w:rsidRPr="00977A95" w:rsidRDefault="000F5DE1" w:rsidP="000F5DE1">
          <w:pPr>
            <w:ind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ҒЫЛЫМ КОМИТЕТІ</w:t>
          </w:r>
        </w:p>
        <w:p w14:paraId="6BDB7760" w14:textId="77777777" w:rsidR="000F5DE1" w:rsidRPr="00977A95" w:rsidRDefault="000F5DE1" w:rsidP="000F5DE1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5D7F989B" w14:textId="77777777" w:rsidR="000F5DE1" w:rsidRPr="00977A95" w:rsidRDefault="000F5DE1" w:rsidP="000F5DE1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"https://www.ncste.kz/kz/main"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ҰЛТТЫҚ МЕМЛЕКЕТТІК ҒЫЛЫМИ-</w:t>
          </w:r>
        </w:p>
        <w:p w14:paraId="030E6088" w14:textId="77777777" w:rsidR="000F5DE1" w:rsidRPr="00977A95" w:rsidRDefault="000F5DE1" w:rsidP="000F5DE1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ТЕХНИКАЛЫҚ САРАПТАМА ОРТАЛЫҒЫ»</w:t>
          </w:r>
        </w:p>
        <w:p w14:paraId="5999FC4C" w14:textId="77777777" w:rsidR="000F5DE1" w:rsidRPr="000F7329" w:rsidRDefault="000F5DE1" w:rsidP="000F5DE1">
          <w:pPr>
            <w:jc w:val="center"/>
            <w:rPr>
              <w:color w:val="943634" w:themeColor="accent2" w:themeShade="BF"/>
              <w:sz w:val="19"/>
              <w:szCs w:val="19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АКЦИОНЕРЛІК ҚОҒАМЫ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  <w:tc>
        <w:tcPr>
          <w:tcW w:w="1559" w:type="dxa"/>
        </w:tcPr>
        <w:p w14:paraId="0370E6FA" w14:textId="77777777" w:rsidR="000F5DE1" w:rsidRPr="00A93ED1" w:rsidRDefault="000F5DE1" w:rsidP="000F5DE1">
          <w:pPr>
            <w:ind w:right="1500"/>
            <w:rPr>
              <w:color w:val="002060"/>
              <w:sz w:val="19"/>
              <w:szCs w:val="19"/>
            </w:rPr>
          </w:pPr>
          <w:r>
            <w:rPr>
              <w:noProof/>
              <w:color w:val="002060"/>
              <w:sz w:val="19"/>
              <w:szCs w:val="19"/>
            </w:rPr>
            <w:drawing>
              <wp:anchor distT="0" distB="0" distL="114300" distR="114300" simplePos="0" relativeHeight="251659264" behindDoc="1" locked="0" layoutInCell="1" allowOverlap="1" wp14:anchorId="316B72F0" wp14:editId="02253244">
                <wp:simplePos x="0" y="0"/>
                <wp:positionH relativeFrom="column">
                  <wp:posOffset>635</wp:posOffset>
                </wp:positionH>
                <wp:positionV relativeFrom="paragraph">
                  <wp:posOffset>50483</wp:posOffset>
                </wp:positionV>
                <wp:extent cx="852805" cy="824230"/>
                <wp:effectExtent l="0" t="0" r="4445" b="0"/>
                <wp:wrapNone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805" cy="824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53" w:type="dxa"/>
        </w:tcPr>
        <w:p w14:paraId="1D59B680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МИНИСТЕРСТВО НАУКИ И ВЫСШЕГО ОБРАЗОВАНИЯ РЕСПУБЛИКИ КАЗАХСТАН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15BB1063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</w:p>
        <w:p w14:paraId="44706F2B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КОМИТЕТ НАУКИ</w:t>
          </w:r>
        </w:p>
        <w:p w14:paraId="2865B038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02627E3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АКЦИОНЕРНОЕ ОБЩЕСТВО</w:t>
          </w:r>
        </w:p>
        <w:p w14:paraId="32D51D9C" w14:textId="77777777" w:rsidR="000F5DE1" w:rsidRPr="00977A95" w:rsidRDefault="000F5DE1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"https://www.ncste.kz/ru/main" </w:instrText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НАЦИОНАЛЬНЫЙ ЦЕНТР ГОСУДАРСТВЕННОЙ</w:t>
          </w:r>
        </w:p>
        <w:p w14:paraId="34DDC3F6" w14:textId="77777777" w:rsidR="000F5DE1" w:rsidRPr="002B00F8" w:rsidRDefault="000F5DE1" w:rsidP="000F5DE1">
          <w:pPr>
            <w:ind w:left="-108" w:right="-108"/>
            <w:jc w:val="center"/>
            <w:rPr>
              <w:color w:val="002060"/>
              <w:sz w:val="19"/>
              <w:szCs w:val="19"/>
            </w:rPr>
          </w:pPr>
          <w:r w:rsidRPr="00977A95">
            <w:rPr>
              <w:b/>
              <w:color w:val="472EA2"/>
              <w:sz w:val="17"/>
              <w:szCs w:val="17"/>
            </w:rPr>
            <w:t>НАУЧНО-ТЕХНИЧЕСКОЙ ЭКСПЕРТИЗЫ»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</w:tr>
    <w:tr w:rsidR="000F5DE1" w:rsidRPr="001219F6" w14:paraId="7C03465F" w14:textId="77777777" w:rsidTr="00035B93">
      <w:trPr>
        <w:trHeight w:val="270"/>
        <w:jc w:val="center"/>
      </w:trPr>
      <w:tc>
        <w:tcPr>
          <w:tcW w:w="10065" w:type="dxa"/>
          <w:gridSpan w:val="3"/>
        </w:tcPr>
        <w:p w14:paraId="14AE4114" w14:textId="77777777" w:rsidR="000F5DE1" w:rsidRPr="000F7329" w:rsidRDefault="000F5DE1" w:rsidP="000F5DE1">
          <w:pPr>
            <w:ind w:left="-108" w:right="-108"/>
            <w:jc w:val="center"/>
            <w:rPr>
              <w:b/>
              <w:color w:val="572EA2"/>
              <w:sz w:val="17"/>
              <w:szCs w:val="17"/>
            </w:rPr>
          </w:pPr>
          <w:r>
            <w:rPr>
              <w:b/>
              <w:noProof/>
              <w:color w:val="572EA2"/>
              <w:sz w:val="17"/>
              <w:szCs w:val="17"/>
            </w:rPr>
            <w:drawing>
              <wp:anchor distT="0" distB="0" distL="114300" distR="114300" simplePos="0" relativeHeight="251660288" behindDoc="1" locked="0" layoutInCell="1" allowOverlap="1" wp14:anchorId="6805FC58" wp14:editId="48AEAB2A">
                <wp:simplePos x="0" y="0"/>
                <wp:positionH relativeFrom="column">
                  <wp:posOffset>-69981</wp:posOffset>
                </wp:positionH>
                <wp:positionV relativeFrom="paragraph">
                  <wp:posOffset>76718</wp:posOffset>
                </wp:positionV>
                <wp:extent cx="6624000" cy="22194"/>
                <wp:effectExtent l="0" t="0" r="0" b="0"/>
                <wp:wrapNone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000" cy="221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0F5DE1" w:rsidRPr="00783731" w14:paraId="4EBF7E49" w14:textId="77777777" w:rsidTr="00035B93">
      <w:trPr>
        <w:trHeight w:val="890"/>
        <w:jc w:val="center"/>
      </w:trPr>
      <w:tc>
        <w:tcPr>
          <w:tcW w:w="4253" w:type="dxa"/>
        </w:tcPr>
        <w:p w14:paraId="24AFADDD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050026, Қазақстан Республикасы</w:t>
          </w:r>
        </w:p>
        <w:p w14:paraId="02ADBACD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Алматы қаласы, Бөгенбай батыр көшесі, 221</w:t>
          </w:r>
        </w:p>
        <w:p w14:paraId="5DE3F0D6" w14:textId="1A3F041D" w:rsidR="000F5DE1" w:rsidRPr="00992CF0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(727) </w:t>
          </w:r>
          <w:r w:rsidR="00992CF0">
            <w:rPr>
              <w:color w:val="472EA2"/>
              <w:sz w:val="16"/>
              <w:szCs w:val="16"/>
              <w:lang w:val="kk-KZ"/>
            </w:rPr>
            <w:t>344</w:t>
          </w:r>
          <w:r w:rsidR="00992CF0">
            <w:rPr>
              <w:color w:val="472EA2"/>
              <w:sz w:val="16"/>
              <w:szCs w:val="16"/>
              <w:lang w:val="en-US"/>
            </w:rPr>
            <w:t>-11-</w:t>
          </w:r>
          <w:r w:rsidR="00992CF0">
            <w:rPr>
              <w:color w:val="472EA2"/>
              <w:sz w:val="16"/>
              <w:szCs w:val="16"/>
              <w:lang w:val="kk-KZ"/>
            </w:rPr>
            <w:t>10</w:t>
          </w:r>
        </w:p>
        <w:p w14:paraId="0C9B1B96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en-US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mail: </w:t>
          </w:r>
          <w:hyperlink r:id="rId3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en-US"/>
            </w:rPr>
            <w:t xml:space="preserve">     </w:t>
          </w:r>
          <w:hyperlink r:id="rId4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http://www.ncste.kz</w:t>
            </w:r>
          </w:hyperlink>
        </w:p>
        <w:p w14:paraId="357E0BCE" w14:textId="77777777" w:rsidR="000F5DE1" w:rsidRPr="000F7329" w:rsidRDefault="000F5DE1" w:rsidP="000F5DE1">
          <w:pPr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  <w:tc>
        <w:tcPr>
          <w:tcW w:w="1559" w:type="dxa"/>
        </w:tcPr>
        <w:p w14:paraId="3F97AE29" w14:textId="77777777" w:rsidR="000F5DE1" w:rsidRPr="000F7329" w:rsidRDefault="000F5DE1" w:rsidP="000F5DE1">
          <w:pPr>
            <w:ind w:right="1500"/>
            <w:rPr>
              <w:color w:val="002060"/>
              <w:sz w:val="19"/>
              <w:szCs w:val="19"/>
              <w:lang w:val="en-US"/>
            </w:rPr>
          </w:pPr>
        </w:p>
      </w:tc>
      <w:tc>
        <w:tcPr>
          <w:tcW w:w="4253" w:type="dxa"/>
        </w:tcPr>
        <w:p w14:paraId="390129F2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</w:rPr>
            <w:t xml:space="preserve">050026, </w:t>
          </w:r>
          <w:r w:rsidRPr="00977A95">
            <w:rPr>
              <w:color w:val="472EA2"/>
              <w:sz w:val="16"/>
              <w:szCs w:val="16"/>
              <w:lang w:val="kk-KZ"/>
            </w:rPr>
            <w:t>Республика Казахстан</w:t>
          </w:r>
        </w:p>
        <w:p w14:paraId="7CB2F497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город Алматы</w:t>
          </w:r>
          <w:r w:rsidRPr="00977A95">
            <w:rPr>
              <w:color w:val="472EA2"/>
              <w:sz w:val="16"/>
              <w:szCs w:val="16"/>
            </w:rPr>
            <w:t xml:space="preserve">, улица </w:t>
          </w:r>
          <w:r w:rsidRPr="00977A95">
            <w:rPr>
              <w:color w:val="472EA2"/>
              <w:sz w:val="16"/>
              <w:szCs w:val="16"/>
              <w:lang w:val="kk-KZ"/>
            </w:rPr>
            <w:t>Богенбай батыра, 221</w:t>
          </w:r>
        </w:p>
        <w:p w14:paraId="785E3039" w14:textId="27625784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(727) </w:t>
          </w:r>
          <w:r w:rsidR="00992CF0">
            <w:rPr>
              <w:color w:val="472EA2"/>
              <w:sz w:val="16"/>
              <w:szCs w:val="16"/>
              <w:lang w:val="kk-KZ"/>
            </w:rPr>
            <w:t>344</w:t>
          </w:r>
          <w:r w:rsidR="00992CF0">
            <w:rPr>
              <w:color w:val="472EA2"/>
              <w:sz w:val="16"/>
              <w:szCs w:val="16"/>
              <w:lang w:val="en-US"/>
            </w:rPr>
            <w:t>-11-</w:t>
          </w:r>
          <w:r w:rsidR="00992CF0">
            <w:rPr>
              <w:color w:val="472EA2"/>
              <w:sz w:val="16"/>
              <w:szCs w:val="16"/>
              <w:lang w:val="kk-KZ"/>
            </w:rPr>
            <w:t>10</w:t>
          </w:r>
        </w:p>
        <w:p w14:paraId="506D0626" w14:textId="77777777" w:rsidR="000F5DE1" w:rsidRPr="00977A95" w:rsidRDefault="000F5DE1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kk-KZ"/>
            </w:rPr>
            <w:t xml:space="preserve">mail: </w:t>
          </w:r>
          <w:hyperlink r:id="rId5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kk-KZ"/>
            </w:rPr>
            <w:t xml:space="preserve"> </w:t>
          </w:r>
          <w:r w:rsidRPr="00951F7D">
            <w:rPr>
              <w:color w:val="472EA2"/>
              <w:sz w:val="16"/>
              <w:szCs w:val="16"/>
              <w:lang w:val="en-US"/>
            </w:rPr>
            <w:t xml:space="preserve">    </w:t>
          </w:r>
          <w:hyperlink r:id="rId6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http://w</w:t>
            </w:r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ww.ncste.kz</w:t>
            </w:r>
          </w:hyperlink>
        </w:p>
        <w:p w14:paraId="0191BAFF" w14:textId="77777777" w:rsidR="000F5DE1" w:rsidRPr="000F7329" w:rsidRDefault="000F5DE1" w:rsidP="000F5DE1">
          <w:pPr>
            <w:ind w:left="-108" w:right="-108"/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</w:tr>
  </w:tbl>
  <w:p w14:paraId="2C1B1A43" w14:textId="399FAA87" w:rsidR="001D6046" w:rsidRPr="000F5DE1" w:rsidRDefault="001D6046" w:rsidP="000F5DE1">
    <w:pPr>
      <w:pStyle w:val="af2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3C14F3"/>
    <w:multiLevelType w:val="hybridMultilevel"/>
    <w:tmpl w:val="C83429C6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F7E3C"/>
    <w:multiLevelType w:val="hybridMultilevel"/>
    <w:tmpl w:val="2F6C8DB2"/>
    <w:lvl w:ilvl="0" w:tplc="8B5A62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545095"/>
    <w:multiLevelType w:val="hybridMultilevel"/>
    <w:tmpl w:val="6D6418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75922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C813540"/>
    <w:multiLevelType w:val="hybridMultilevel"/>
    <w:tmpl w:val="1A9419FC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6373F9"/>
    <w:multiLevelType w:val="hybridMultilevel"/>
    <w:tmpl w:val="CACA40DA"/>
    <w:lvl w:ilvl="0" w:tplc="4ED82E7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48095527"/>
    <w:multiLevelType w:val="multilevel"/>
    <w:tmpl w:val="4C1E9172"/>
    <w:styleLink w:val="NumberedListTabl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ascii="Segoe Condensed" w:eastAsia="Segoe Condensed" w:hAnsi="Segoe Condensed" w:cs="Segoe Condensed" w:hint="default"/>
        <w:sz w:val="18"/>
        <w:szCs w:val="18"/>
      </w:rPr>
    </w:lvl>
    <w:lvl w:ilvl="3">
      <w:start w:val="1"/>
      <w:numFmt w:val="decimal"/>
      <w:lvlText w:val="(%4)"/>
      <w:lvlJc w:val="left"/>
      <w:pPr>
        <w:tabs>
          <w:tab w:val="num" w:pos="7920"/>
        </w:tabs>
        <w:ind w:left="79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640"/>
        </w:tabs>
        <w:ind w:left="86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720"/>
        </w:tabs>
        <w:ind w:left="9720" w:hanging="360"/>
      </w:pPr>
      <w:rPr>
        <w:rFonts w:hint="default"/>
      </w:rPr>
    </w:lvl>
  </w:abstractNum>
  <w:abstractNum w:abstractNumId="7" w15:restartNumberingAfterBreak="0">
    <w:nsid w:val="4D987791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6EC1554"/>
    <w:multiLevelType w:val="multilevel"/>
    <w:tmpl w:val="7026DA3E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79697616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BED1328"/>
    <w:multiLevelType w:val="hybridMultilevel"/>
    <w:tmpl w:val="0EFE8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F21B5B"/>
    <w:multiLevelType w:val="hybridMultilevel"/>
    <w:tmpl w:val="323C7F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3"/>
  </w:num>
  <w:num w:numId="5">
    <w:abstractNumId w:val="6"/>
  </w:num>
  <w:num w:numId="6">
    <w:abstractNumId w:val="8"/>
  </w:num>
  <w:num w:numId="7">
    <w:abstractNumId w:val="5"/>
  </w:num>
  <w:num w:numId="8">
    <w:abstractNumId w:val="10"/>
  </w:num>
  <w:num w:numId="9">
    <w:abstractNumId w:val="0"/>
  </w:num>
  <w:num w:numId="10">
    <w:abstractNumId w:val="4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C68"/>
    <w:rsid w:val="00002BAB"/>
    <w:rsid w:val="00003952"/>
    <w:rsid w:val="00010E7E"/>
    <w:rsid w:val="00022749"/>
    <w:rsid w:val="00024001"/>
    <w:rsid w:val="00041E1A"/>
    <w:rsid w:val="00046A71"/>
    <w:rsid w:val="00047342"/>
    <w:rsid w:val="00052819"/>
    <w:rsid w:val="00055245"/>
    <w:rsid w:val="00057217"/>
    <w:rsid w:val="00062C0F"/>
    <w:rsid w:val="00063694"/>
    <w:rsid w:val="00067FFD"/>
    <w:rsid w:val="00071C23"/>
    <w:rsid w:val="000747B3"/>
    <w:rsid w:val="00074CA4"/>
    <w:rsid w:val="00080C27"/>
    <w:rsid w:val="0009771F"/>
    <w:rsid w:val="000A1217"/>
    <w:rsid w:val="000A378A"/>
    <w:rsid w:val="000B00B7"/>
    <w:rsid w:val="000B04AD"/>
    <w:rsid w:val="000B0FBD"/>
    <w:rsid w:val="000C2C1C"/>
    <w:rsid w:val="000D6856"/>
    <w:rsid w:val="000E75C1"/>
    <w:rsid w:val="000F2800"/>
    <w:rsid w:val="000F48B0"/>
    <w:rsid w:val="000F5DE1"/>
    <w:rsid w:val="001015C3"/>
    <w:rsid w:val="00106431"/>
    <w:rsid w:val="00120DC0"/>
    <w:rsid w:val="00131A99"/>
    <w:rsid w:val="00135A93"/>
    <w:rsid w:val="0015788C"/>
    <w:rsid w:val="001623AE"/>
    <w:rsid w:val="0017567A"/>
    <w:rsid w:val="001777B4"/>
    <w:rsid w:val="00183668"/>
    <w:rsid w:val="00190449"/>
    <w:rsid w:val="00193647"/>
    <w:rsid w:val="001A01A0"/>
    <w:rsid w:val="001A4EB3"/>
    <w:rsid w:val="001B4348"/>
    <w:rsid w:val="001B4C68"/>
    <w:rsid w:val="001B50AF"/>
    <w:rsid w:val="001C23E4"/>
    <w:rsid w:val="001C64EF"/>
    <w:rsid w:val="001D2C17"/>
    <w:rsid w:val="001D6046"/>
    <w:rsid w:val="001E0973"/>
    <w:rsid w:val="001E5796"/>
    <w:rsid w:val="001F0CD3"/>
    <w:rsid w:val="001F3506"/>
    <w:rsid w:val="001F4379"/>
    <w:rsid w:val="001F5976"/>
    <w:rsid w:val="001F5AEB"/>
    <w:rsid w:val="001F60DA"/>
    <w:rsid w:val="00200515"/>
    <w:rsid w:val="002020A9"/>
    <w:rsid w:val="002020B2"/>
    <w:rsid w:val="002023FD"/>
    <w:rsid w:val="002062B2"/>
    <w:rsid w:val="00215B10"/>
    <w:rsid w:val="00220BAC"/>
    <w:rsid w:val="002311CB"/>
    <w:rsid w:val="00236A03"/>
    <w:rsid w:val="00237CE9"/>
    <w:rsid w:val="00243C7F"/>
    <w:rsid w:val="002668C8"/>
    <w:rsid w:val="00274449"/>
    <w:rsid w:val="00274FFC"/>
    <w:rsid w:val="0027563C"/>
    <w:rsid w:val="00283E10"/>
    <w:rsid w:val="002877DC"/>
    <w:rsid w:val="00290E80"/>
    <w:rsid w:val="0029364F"/>
    <w:rsid w:val="002938E6"/>
    <w:rsid w:val="002A113B"/>
    <w:rsid w:val="002A3086"/>
    <w:rsid w:val="002A57DB"/>
    <w:rsid w:val="002A5914"/>
    <w:rsid w:val="002B0CEC"/>
    <w:rsid w:val="002B2243"/>
    <w:rsid w:val="002B277D"/>
    <w:rsid w:val="002C2780"/>
    <w:rsid w:val="002C5667"/>
    <w:rsid w:val="002C71B8"/>
    <w:rsid w:val="002D3979"/>
    <w:rsid w:val="002D3CF9"/>
    <w:rsid w:val="002D742A"/>
    <w:rsid w:val="002F2126"/>
    <w:rsid w:val="003005E5"/>
    <w:rsid w:val="003045FC"/>
    <w:rsid w:val="00317FD2"/>
    <w:rsid w:val="00334B2F"/>
    <w:rsid w:val="00342571"/>
    <w:rsid w:val="00343EFB"/>
    <w:rsid w:val="00344326"/>
    <w:rsid w:val="00346CAB"/>
    <w:rsid w:val="003569CF"/>
    <w:rsid w:val="00360C89"/>
    <w:rsid w:val="00362C33"/>
    <w:rsid w:val="00367888"/>
    <w:rsid w:val="00371F1A"/>
    <w:rsid w:val="00380E0C"/>
    <w:rsid w:val="00383BD8"/>
    <w:rsid w:val="003947C3"/>
    <w:rsid w:val="00395F78"/>
    <w:rsid w:val="003A0589"/>
    <w:rsid w:val="003A1616"/>
    <w:rsid w:val="003A1635"/>
    <w:rsid w:val="003A44C8"/>
    <w:rsid w:val="003B3561"/>
    <w:rsid w:val="003B60CE"/>
    <w:rsid w:val="003C13AD"/>
    <w:rsid w:val="003D0BC1"/>
    <w:rsid w:val="003E24C3"/>
    <w:rsid w:val="003E2E0F"/>
    <w:rsid w:val="003E59AB"/>
    <w:rsid w:val="003E7A09"/>
    <w:rsid w:val="003F1815"/>
    <w:rsid w:val="003F4D4F"/>
    <w:rsid w:val="003F7CD0"/>
    <w:rsid w:val="00400E73"/>
    <w:rsid w:val="00401E45"/>
    <w:rsid w:val="00410724"/>
    <w:rsid w:val="00422D59"/>
    <w:rsid w:val="00430E1A"/>
    <w:rsid w:val="0043358D"/>
    <w:rsid w:val="0043479D"/>
    <w:rsid w:val="00434AC8"/>
    <w:rsid w:val="00434F4E"/>
    <w:rsid w:val="00437005"/>
    <w:rsid w:val="004372F1"/>
    <w:rsid w:val="00442AA7"/>
    <w:rsid w:val="00445F25"/>
    <w:rsid w:val="004510F3"/>
    <w:rsid w:val="00457DDE"/>
    <w:rsid w:val="00457F42"/>
    <w:rsid w:val="0046039C"/>
    <w:rsid w:val="004815F2"/>
    <w:rsid w:val="00481BA1"/>
    <w:rsid w:val="004A6EC5"/>
    <w:rsid w:val="004A7121"/>
    <w:rsid w:val="004B593C"/>
    <w:rsid w:val="004C088D"/>
    <w:rsid w:val="004C5AD0"/>
    <w:rsid w:val="004D01FC"/>
    <w:rsid w:val="004D0CD1"/>
    <w:rsid w:val="004D7129"/>
    <w:rsid w:val="004D7855"/>
    <w:rsid w:val="004F242D"/>
    <w:rsid w:val="004F43FA"/>
    <w:rsid w:val="004F4496"/>
    <w:rsid w:val="005026F5"/>
    <w:rsid w:val="00511862"/>
    <w:rsid w:val="00513CDC"/>
    <w:rsid w:val="00521CFE"/>
    <w:rsid w:val="00541969"/>
    <w:rsid w:val="0055776D"/>
    <w:rsid w:val="00562FC7"/>
    <w:rsid w:val="00563EEF"/>
    <w:rsid w:val="00582311"/>
    <w:rsid w:val="00586877"/>
    <w:rsid w:val="0059270D"/>
    <w:rsid w:val="005A737C"/>
    <w:rsid w:val="005B1CEA"/>
    <w:rsid w:val="005B2939"/>
    <w:rsid w:val="005B4B34"/>
    <w:rsid w:val="005D1063"/>
    <w:rsid w:val="005D5282"/>
    <w:rsid w:val="005E333B"/>
    <w:rsid w:val="005E40E6"/>
    <w:rsid w:val="005F2F26"/>
    <w:rsid w:val="00602FF3"/>
    <w:rsid w:val="00612AF1"/>
    <w:rsid w:val="00622278"/>
    <w:rsid w:val="006227CF"/>
    <w:rsid w:val="00624CFD"/>
    <w:rsid w:val="00634C08"/>
    <w:rsid w:val="00635A35"/>
    <w:rsid w:val="006362C0"/>
    <w:rsid w:val="00637027"/>
    <w:rsid w:val="006523F5"/>
    <w:rsid w:val="0065635A"/>
    <w:rsid w:val="00660EA2"/>
    <w:rsid w:val="00661294"/>
    <w:rsid w:val="006676A2"/>
    <w:rsid w:val="0068310C"/>
    <w:rsid w:val="00692673"/>
    <w:rsid w:val="00692777"/>
    <w:rsid w:val="00695815"/>
    <w:rsid w:val="006A6FFB"/>
    <w:rsid w:val="006B2313"/>
    <w:rsid w:val="006C3F3B"/>
    <w:rsid w:val="006D3749"/>
    <w:rsid w:val="006D62FF"/>
    <w:rsid w:val="006D65A9"/>
    <w:rsid w:val="006D776C"/>
    <w:rsid w:val="006E42DF"/>
    <w:rsid w:val="006E6A2D"/>
    <w:rsid w:val="006E7CE6"/>
    <w:rsid w:val="00702C0A"/>
    <w:rsid w:val="007060EB"/>
    <w:rsid w:val="00707695"/>
    <w:rsid w:val="0071249A"/>
    <w:rsid w:val="00713A5D"/>
    <w:rsid w:val="007146CE"/>
    <w:rsid w:val="007230A1"/>
    <w:rsid w:val="0073221A"/>
    <w:rsid w:val="00740BC8"/>
    <w:rsid w:val="00745815"/>
    <w:rsid w:val="00745EB3"/>
    <w:rsid w:val="00750BE8"/>
    <w:rsid w:val="00757055"/>
    <w:rsid w:val="007646D8"/>
    <w:rsid w:val="00765866"/>
    <w:rsid w:val="00783731"/>
    <w:rsid w:val="007A5EB9"/>
    <w:rsid w:val="007B3A5E"/>
    <w:rsid w:val="007B3E42"/>
    <w:rsid w:val="007B6BD7"/>
    <w:rsid w:val="007B76C8"/>
    <w:rsid w:val="007B7B2D"/>
    <w:rsid w:val="007D726A"/>
    <w:rsid w:val="007E1B80"/>
    <w:rsid w:val="007F7324"/>
    <w:rsid w:val="00800F88"/>
    <w:rsid w:val="00804A0D"/>
    <w:rsid w:val="00805210"/>
    <w:rsid w:val="008228CD"/>
    <w:rsid w:val="00827414"/>
    <w:rsid w:val="00831536"/>
    <w:rsid w:val="00835958"/>
    <w:rsid w:val="008359AB"/>
    <w:rsid w:val="00843934"/>
    <w:rsid w:val="00845685"/>
    <w:rsid w:val="00850561"/>
    <w:rsid w:val="00851FF7"/>
    <w:rsid w:val="00865F89"/>
    <w:rsid w:val="00870847"/>
    <w:rsid w:val="00883C48"/>
    <w:rsid w:val="00894EB2"/>
    <w:rsid w:val="008A168A"/>
    <w:rsid w:val="008C6431"/>
    <w:rsid w:val="008D22AA"/>
    <w:rsid w:val="008D3D79"/>
    <w:rsid w:val="008D422C"/>
    <w:rsid w:val="008E76E5"/>
    <w:rsid w:val="008F536F"/>
    <w:rsid w:val="00904F51"/>
    <w:rsid w:val="00905D93"/>
    <w:rsid w:val="00906EAE"/>
    <w:rsid w:val="00912E8C"/>
    <w:rsid w:val="00915799"/>
    <w:rsid w:val="00921CA7"/>
    <w:rsid w:val="00922399"/>
    <w:rsid w:val="009226A5"/>
    <w:rsid w:val="00922BD5"/>
    <w:rsid w:val="009277CB"/>
    <w:rsid w:val="009409BD"/>
    <w:rsid w:val="00944107"/>
    <w:rsid w:val="009568F6"/>
    <w:rsid w:val="00960F62"/>
    <w:rsid w:val="0096183D"/>
    <w:rsid w:val="0096570C"/>
    <w:rsid w:val="00971A5F"/>
    <w:rsid w:val="00975587"/>
    <w:rsid w:val="00992CF0"/>
    <w:rsid w:val="00994630"/>
    <w:rsid w:val="009A3CBD"/>
    <w:rsid w:val="009B1730"/>
    <w:rsid w:val="009B3085"/>
    <w:rsid w:val="009C25E1"/>
    <w:rsid w:val="009C7047"/>
    <w:rsid w:val="009D5D9D"/>
    <w:rsid w:val="009E6EED"/>
    <w:rsid w:val="009F57F0"/>
    <w:rsid w:val="009F7396"/>
    <w:rsid w:val="00A00994"/>
    <w:rsid w:val="00A03DAB"/>
    <w:rsid w:val="00A11F93"/>
    <w:rsid w:val="00A1202A"/>
    <w:rsid w:val="00A16C87"/>
    <w:rsid w:val="00A22B9D"/>
    <w:rsid w:val="00A237C1"/>
    <w:rsid w:val="00A33724"/>
    <w:rsid w:val="00A3627B"/>
    <w:rsid w:val="00A428E8"/>
    <w:rsid w:val="00A45770"/>
    <w:rsid w:val="00A50E3C"/>
    <w:rsid w:val="00A532E9"/>
    <w:rsid w:val="00A70518"/>
    <w:rsid w:val="00A74EB8"/>
    <w:rsid w:val="00A84313"/>
    <w:rsid w:val="00A919A0"/>
    <w:rsid w:val="00AA045F"/>
    <w:rsid w:val="00AA2A0D"/>
    <w:rsid w:val="00AA50AA"/>
    <w:rsid w:val="00AA610D"/>
    <w:rsid w:val="00AB014E"/>
    <w:rsid w:val="00AC2A86"/>
    <w:rsid w:val="00AD1BA7"/>
    <w:rsid w:val="00AD3284"/>
    <w:rsid w:val="00AD4C9A"/>
    <w:rsid w:val="00AE31E4"/>
    <w:rsid w:val="00AF0BF8"/>
    <w:rsid w:val="00AF1FF5"/>
    <w:rsid w:val="00B00487"/>
    <w:rsid w:val="00B012E1"/>
    <w:rsid w:val="00B11849"/>
    <w:rsid w:val="00B30973"/>
    <w:rsid w:val="00B35C62"/>
    <w:rsid w:val="00B42867"/>
    <w:rsid w:val="00B43C4E"/>
    <w:rsid w:val="00B46328"/>
    <w:rsid w:val="00B4763B"/>
    <w:rsid w:val="00B5061A"/>
    <w:rsid w:val="00B71CC4"/>
    <w:rsid w:val="00B76C8C"/>
    <w:rsid w:val="00B82AA9"/>
    <w:rsid w:val="00BA5BD9"/>
    <w:rsid w:val="00BB40F9"/>
    <w:rsid w:val="00BB7311"/>
    <w:rsid w:val="00BB7A52"/>
    <w:rsid w:val="00BB7B17"/>
    <w:rsid w:val="00BD5617"/>
    <w:rsid w:val="00BD6F03"/>
    <w:rsid w:val="00BD787C"/>
    <w:rsid w:val="00BE466C"/>
    <w:rsid w:val="00BE5874"/>
    <w:rsid w:val="00BE5B5E"/>
    <w:rsid w:val="00BF1DD0"/>
    <w:rsid w:val="00BF65F3"/>
    <w:rsid w:val="00C050C8"/>
    <w:rsid w:val="00C0562A"/>
    <w:rsid w:val="00C27120"/>
    <w:rsid w:val="00C35F7C"/>
    <w:rsid w:val="00C435E9"/>
    <w:rsid w:val="00C53253"/>
    <w:rsid w:val="00C55120"/>
    <w:rsid w:val="00C57DBF"/>
    <w:rsid w:val="00C6108F"/>
    <w:rsid w:val="00C65B72"/>
    <w:rsid w:val="00C91EDC"/>
    <w:rsid w:val="00C93645"/>
    <w:rsid w:val="00CA3EF9"/>
    <w:rsid w:val="00CB77B3"/>
    <w:rsid w:val="00CC166B"/>
    <w:rsid w:val="00CC413A"/>
    <w:rsid w:val="00CD1FA0"/>
    <w:rsid w:val="00CD45F5"/>
    <w:rsid w:val="00CD611B"/>
    <w:rsid w:val="00CE5610"/>
    <w:rsid w:val="00CE6708"/>
    <w:rsid w:val="00CF18E0"/>
    <w:rsid w:val="00D00955"/>
    <w:rsid w:val="00D03DA7"/>
    <w:rsid w:val="00D10F15"/>
    <w:rsid w:val="00D17407"/>
    <w:rsid w:val="00D21763"/>
    <w:rsid w:val="00D37B6A"/>
    <w:rsid w:val="00D46514"/>
    <w:rsid w:val="00D545B0"/>
    <w:rsid w:val="00D61A90"/>
    <w:rsid w:val="00D624D4"/>
    <w:rsid w:val="00D72094"/>
    <w:rsid w:val="00D73A68"/>
    <w:rsid w:val="00D77F6F"/>
    <w:rsid w:val="00D834F8"/>
    <w:rsid w:val="00D942D3"/>
    <w:rsid w:val="00D97825"/>
    <w:rsid w:val="00DA3442"/>
    <w:rsid w:val="00DA3BB0"/>
    <w:rsid w:val="00DB2566"/>
    <w:rsid w:val="00DB750F"/>
    <w:rsid w:val="00DB7D21"/>
    <w:rsid w:val="00DD1E10"/>
    <w:rsid w:val="00DD4AAA"/>
    <w:rsid w:val="00DE31FD"/>
    <w:rsid w:val="00DE6888"/>
    <w:rsid w:val="00DF0BFE"/>
    <w:rsid w:val="00DF6295"/>
    <w:rsid w:val="00E03999"/>
    <w:rsid w:val="00E03F51"/>
    <w:rsid w:val="00E04915"/>
    <w:rsid w:val="00E2615C"/>
    <w:rsid w:val="00E3290E"/>
    <w:rsid w:val="00E52CB1"/>
    <w:rsid w:val="00E54567"/>
    <w:rsid w:val="00E557A6"/>
    <w:rsid w:val="00E56A07"/>
    <w:rsid w:val="00E5720E"/>
    <w:rsid w:val="00E64435"/>
    <w:rsid w:val="00E677CD"/>
    <w:rsid w:val="00E81C96"/>
    <w:rsid w:val="00E81D6F"/>
    <w:rsid w:val="00E87AA7"/>
    <w:rsid w:val="00E92EEE"/>
    <w:rsid w:val="00E93A29"/>
    <w:rsid w:val="00EA693D"/>
    <w:rsid w:val="00EA7829"/>
    <w:rsid w:val="00EB500E"/>
    <w:rsid w:val="00EB5707"/>
    <w:rsid w:val="00EB5890"/>
    <w:rsid w:val="00EB5A99"/>
    <w:rsid w:val="00EB6052"/>
    <w:rsid w:val="00EC24A0"/>
    <w:rsid w:val="00EC3163"/>
    <w:rsid w:val="00EC6BB2"/>
    <w:rsid w:val="00EC6C49"/>
    <w:rsid w:val="00ED3DCC"/>
    <w:rsid w:val="00EE0743"/>
    <w:rsid w:val="00EF12ED"/>
    <w:rsid w:val="00EF167A"/>
    <w:rsid w:val="00EF3C0A"/>
    <w:rsid w:val="00F006DD"/>
    <w:rsid w:val="00F15A4E"/>
    <w:rsid w:val="00F35DCC"/>
    <w:rsid w:val="00F40F59"/>
    <w:rsid w:val="00F4503A"/>
    <w:rsid w:val="00F463B6"/>
    <w:rsid w:val="00F72DE3"/>
    <w:rsid w:val="00F75331"/>
    <w:rsid w:val="00F75CC1"/>
    <w:rsid w:val="00F81EDB"/>
    <w:rsid w:val="00F826C5"/>
    <w:rsid w:val="00F86F51"/>
    <w:rsid w:val="00FA589A"/>
    <w:rsid w:val="00FB36BF"/>
    <w:rsid w:val="00FB5667"/>
    <w:rsid w:val="00FC3232"/>
    <w:rsid w:val="00FC5ABB"/>
    <w:rsid w:val="00FD1054"/>
    <w:rsid w:val="00FD2DFF"/>
    <w:rsid w:val="00FE7602"/>
    <w:rsid w:val="00FF2AA3"/>
    <w:rsid w:val="00FF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63566F3"/>
  <w15:docId w15:val="{EA5261C1-EC29-4EBD-9F8E-66B4E2E31F33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B4C6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"/>
    <w:basedOn w:val="a"/>
    <w:autoRedefine/>
    <w:rsid w:val="001B4C68"/>
    <w:pPr>
      <w:spacing w:after="160" w:line="240" w:lineRule="exact"/>
    </w:pPr>
    <w:rPr>
      <w:sz w:val="28"/>
      <w:szCs w:val="20"/>
      <w:lang w:val="en-US" w:eastAsia="en-US"/>
    </w:rPr>
  </w:style>
  <w:style w:type="character" w:styleId="a4">
    <w:name w:val="annotation reference"/>
    <w:rsid w:val="001D2C17"/>
    <w:rPr>
      <w:sz w:val="16"/>
      <w:szCs w:val="16"/>
    </w:rPr>
  </w:style>
  <w:style w:type="paragraph" w:styleId="a5">
    <w:name w:val="annotation text"/>
    <w:basedOn w:val="a"/>
    <w:link w:val="a6"/>
    <w:rsid w:val="001D2C17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rsid w:val="001D2C17"/>
  </w:style>
  <w:style w:type="paragraph" w:styleId="a7">
    <w:name w:val="annotation subject"/>
    <w:basedOn w:val="a5"/>
    <w:next w:val="a5"/>
    <w:link w:val="a8"/>
    <w:rsid w:val="001D2C17"/>
    <w:rPr>
      <w:b/>
      <w:bCs/>
    </w:rPr>
  </w:style>
  <w:style w:type="character" w:customStyle="1" w:styleId="a8">
    <w:name w:val="Тема примечания Знак"/>
    <w:link w:val="a7"/>
    <w:rsid w:val="001D2C17"/>
    <w:rPr>
      <w:b/>
      <w:bCs/>
    </w:rPr>
  </w:style>
  <w:style w:type="paragraph" w:styleId="a9">
    <w:name w:val="Balloon Text"/>
    <w:basedOn w:val="a"/>
    <w:link w:val="aa"/>
    <w:rsid w:val="001D2C1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1D2C17"/>
    <w:rPr>
      <w:rFonts w:ascii="Tahoma" w:hAnsi="Tahoma" w:cs="Tahoma"/>
      <w:sz w:val="16"/>
      <w:szCs w:val="16"/>
    </w:rPr>
  </w:style>
  <w:style w:type="numbering" w:customStyle="1" w:styleId="NumberedListTable">
    <w:name w:val="Numbered List Table"/>
    <w:basedOn w:val="a2"/>
    <w:rsid w:val="002020B2"/>
    <w:pPr>
      <w:numPr>
        <w:numId w:val="5"/>
      </w:numPr>
    </w:pPr>
  </w:style>
  <w:style w:type="paragraph" w:styleId="ab">
    <w:name w:val="Body Text"/>
    <w:basedOn w:val="a"/>
    <w:link w:val="ac"/>
    <w:rsid w:val="009226A5"/>
    <w:pPr>
      <w:spacing w:after="120"/>
      <w:ind w:firstLine="709"/>
      <w:jc w:val="both"/>
    </w:pPr>
  </w:style>
  <w:style w:type="character" w:customStyle="1" w:styleId="ac">
    <w:name w:val="Основной текст Знак"/>
    <w:link w:val="ab"/>
    <w:rsid w:val="009226A5"/>
    <w:rPr>
      <w:sz w:val="24"/>
      <w:szCs w:val="24"/>
    </w:rPr>
  </w:style>
  <w:style w:type="paragraph" w:styleId="ad">
    <w:name w:val="Document Map"/>
    <w:basedOn w:val="a"/>
    <w:link w:val="ae"/>
    <w:rsid w:val="00E81D6F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link w:val="ad"/>
    <w:rsid w:val="00E81D6F"/>
    <w:rPr>
      <w:rFonts w:ascii="Tahoma" w:hAnsi="Tahoma" w:cs="Tahoma"/>
      <w:sz w:val="16"/>
      <w:szCs w:val="16"/>
    </w:rPr>
  </w:style>
  <w:style w:type="paragraph" w:customStyle="1" w:styleId="af">
    <w:name w:val="титульный лист центр"/>
    <w:basedOn w:val="a"/>
    <w:link w:val="Char"/>
    <w:rsid w:val="00041E1A"/>
    <w:pPr>
      <w:spacing w:before="40"/>
      <w:jc w:val="center"/>
    </w:pPr>
    <w:rPr>
      <w:b/>
      <w:bCs/>
      <w:sz w:val="28"/>
      <w:szCs w:val="28"/>
      <w:lang w:val="x-none" w:eastAsia="x-none"/>
    </w:rPr>
  </w:style>
  <w:style w:type="character" w:customStyle="1" w:styleId="Char">
    <w:name w:val="титульный лист центр Char"/>
    <w:link w:val="af"/>
    <w:rsid w:val="00041E1A"/>
    <w:rPr>
      <w:b/>
      <w:bCs/>
      <w:sz w:val="28"/>
      <w:szCs w:val="28"/>
      <w:lang w:val="x-none" w:eastAsia="x-none"/>
    </w:rPr>
  </w:style>
  <w:style w:type="character" w:styleId="af0">
    <w:name w:val="Hyperlink"/>
    <w:uiPriority w:val="99"/>
    <w:rsid w:val="002668C8"/>
    <w:rPr>
      <w:color w:val="0000FF"/>
      <w:u w:val="single"/>
    </w:rPr>
  </w:style>
  <w:style w:type="table" w:styleId="af1">
    <w:name w:val="Table Grid"/>
    <w:basedOn w:val="a1"/>
    <w:rsid w:val="007076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rsid w:val="008D422C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8D422C"/>
    <w:rPr>
      <w:sz w:val="24"/>
      <w:szCs w:val="24"/>
    </w:rPr>
  </w:style>
  <w:style w:type="paragraph" w:styleId="af4">
    <w:name w:val="footer"/>
    <w:basedOn w:val="a"/>
    <w:link w:val="af5"/>
    <w:rsid w:val="008D422C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8D422C"/>
    <w:rPr>
      <w:sz w:val="24"/>
      <w:szCs w:val="24"/>
    </w:rPr>
  </w:style>
  <w:style w:type="character" w:customStyle="1" w:styleId="ezkurwreuab5ozgtqnkl">
    <w:name w:val="ezkurwreuab5ozgtqnkl"/>
    <w:rsid w:val="003569CF"/>
  </w:style>
  <w:style w:type="paragraph" w:styleId="af6">
    <w:name w:val="No Spacing"/>
    <w:uiPriority w:val="1"/>
    <w:qFormat/>
    <w:rsid w:val="00922399"/>
    <w:rPr>
      <w:rFonts w:ascii="Calibri" w:eastAsia="Calibri" w:hAnsi="Calibri"/>
      <w:sz w:val="22"/>
      <w:szCs w:val="22"/>
      <w:lang w:eastAsia="en-US"/>
    </w:rPr>
  </w:style>
  <w:style w:type="character" w:styleId="af7">
    <w:name w:val="Emphasis"/>
    <w:basedOn w:val="a0"/>
    <w:uiPriority w:val="20"/>
    <w:qFormat/>
    <w:rsid w:val="00E2615C"/>
    <w:rPr>
      <w:i/>
      <w:iCs/>
    </w:rPr>
  </w:style>
  <w:style w:type="character" w:styleId="a6">
    <w:name w:val="Hyperlink"/>
    <w:basedOn w:val="a0"/>
    <w:uiPriority w:val="99"/>
    <w:unhideWhenUsed/>
    <w:rsid w:val="004E6E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39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999" Type="http://schemas.openxmlformats.org/officeDocument/2006/relationships/image" Target="media/image999.png"/><Relationship Id="rId900" Type="http://schemas.openxmlformats.org/officeDocument/2006/relationships/hyperlink" Target="https://documentolog.com/?verify=KZSLSG8202510023951F485B98" TargetMode="External"/><Relationship Id="rId901" Type="http://schemas.openxmlformats.org/officeDocument/2006/relationships/image" Target="media/image901.png"/><Relationship Id="rId902" Type="http://schemas.openxmlformats.org/officeDocument/2006/relationships/image" Target="media/image902.png"/><Relationship Id="rId903" Type="http://schemas.openxmlformats.org/officeDocument/2006/relationships/image" Target="media/image903.png"/><Relationship Id="rId904" Type="http://schemas.openxmlformats.org/officeDocument/2006/relationships/image" Target="media/image904.png"/><Relationship Id="rId905" Type="http://schemas.openxmlformats.org/officeDocument/2006/relationships/image" Target="media/image905.png"/><Relationship Id="rId906" Type="http://schemas.openxmlformats.org/officeDocument/2006/relationships/image" Target="media/image906.png"/><Relationship Id="rId907" Type="http://schemas.openxmlformats.org/officeDocument/2006/relationships/image" Target="media/image907.png"/><Relationship Id="rId971" Type="http://schemas.openxmlformats.org/officeDocument/2006/relationships/image" Target="media/image971.png"/></Relationships>
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cste.kz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hyperlink" Target="http://www.ncste.kz" TargetMode="External"/><Relationship Id="rId5" Type="http://schemas.openxmlformats.org/officeDocument/2006/relationships/hyperlink" Target="mailto:info@ncste.kz" TargetMode="External"/><Relationship Id="rId4" Type="http://schemas.openxmlformats.org/officeDocument/2006/relationships/hyperlink" Target="http://www.ncste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8A70E1-54A9-456F-8443-9876DC92D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Агентства</vt:lpstr>
    </vt:vector>
  </TitlesOfParts>
  <Company>АОНИТ</Company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Агентства</dc:title>
  <dc:creator>Аяжан Тореканкызы</dc:creator>
  <cp:lastModifiedBy>Ayazhan Torekankyzy</cp:lastModifiedBy>
  <cp:revision>2</cp:revision>
  <dcterms:created xsi:type="dcterms:W3CDTF">2025-04-09T09:55:00Z</dcterms:created>
  <dcterms:modified xsi:type="dcterms:W3CDTF">2025-04-09T09:55:00Z</dcterms:modified>
</cp:coreProperties>
</file>