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BF" w:rsidRDefault="00DE3991" w:rsidP="00DE3991">
      <w:pPr>
        <w:jc w:val="center"/>
        <w:rPr>
          <w:rFonts w:ascii="Times New Roman" w:hAnsi="Times New Roman"/>
          <w:b/>
          <w:sz w:val="28"/>
          <w:szCs w:val="28"/>
          <w:lang w:val="kk-KZ"/>
        </w:rPr>
      </w:pPr>
      <w:bookmarkStart w:id="0" w:name="_GoBack"/>
      <w:bookmarkEnd w:id="0"/>
      <w:r w:rsidRPr="00DE3991">
        <w:rPr>
          <w:rFonts w:ascii="Times New Roman" w:hAnsi="Times New Roman"/>
          <w:b/>
          <w:sz w:val="28"/>
          <w:szCs w:val="28"/>
          <w:lang w:val="kk-KZ"/>
        </w:rPr>
        <w:t>БАКАЛАВРИАТ  МАМАНДЫҒЫНЫҢ БІЛІМ БЕРУ БАҒДАРЛАМАСЫ</w:t>
      </w:r>
    </w:p>
    <w:p w:rsidR="00DE3991" w:rsidRDefault="00AB5BBD" w:rsidP="003816C4">
      <w:pPr>
        <w:jc w:val="both"/>
        <w:rPr>
          <w:rFonts w:ascii="Times New Roman" w:hAnsi="Times New Roman"/>
          <w:b/>
          <w:sz w:val="28"/>
          <w:szCs w:val="28"/>
          <w:lang w:val="kk-KZ"/>
        </w:rPr>
      </w:pPr>
      <w:r>
        <w:rPr>
          <w:rFonts w:ascii="Times New Roman" w:hAnsi="Times New Roman"/>
          <w:b/>
          <w:sz w:val="28"/>
          <w:szCs w:val="28"/>
          <w:lang w:val="kk-KZ"/>
        </w:rPr>
        <w:t>Мамандық: 5В011700 – «қазақ тілі мен әдебиеті</w:t>
      </w:r>
      <w:r w:rsidR="003816C4">
        <w:rPr>
          <w:rFonts w:ascii="Times New Roman" w:hAnsi="Times New Roman"/>
          <w:b/>
          <w:sz w:val="28"/>
          <w:szCs w:val="28"/>
          <w:lang w:val="kk-KZ"/>
        </w:rPr>
        <w:t>»</w:t>
      </w:r>
    </w:p>
    <w:p w:rsidR="003816C4" w:rsidRDefault="003816C4" w:rsidP="003816C4">
      <w:pPr>
        <w:jc w:val="both"/>
        <w:rPr>
          <w:rFonts w:ascii="Times New Roman" w:hAnsi="Times New Roman"/>
          <w:b/>
          <w:sz w:val="28"/>
          <w:szCs w:val="28"/>
          <w:lang w:val="kk-KZ"/>
        </w:rPr>
      </w:pPr>
      <w:r>
        <w:rPr>
          <w:rFonts w:ascii="Times New Roman" w:hAnsi="Times New Roman"/>
          <w:b/>
          <w:sz w:val="28"/>
          <w:szCs w:val="28"/>
          <w:lang w:val="kk-KZ"/>
        </w:rPr>
        <w:t>ББ Бағыты : «Білім беру»</w:t>
      </w:r>
    </w:p>
    <w:p w:rsidR="003816C4" w:rsidRPr="003816C4" w:rsidRDefault="003816C4" w:rsidP="003816C4">
      <w:pPr>
        <w:tabs>
          <w:tab w:val="left" w:pos="-142"/>
          <w:tab w:val="left" w:pos="0"/>
        </w:tabs>
        <w:spacing w:after="0" w:line="240" w:lineRule="auto"/>
        <w:jc w:val="both"/>
        <w:rPr>
          <w:rFonts w:ascii="Times New Roman" w:hAnsi="Times New Roman"/>
          <w:sz w:val="28"/>
          <w:szCs w:val="28"/>
          <w:lang w:val="kk-KZ"/>
        </w:rPr>
      </w:pPr>
      <w:r w:rsidRPr="003816C4">
        <w:rPr>
          <w:rFonts w:ascii="Times New Roman" w:hAnsi="Times New Roman"/>
          <w:sz w:val="28"/>
          <w:szCs w:val="28"/>
          <w:lang w:val="kk-KZ"/>
        </w:rPr>
        <w:t>Бағдарлама қызметтің 3 түрі бойынша: мамандығы бойынша бакалаврлар мынандай кәсіби қызмет түрлерін атқара алады:</w:t>
      </w:r>
    </w:p>
    <w:p w:rsidR="003816C4" w:rsidRPr="003816C4" w:rsidRDefault="003816C4" w:rsidP="003816C4">
      <w:pPr>
        <w:tabs>
          <w:tab w:val="left" w:pos="-142"/>
          <w:tab w:val="left" w:pos="0"/>
        </w:tabs>
        <w:spacing w:after="0" w:line="240" w:lineRule="auto"/>
        <w:jc w:val="both"/>
        <w:rPr>
          <w:rFonts w:ascii="Times New Roman" w:hAnsi="Times New Roman"/>
          <w:sz w:val="28"/>
          <w:szCs w:val="28"/>
          <w:lang w:val="kk-KZ"/>
        </w:rPr>
      </w:pPr>
      <w:r w:rsidRPr="003816C4">
        <w:rPr>
          <w:rFonts w:ascii="Times New Roman" w:hAnsi="Times New Roman"/>
          <w:sz w:val="28"/>
          <w:szCs w:val="28"/>
          <w:lang w:val="kk-KZ"/>
        </w:rPr>
        <w:tab/>
        <w:t>Білім беру (педагогикалық) қызметі: оқу орындары, орта мектептер(оның ішінде гимназиялар, лицейлер), орта кәсіптік оқу орындары (коледждер, училищелер), басқару органдары, мемлекеттік және мемлекеттік емес бейіндегі ұйымдар, мекемелер.</w:t>
      </w:r>
    </w:p>
    <w:p w:rsidR="003816C4" w:rsidRPr="003816C4" w:rsidRDefault="003816C4" w:rsidP="003816C4">
      <w:pPr>
        <w:tabs>
          <w:tab w:val="left" w:pos="-142"/>
          <w:tab w:val="left" w:pos="0"/>
        </w:tabs>
        <w:spacing w:after="0" w:line="240" w:lineRule="auto"/>
        <w:jc w:val="both"/>
        <w:rPr>
          <w:rFonts w:ascii="Times New Roman" w:hAnsi="Times New Roman"/>
          <w:sz w:val="28"/>
          <w:szCs w:val="28"/>
          <w:lang w:val="kk-KZ"/>
        </w:rPr>
      </w:pPr>
      <w:r w:rsidRPr="003816C4">
        <w:rPr>
          <w:rFonts w:ascii="Times New Roman" w:hAnsi="Times New Roman"/>
          <w:sz w:val="28"/>
          <w:szCs w:val="28"/>
          <w:lang w:val="kk-KZ"/>
        </w:rPr>
        <w:tab/>
        <w:t xml:space="preserve"> Ғылыми-зерттеу қызметі: тіл білімі мен әдебиеттанудың қазіргі жағдайы мен тарихи дамуы тұрғысынан зерттеу. </w:t>
      </w:r>
    </w:p>
    <w:p w:rsidR="003816C4" w:rsidRPr="003816C4" w:rsidRDefault="003816C4" w:rsidP="003816C4">
      <w:pPr>
        <w:tabs>
          <w:tab w:val="left" w:pos="-142"/>
          <w:tab w:val="left" w:pos="0"/>
        </w:tabs>
        <w:spacing w:after="0" w:line="240" w:lineRule="auto"/>
        <w:jc w:val="both"/>
        <w:rPr>
          <w:rFonts w:ascii="Times New Roman" w:hAnsi="Times New Roman"/>
          <w:sz w:val="28"/>
          <w:szCs w:val="28"/>
          <w:lang w:val="kk-KZ"/>
        </w:rPr>
      </w:pPr>
      <w:r w:rsidRPr="003816C4">
        <w:rPr>
          <w:rFonts w:ascii="Times New Roman" w:hAnsi="Times New Roman"/>
          <w:sz w:val="28"/>
          <w:szCs w:val="28"/>
          <w:lang w:val="kk-KZ"/>
        </w:rPr>
        <w:tab/>
        <w:t>Әдеби-шығармашылық қызмет: әдеби, мәдени мекемелерде, баспа орындарында, құжаттар тілін жүргізу, БАҚ-тағы қызмет.</w:t>
      </w:r>
    </w:p>
    <w:p w:rsidR="003816C4" w:rsidRPr="003816C4" w:rsidRDefault="003816C4" w:rsidP="003816C4">
      <w:pPr>
        <w:tabs>
          <w:tab w:val="left" w:pos="0"/>
          <w:tab w:val="left" w:pos="284"/>
        </w:tabs>
        <w:spacing w:after="0" w:line="240" w:lineRule="auto"/>
        <w:jc w:val="both"/>
        <w:rPr>
          <w:rFonts w:ascii="Times New Roman" w:hAnsi="Times New Roman"/>
          <w:sz w:val="28"/>
          <w:szCs w:val="28"/>
          <w:lang w:val="kk-KZ"/>
        </w:rPr>
      </w:pPr>
      <w:r w:rsidRPr="003816C4">
        <w:rPr>
          <w:rFonts w:ascii="Times New Roman" w:hAnsi="Times New Roman"/>
          <w:sz w:val="28"/>
          <w:szCs w:val="28"/>
          <w:lang w:val="kk-KZ"/>
        </w:rPr>
        <w:tab/>
      </w:r>
      <w:r>
        <w:rPr>
          <w:rFonts w:ascii="Times New Roman" w:hAnsi="Times New Roman"/>
          <w:sz w:val="28"/>
          <w:szCs w:val="28"/>
          <w:lang w:val="kk-KZ"/>
        </w:rPr>
        <w:tab/>
      </w:r>
      <w:r w:rsidRPr="003816C4">
        <w:rPr>
          <w:rFonts w:ascii="Times New Roman" w:hAnsi="Times New Roman"/>
          <w:sz w:val="28"/>
          <w:szCs w:val="28"/>
          <w:lang w:val="kk-KZ"/>
        </w:rPr>
        <w:t xml:space="preserve">Ұйымдастыру-басқарушылық қызмет: педагогикалық-ұйымдастыру; әкімшілік-басқару; мәдени-ұйымдастыру. </w:t>
      </w:r>
      <w:r w:rsidR="004D56E3">
        <w:rPr>
          <w:rFonts w:ascii="Times New Roman" w:hAnsi="Times New Roman"/>
          <w:sz w:val="28"/>
          <w:szCs w:val="28"/>
          <w:lang w:val="kk-KZ"/>
        </w:rPr>
        <w:tab/>
      </w:r>
      <w:r w:rsidR="004D56E3">
        <w:rPr>
          <w:rFonts w:ascii="Times New Roman" w:hAnsi="Times New Roman"/>
          <w:sz w:val="28"/>
          <w:szCs w:val="28"/>
          <w:lang w:val="kk-KZ"/>
        </w:rPr>
        <w:tab/>
      </w:r>
      <w:r w:rsidR="004D56E3">
        <w:rPr>
          <w:rFonts w:ascii="Times New Roman" w:hAnsi="Times New Roman"/>
          <w:sz w:val="28"/>
          <w:szCs w:val="28"/>
          <w:lang w:val="kk-KZ"/>
        </w:rPr>
        <w:tab/>
      </w:r>
      <w:r w:rsidR="004D56E3">
        <w:rPr>
          <w:rFonts w:ascii="Times New Roman" w:hAnsi="Times New Roman"/>
          <w:sz w:val="28"/>
          <w:szCs w:val="28"/>
          <w:lang w:val="kk-KZ"/>
        </w:rPr>
        <w:tab/>
      </w:r>
      <w:r w:rsidR="004D56E3">
        <w:rPr>
          <w:rFonts w:ascii="Times New Roman" w:hAnsi="Times New Roman"/>
          <w:sz w:val="28"/>
          <w:szCs w:val="28"/>
          <w:lang w:val="kk-KZ"/>
        </w:rPr>
        <w:tab/>
        <w:t xml:space="preserve">                   </w:t>
      </w:r>
      <w:r w:rsidR="004D56E3" w:rsidRPr="004D56E3">
        <w:rPr>
          <w:rFonts w:ascii="Times New Roman" w:hAnsi="Times New Roman"/>
          <w:b/>
          <w:sz w:val="28"/>
          <w:szCs w:val="28"/>
          <w:lang w:val="kk-KZ"/>
        </w:rPr>
        <w:t>Білім беру траекториясы (бар болса)</w:t>
      </w:r>
      <w:r w:rsidR="004D56E3">
        <w:rPr>
          <w:rFonts w:ascii="Times New Roman" w:hAnsi="Times New Roman"/>
          <w:b/>
          <w:sz w:val="28"/>
          <w:szCs w:val="28"/>
          <w:lang w:val="kk-KZ"/>
        </w:rPr>
        <w:t>:</w:t>
      </w:r>
      <w:r w:rsidR="004D56E3">
        <w:rPr>
          <w:rFonts w:ascii="Times New Roman" w:hAnsi="Times New Roman"/>
          <w:b/>
          <w:sz w:val="28"/>
          <w:szCs w:val="28"/>
          <w:lang w:val="kk-KZ"/>
        </w:rPr>
        <w:tab/>
      </w:r>
      <w:r w:rsidR="004D56E3">
        <w:rPr>
          <w:rFonts w:ascii="Times New Roman" w:hAnsi="Times New Roman"/>
          <w:b/>
          <w:sz w:val="28"/>
          <w:szCs w:val="28"/>
          <w:lang w:val="kk-KZ"/>
        </w:rPr>
        <w:tab/>
      </w:r>
      <w:r w:rsidR="004D56E3">
        <w:rPr>
          <w:rFonts w:ascii="Times New Roman" w:hAnsi="Times New Roman"/>
          <w:b/>
          <w:sz w:val="28"/>
          <w:szCs w:val="28"/>
          <w:lang w:val="kk-KZ"/>
        </w:rPr>
        <w:tab/>
      </w:r>
      <w:r w:rsidR="004D56E3">
        <w:rPr>
          <w:rFonts w:ascii="Times New Roman" w:hAnsi="Times New Roman"/>
          <w:b/>
          <w:sz w:val="28"/>
          <w:szCs w:val="28"/>
          <w:lang w:val="kk-KZ"/>
        </w:rPr>
        <w:tab/>
      </w:r>
      <w:r w:rsidR="004D56E3">
        <w:rPr>
          <w:rFonts w:ascii="Times New Roman" w:hAnsi="Times New Roman"/>
          <w:b/>
          <w:sz w:val="28"/>
          <w:szCs w:val="28"/>
          <w:lang w:val="kk-KZ"/>
        </w:rPr>
        <w:tab/>
      </w:r>
      <w:r w:rsidR="004D56E3">
        <w:rPr>
          <w:rFonts w:ascii="Times New Roman" w:hAnsi="Times New Roman"/>
          <w:b/>
          <w:sz w:val="28"/>
          <w:szCs w:val="28"/>
          <w:lang w:val="kk-KZ"/>
        </w:rPr>
        <w:tab/>
      </w:r>
      <w:r w:rsidR="004D56E3">
        <w:rPr>
          <w:rFonts w:ascii="Times New Roman" w:hAnsi="Times New Roman"/>
          <w:b/>
          <w:sz w:val="28"/>
          <w:szCs w:val="28"/>
          <w:lang w:val="kk-KZ"/>
        </w:rPr>
        <w:tab/>
      </w:r>
    </w:p>
    <w:p w:rsidR="008645BB" w:rsidRDefault="004D56E3" w:rsidP="008645BB">
      <w:pPr>
        <w:jc w:val="both"/>
        <w:rPr>
          <w:rFonts w:ascii="Times New Roman" w:hAnsi="Times New Roman"/>
          <w:sz w:val="28"/>
          <w:szCs w:val="28"/>
          <w:lang w:val="kk-KZ"/>
        </w:rPr>
      </w:pPr>
      <w:r w:rsidRPr="008645BB">
        <w:rPr>
          <w:rFonts w:ascii="Times New Roman" w:hAnsi="Times New Roman"/>
          <w:b/>
          <w:sz w:val="28"/>
          <w:szCs w:val="28"/>
          <w:lang w:val="kk-KZ"/>
        </w:rPr>
        <w:t xml:space="preserve">Бітірушіге </w:t>
      </w:r>
      <w:r w:rsidR="008645BB" w:rsidRPr="008645BB">
        <w:rPr>
          <w:rFonts w:ascii="Times New Roman" w:hAnsi="Times New Roman"/>
          <w:b/>
          <w:sz w:val="28"/>
          <w:szCs w:val="28"/>
          <w:lang w:val="kk-KZ"/>
        </w:rPr>
        <w:t>берілетін дәреже (біліктілік):</w:t>
      </w:r>
      <w:r w:rsidR="008645BB">
        <w:rPr>
          <w:rFonts w:ascii="Times New Roman" w:hAnsi="Times New Roman"/>
          <w:sz w:val="28"/>
          <w:szCs w:val="28"/>
          <w:lang w:val="kk-KZ"/>
        </w:rPr>
        <w:t xml:space="preserve"> </w:t>
      </w:r>
      <w:r w:rsidR="00AB5BBD">
        <w:rPr>
          <w:rFonts w:ascii="Times New Roman" w:hAnsi="Times New Roman"/>
          <w:sz w:val="28"/>
          <w:szCs w:val="28"/>
          <w:lang w:val="kk-KZ"/>
        </w:rPr>
        <w:t>5В011700 – «Қазақ тілі мен әдебиеті</w:t>
      </w:r>
      <w:r w:rsidR="008645BB" w:rsidRPr="008645BB">
        <w:rPr>
          <w:rFonts w:ascii="Times New Roman" w:hAnsi="Times New Roman"/>
          <w:sz w:val="28"/>
          <w:szCs w:val="28"/>
          <w:lang w:val="kk-KZ"/>
        </w:rPr>
        <w:t>»</w:t>
      </w:r>
      <w:r w:rsidR="008645BB">
        <w:rPr>
          <w:rFonts w:ascii="Times New Roman" w:hAnsi="Times New Roman"/>
          <w:b/>
          <w:sz w:val="28"/>
          <w:szCs w:val="28"/>
          <w:lang w:val="kk-KZ"/>
        </w:rPr>
        <w:t xml:space="preserve"> </w:t>
      </w:r>
      <w:r w:rsidR="008645BB">
        <w:rPr>
          <w:rFonts w:ascii="Times New Roman" w:hAnsi="Times New Roman"/>
          <w:sz w:val="28"/>
          <w:szCs w:val="28"/>
          <w:lang w:val="kk-KZ"/>
        </w:rPr>
        <w:t xml:space="preserve">бакалавры </w:t>
      </w:r>
    </w:p>
    <w:p w:rsidR="008645BB" w:rsidRDefault="008645BB" w:rsidP="008645BB">
      <w:pPr>
        <w:jc w:val="both"/>
        <w:rPr>
          <w:rFonts w:ascii="Times New Roman" w:hAnsi="Times New Roman"/>
          <w:sz w:val="28"/>
          <w:szCs w:val="28"/>
          <w:lang w:val="kk-KZ"/>
        </w:rPr>
      </w:pPr>
      <w:r w:rsidRPr="008645BB">
        <w:rPr>
          <w:rFonts w:ascii="Times New Roman" w:hAnsi="Times New Roman"/>
          <w:b/>
          <w:sz w:val="28"/>
          <w:szCs w:val="28"/>
          <w:lang w:val="kk-KZ"/>
        </w:rPr>
        <w:t>Оқыту формасы:</w:t>
      </w:r>
      <w:r>
        <w:rPr>
          <w:rFonts w:ascii="Times New Roman" w:hAnsi="Times New Roman"/>
          <w:sz w:val="28"/>
          <w:szCs w:val="28"/>
          <w:lang w:val="kk-KZ"/>
        </w:rPr>
        <w:t xml:space="preserve"> ішкі, сыртқы (қашықтан)  </w:t>
      </w:r>
    </w:p>
    <w:p w:rsidR="008645BB" w:rsidRDefault="008645BB" w:rsidP="008645BB">
      <w:pPr>
        <w:jc w:val="both"/>
        <w:rPr>
          <w:rFonts w:ascii="Times New Roman" w:hAnsi="Times New Roman"/>
          <w:sz w:val="28"/>
          <w:szCs w:val="28"/>
          <w:lang w:val="kk-KZ"/>
        </w:rPr>
      </w:pPr>
      <w:r w:rsidRPr="008645BB">
        <w:rPr>
          <w:rFonts w:ascii="Times New Roman" w:hAnsi="Times New Roman"/>
          <w:b/>
          <w:sz w:val="28"/>
          <w:szCs w:val="28"/>
          <w:lang w:val="kk-KZ"/>
        </w:rPr>
        <w:t>Оқыту мерзімі:</w:t>
      </w:r>
      <w:r>
        <w:rPr>
          <w:rFonts w:ascii="Times New Roman" w:hAnsi="Times New Roman"/>
          <w:sz w:val="28"/>
          <w:szCs w:val="28"/>
          <w:lang w:val="kk-KZ"/>
        </w:rPr>
        <w:t xml:space="preserve"> 4 жыл, 3 жыл, 2 жыл.</w:t>
      </w:r>
    </w:p>
    <w:p w:rsidR="008645BB" w:rsidRDefault="008645BB" w:rsidP="008645BB">
      <w:pPr>
        <w:jc w:val="both"/>
        <w:rPr>
          <w:rFonts w:ascii="Times New Roman" w:hAnsi="Times New Roman"/>
          <w:sz w:val="28"/>
          <w:szCs w:val="28"/>
          <w:lang w:val="kk-KZ"/>
        </w:rPr>
      </w:pPr>
      <w:r w:rsidRPr="008645BB">
        <w:rPr>
          <w:rFonts w:ascii="Times New Roman" w:hAnsi="Times New Roman"/>
          <w:b/>
          <w:sz w:val="28"/>
          <w:szCs w:val="28"/>
          <w:lang w:val="kk-KZ"/>
        </w:rPr>
        <w:t>Талапкерлерге қойылатын талаптар:</w:t>
      </w:r>
      <w:r>
        <w:rPr>
          <w:rFonts w:ascii="Times New Roman" w:hAnsi="Times New Roman"/>
          <w:sz w:val="28"/>
          <w:szCs w:val="28"/>
          <w:lang w:val="kk-KZ"/>
        </w:rPr>
        <w:t xml:space="preserve"> </w:t>
      </w:r>
    </w:p>
    <w:p w:rsidR="008645BB" w:rsidRDefault="008645BB" w:rsidP="008645BB">
      <w:pPr>
        <w:jc w:val="both"/>
        <w:rPr>
          <w:rFonts w:ascii="Times New Roman" w:hAnsi="Times New Roman"/>
          <w:sz w:val="28"/>
          <w:szCs w:val="28"/>
          <w:lang w:val="kk-KZ"/>
        </w:rPr>
      </w:pPr>
      <w:r>
        <w:rPr>
          <w:rFonts w:ascii="Times New Roman" w:hAnsi="Times New Roman"/>
          <w:sz w:val="28"/>
          <w:szCs w:val="28"/>
          <w:lang w:val="kk-KZ"/>
        </w:rPr>
        <w:t>Оқуға түсуге жалпы орта және орта-кәсіби  білім туралы базалық білім, жоғары кәсіби білім.</w:t>
      </w:r>
    </w:p>
    <w:p w:rsidR="008645BB" w:rsidRPr="008645BB" w:rsidRDefault="008645BB" w:rsidP="008645BB">
      <w:pPr>
        <w:jc w:val="both"/>
        <w:rPr>
          <w:rFonts w:ascii="Times New Roman" w:hAnsi="Times New Roman"/>
          <w:b/>
          <w:sz w:val="28"/>
          <w:szCs w:val="28"/>
          <w:lang w:val="kk-KZ"/>
        </w:rPr>
      </w:pPr>
      <w:r w:rsidRPr="008645BB">
        <w:rPr>
          <w:rFonts w:ascii="Times New Roman" w:hAnsi="Times New Roman"/>
          <w:b/>
          <w:sz w:val="28"/>
          <w:szCs w:val="28"/>
          <w:lang w:val="kk-KZ"/>
        </w:rPr>
        <w:t xml:space="preserve">Оқуға түсуге қойылатын талаптар: </w:t>
      </w:r>
    </w:p>
    <w:p w:rsidR="008645BB" w:rsidRDefault="008645BB" w:rsidP="008645BB">
      <w:pPr>
        <w:jc w:val="both"/>
        <w:rPr>
          <w:rFonts w:ascii="Times New Roman" w:hAnsi="Times New Roman"/>
          <w:sz w:val="28"/>
          <w:szCs w:val="28"/>
          <w:lang w:val="kk-KZ"/>
        </w:rPr>
      </w:pPr>
      <w:r>
        <w:rPr>
          <w:rFonts w:ascii="Times New Roman" w:hAnsi="Times New Roman"/>
          <w:sz w:val="28"/>
          <w:szCs w:val="28"/>
          <w:lang w:val="kk-KZ"/>
        </w:rPr>
        <w:t xml:space="preserve">ҰБТ: арнайы пән: қазақ әдебиеті, қазақ тілі </w:t>
      </w:r>
    </w:p>
    <w:p w:rsidR="008645BB" w:rsidRDefault="008645BB" w:rsidP="008645BB">
      <w:pPr>
        <w:jc w:val="both"/>
        <w:rPr>
          <w:rFonts w:ascii="Times New Roman" w:hAnsi="Times New Roman"/>
          <w:sz w:val="28"/>
          <w:szCs w:val="28"/>
          <w:lang w:val="kk-KZ"/>
        </w:rPr>
      </w:pPr>
      <w:r>
        <w:rPr>
          <w:rFonts w:ascii="Times New Roman" w:hAnsi="Times New Roman"/>
          <w:sz w:val="28"/>
          <w:szCs w:val="28"/>
          <w:lang w:val="kk-KZ"/>
        </w:rPr>
        <w:t>КТ: педагогика мен психология негіздері, тәрбие қызыметінің теориясы мен практикасы</w:t>
      </w:r>
    </w:p>
    <w:p w:rsidR="008645BB" w:rsidRDefault="008645BB" w:rsidP="008645BB">
      <w:pPr>
        <w:jc w:val="both"/>
        <w:rPr>
          <w:rFonts w:ascii="Times New Roman" w:hAnsi="Times New Roman"/>
          <w:sz w:val="28"/>
          <w:szCs w:val="28"/>
          <w:lang w:val="kk-KZ"/>
        </w:rPr>
      </w:pPr>
      <w:r w:rsidRPr="008645BB">
        <w:rPr>
          <w:rFonts w:ascii="Times New Roman" w:hAnsi="Times New Roman"/>
          <w:b/>
          <w:sz w:val="28"/>
          <w:szCs w:val="28"/>
          <w:lang w:val="kk-KZ"/>
        </w:rPr>
        <w:t>Бітіртуші кафедра: «Қазақ филологиясы»</w:t>
      </w:r>
      <w:r>
        <w:rPr>
          <w:rFonts w:ascii="Times New Roman" w:hAnsi="Times New Roman"/>
          <w:sz w:val="28"/>
          <w:szCs w:val="28"/>
          <w:lang w:val="kk-KZ"/>
        </w:rPr>
        <w:t xml:space="preserve"> </w:t>
      </w:r>
    </w:p>
    <w:p w:rsidR="00811215" w:rsidRDefault="008645BB" w:rsidP="008645BB">
      <w:pPr>
        <w:jc w:val="both"/>
        <w:rPr>
          <w:rFonts w:ascii="Times New Roman" w:hAnsi="Times New Roman"/>
          <w:sz w:val="28"/>
          <w:szCs w:val="28"/>
          <w:lang w:val="kk-KZ"/>
        </w:rPr>
      </w:pPr>
      <w:r>
        <w:rPr>
          <w:rFonts w:ascii="Times New Roman" w:hAnsi="Times New Roman"/>
          <w:sz w:val="28"/>
          <w:szCs w:val="28"/>
          <w:lang w:val="kk-KZ"/>
        </w:rPr>
        <w:t xml:space="preserve">Кафедра меңгерушісі: Жүсіпов Нартай Қуандықұлы, </w:t>
      </w:r>
      <w:r w:rsidR="00811215">
        <w:rPr>
          <w:rFonts w:ascii="Times New Roman" w:hAnsi="Times New Roman"/>
          <w:sz w:val="28"/>
          <w:szCs w:val="28"/>
          <w:lang w:val="kk-KZ"/>
        </w:rPr>
        <w:t>филология ғылымдарының докторы, профессор.</w:t>
      </w:r>
    </w:p>
    <w:p w:rsidR="003A6B9C" w:rsidRDefault="003A6B9C" w:rsidP="003A6B9C">
      <w:pPr>
        <w:tabs>
          <w:tab w:val="left" w:pos="-142"/>
          <w:tab w:val="left" w:pos="0"/>
        </w:tabs>
        <w:spacing w:after="0" w:line="240" w:lineRule="auto"/>
        <w:jc w:val="both"/>
        <w:rPr>
          <w:rFonts w:ascii="Times New Roman" w:hAnsi="Times New Roman"/>
          <w:sz w:val="28"/>
          <w:szCs w:val="28"/>
          <w:lang w:val="kk-KZ"/>
        </w:rPr>
      </w:pPr>
      <w:r w:rsidRPr="003A6B9C">
        <w:rPr>
          <w:rFonts w:ascii="Times New Roman" w:hAnsi="Times New Roman"/>
          <w:b/>
          <w:sz w:val="28"/>
          <w:szCs w:val="28"/>
          <w:lang w:val="kk-KZ"/>
        </w:rPr>
        <w:t>Еңбек қызметтері:</w:t>
      </w:r>
      <w:r>
        <w:rPr>
          <w:rFonts w:ascii="Times New Roman" w:hAnsi="Times New Roman"/>
          <w:sz w:val="28"/>
          <w:szCs w:val="28"/>
          <w:lang w:val="kk-KZ"/>
        </w:rPr>
        <w:t xml:space="preserve"> </w:t>
      </w:r>
      <w:r w:rsidR="00AB5BBD">
        <w:rPr>
          <w:rFonts w:ascii="Times New Roman" w:hAnsi="Times New Roman"/>
          <w:sz w:val="28"/>
          <w:szCs w:val="28"/>
          <w:lang w:val="kk-KZ"/>
        </w:rPr>
        <w:t>5В011700 – «Қазақ тілі мен әдебиеті</w:t>
      </w:r>
      <w:r w:rsidR="00AB5BBD" w:rsidRPr="008645BB">
        <w:rPr>
          <w:rFonts w:ascii="Times New Roman" w:hAnsi="Times New Roman"/>
          <w:sz w:val="28"/>
          <w:szCs w:val="28"/>
          <w:lang w:val="kk-KZ"/>
        </w:rPr>
        <w:t>»</w:t>
      </w:r>
      <w:r w:rsidR="00AB5BBD">
        <w:rPr>
          <w:rFonts w:ascii="Times New Roman" w:hAnsi="Times New Roman"/>
          <w:b/>
          <w:sz w:val="28"/>
          <w:szCs w:val="28"/>
          <w:lang w:val="kk-KZ"/>
        </w:rPr>
        <w:t xml:space="preserve"> </w:t>
      </w:r>
      <w:r>
        <w:rPr>
          <w:rFonts w:ascii="Times New Roman" w:hAnsi="Times New Roman"/>
          <w:sz w:val="28"/>
          <w:szCs w:val="28"/>
          <w:lang w:val="kk-KZ"/>
        </w:rPr>
        <w:t xml:space="preserve">бакалавры мамандықтары бойынша білім беру бакалавры қызметтерінің </w:t>
      </w:r>
      <w:r w:rsidRPr="003816C4">
        <w:rPr>
          <w:rFonts w:ascii="Times New Roman" w:hAnsi="Times New Roman"/>
          <w:sz w:val="28"/>
          <w:szCs w:val="28"/>
          <w:lang w:val="kk-KZ"/>
        </w:rPr>
        <w:t>оқу орындары, орта мектептер</w:t>
      </w:r>
      <w:r>
        <w:rPr>
          <w:rFonts w:ascii="Times New Roman" w:hAnsi="Times New Roman"/>
          <w:sz w:val="28"/>
          <w:szCs w:val="28"/>
          <w:lang w:val="kk-KZ"/>
        </w:rPr>
        <w:t xml:space="preserve"> </w:t>
      </w:r>
      <w:r w:rsidRPr="003816C4">
        <w:rPr>
          <w:rFonts w:ascii="Times New Roman" w:hAnsi="Times New Roman"/>
          <w:sz w:val="28"/>
          <w:szCs w:val="28"/>
          <w:lang w:val="kk-KZ"/>
        </w:rPr>
        <w:t>(оның ішінде гимназиялар, лицейлер), орта кәсіптік оқу орындары (коледждер, училищелер), басқару органдары, мемлекеттік және мемлекеттік еме</w:t>
      </w:r>
      <w:r>
        <w:rPr>
          <w:rFonts w:ascii="Times New Roman" w:hAnsi="Times New Roman"/>
          <w:sz w:val="28"/>
          <w:szCs w:val="28"/>
          <w:lang w:val="kk-KZ"/>
        </w:rPr>
        <w:t>с бейіндегі ұйымдар, мекемелер кәсіби саласы болып табылады.</w:t>
      </w:r>
    </w:p>
    <w:p w:rsidR="003A6B9C" w:rsidRDefault="003A6B9C" w:rsidP="008645BB">
      <w:pPr>
        <w:jc w:val="both"/>
        <w:rPr>
          <w:rFonts w:ascii="Times New Roman" w:hAnsi="Times New Roman"/>
          <w:sz w:val="28"/>
          <w:szCs w:val="28"/>
          <w:lang w:val="kk-KZ"/>
        </w:rPr>
      </w:pPr>
      <w:r w:rsidRPr="003A6B9C">
        <w:rPr>
          <w:rFonts w:ascii="Times New Roman" w:hAnsi="Times New Roman"/>
          <w:b/>
          <w:sz w:val="28"/>
          <w:szCs w:val="28"/>
          <w:lang w:val="kk-KZ"/>
        </w:rPr>
        <w:t>Еңбек нарығы:</w:t>
      </w:r>
      <w:r>
        <w:rPr>
          <w:rFonts w:ascii="Times New Roman" w:hAnsi="Times New Roman"/>
          <w:sz w:val="28"/>
          <w:szCs w:val="28"/>
          <w:lang w:val="kk-KZ"/>
        </w:rPr>
        <w:t xml:space="preserve"> </w:t>
      </w:r>
      <w:r w:rsidR="00AB5BBD">
        <w:rPr>
          <w:rFonts w:ascii="Times New Roman" w:hAnsi="Times New Roman"/>
          <w:sz w:val="28"/>
          <w:szCs w:val="28"/>
          <w:lang w:val="kk-KZ"/>
        </w:rPr>
        <w:t>5В011700 – «Қазақ тілі мен әдебиеті</w:t>
      </w:r>
      <w:r w:rsidR="00AB5BBD" w:rsidRPr="008645BB">
        <w:rPr>
          <w:rFonts w:ascii="Times New Roman" w:hAnsi="Times New Roman"/>
          <w:sz w:val="28"/>
          <w:szCs w:val="28"/>
          <w:lang w:val="kk-KZ"/>
        </w:rPr>
        <w:t>»</w:t>
      </w:r>
      <w:r w:rsidR="00AB5BBD">
        <w:rPr>
          <w:rFonts w:ascii="Times New Roman" w:hAnsi="Times New Roman"/>
          <w:b/>
          <w:sz w:val="28"/>
          <w:szCs w:val="28"/>
          <w:lang w:val="kk-KZ"/>
        </w:rPr>
        <w:t xml:space="preserve"> </w:t>
      </w:r>
      <w:r>
        <w:rPr>
          <w:rFonts w:ascii="Times New Roman" w:hAnsi="Times New Roman"/>
          <w:sz w:val="28"/>
          <w:szCs w:val="28"/>
          <w:lang w:val="kk-KZ"/>
        </w:rPr>
        <w:t xml:space="preserve">бакалавры мамандықтары бойынша білім беру бакалавры қызметтерінің </w:t>
      </w:r>
      <w:r w:rsidRPr="003816C4">
        <w:rPr>
          <w:rFonts w:ascii="Times New Roman" w:hAnsi="Times New Roman"/>
          <w:sz w:val="28"/>
          <w:szCs w:val="28"/>
          <w:lang w:val="kk-KZ"/>
        </w:rPr>
        <w:t>оқу орындары, орта мектептер</w:t>
      </w:r>
      <w:r>
        <w:rPr>
          <w:rFonts w:ascii="Times New Roman" w:hAnsi="Times New Roman"/>
          <w:sz w:val="28"/>
          <w:szCs w:val="28"/>
          <w:lang w:val="kk-KZ"/>
        </w:rPr>
        <w:t xml:space="preserve"> </w:t>
      </w:r>
      <w:r w:rsidRPr="003816C4">
        <w:rPr>
          <w:rFonts w:ascii="Times New Roman" w:hAnsi="Times New Roman"/>
          <w:sz w:val="28"/>
          <w:szCs w:val="28"/>
          <w:lang w:val="kk-KZ"/>
        </w:rPr>
        <w:lastRenderedPageBreak/>
        <w:t>(оның ішінде гимназиялар, лицейлер), орта кәсіптік оқу орындары (коледждер, училищелер), басқару органдары, мемлекеттік және мемлекеттік еме</w:t>
      </w:r>
      <w:r>
        <w:rPr>
          <w:rFonts w:ascii="Times New Roman" w:hAnsi="Times New Roman"/>
          <w:sz w:val="28"/>
          <w:szCs w:val="28"/>
          <w:lang w:val="kk-KZ"/>
        </w:rPr>
        <w:t xml:space="preserve">с бейіндегі ұйымдар, мекемелер болады. </w:t>
      </w:r>
    </w:p>
    <w:p w:rsidR="003A6B9C" w:rsidRDefault="003A6B9C" w:rsidP="008645BB">
      <w:pPr>
        <w:jc w:val="both"/>
        <w:rPr>
          <w:rFonts w:ascii="Times New Roman" w:hAnsi="Times New Roman"/>
          <w:sz w:val="28"/>
          <w:szCs w:val="28"/>
          <w:lang w:val="kk-KZ"/>
        </w:rPr>
      </w:pPr>
      <w:r>
        <w:rPr>
          <w:rFonts w:ascii="Times New Roman" w:hAnsi="Times New Roman"/>
          <w:b/>
          <w:sz w:val="28"/>
          <w:szCs w:val="28"/>
          <w:lang w:val="kk-KZ"/>
        </w:rPr>
        <w:t>Кәсіб</w:t>
      </w:r>
      <w:r w:rsidRPr="003A6B9C">
        <w:rPr>
          <w:rFonts w:ascii="Times New Roman" w:hAnsi="Times New Roman"/>
          <w:b/>
          <w:sz w:val="28"/>
          <w:szCs w:val="28"/>
          <w:lang w:val="kk-KZ"/>
        </w:rPr>
        <w:t>и қызметінің мазмұны:</w:t>
      </w:r>
      <w:r>
        <w:rPr>
          <w:rFonts w:ascii="Times New Roman" w:hAnsi="Times New Roman"/>
          <w:sz w:val="28"/>
          <w:szCs w:val="28"/>
          <w:lang w:val="kk-KZ"/>
        </w:rPr>
        <w:t xml:space="preserve"> </w:t>
      </w:r>
    </w:p>
    <w:p w:rsidR="003A6B9C" w:rsidRPr="003A6B9C" w:rsidRDefault="003A6B9C" w:rsidP="003A6B9C">
      <w:pPr>
        <w:tabs>
          <w:tab w:val="left" w:pos="-142"/>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Кәсіби қызметінің өрісіне жалпы білім беретін орта мектептерде, лицей, гимназияларда білім беру, баспа ісі, бұқаралық-ақпарат құралдары, беру саласындағы әкімшілік қызметтер (орта және арнаулы орта) салалары жатады.</w:t>
      </w:r>
    </w:p>
    <w:p w:rsidR="003A6B9C" w:rsidRPr="003A6B9C" w:rsidRDefault="003A6B9C" w:rsidP="003A6B9C">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Кәсіби қызметінің объектілері</w:t>
      </w:r>
    </w:p>
    <w:p w:rsidR="003A6B9C" w:rsidRPr="003A6B9C" w:rsidRDefault="003A6B9C" w:rsidP="003A6B9C">
      <w:pPr>
        <w:tabs>
          <w:tab w:val="left" w:pos="-142"/>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Бітірушілердің кәсіптік қызмет обьектісіне жалпы білім беретін мектептер, лицей, гимназия, колледж, ғылыми-зерттеу орындары, газет, журналдардың редакциялары, радио мен телевидение және баспа орындары жатады.</w:t>
      </w:r>
    </w:p>
    <w:p w:rsidR="004D56E3" w:rsidRPr="008645BB" w:rsidRDefault="003A6B9C" w:rsidP="008645BB">
      <w:pPr>
        <w:jc w:val="both"/>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004D56E3" w:rsidRPr="004D56E3">
        <w:rPr>
          <w:rFonts w:ascii="Times New Roman" w:hAnsi="Times New Roman"/>
          <w:sz w:val="28"/>
          <w:szCs w:val="28"/>
          <w:lang w:val="kk-KZ"/>
        </w:rPr>
        <w:t xml:space="preserve">Шығармашылық креативтілігі бар, бір аспекттен екіншіге жеңіл ауыса алатын, соны идеяларды ұсынуға қабілетті, белсенді өмірлік ұстамы бар, өзгелерге зиянын тигизбейтін топта көшбасшылық ұстанымы бар, топта жұмыс істей алатын, өзіндік көзқарасы бар және оны қорғай алатын, жаңа шешімдер ұсынып, түрлі әлеуметтік жағдайлардан шешім табатын дағдысы бар. </w:t>
      </w:r>
    </w:p>
    <w:p w:rsidR="003A6B9C" w:rsidRPr="003A6B9C" w:rsidRDefault="003A6B9C" w:rsidP="003A6B9C">
      <w:pPr>
        <w:pStyle w:val="a3"/>
        <w:spacing w:after="0" w:line="240" w:lineRule="auto"/>
        <w:ind w:left="0" w:firstLine="708"/>
        <w:jc w:val="both"/>
        <w:rPr>
          <w:rFonts w:ascii="Times New Roman" w:hAnsi="Times New Roman"/>
          <w:b/>
          <w:sz w:val="28"/>
          <w:szCs w:val="28"/>
          <w:lang w:val="kk-KZ"/>
        </w:rPr>
      </w:pPr>
      <w:r w:rsidRPr="003A6B9C">
        <w:rPr>
          <w:rFonts w:ascii="Times New Roman" w:hAnsi="Times New Roman"/>
          <w:b/>
          <w:sz w:val="28"/>
          <w:szCs w:val="28"/>
          <w:lang w:val="kk-KZ"/>
        </w:rPr>
        <w:t xml:space="preserve">Кімді даярлайды: </w:t>
      </w:r>
    </w:p>
    <w:p w:rsidR="003A6B9C" w:rsidRPr="003A6B9C" w:rsidRDefault="003A6B9C" w:rsidP="003A6B9C">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sz w:val="28"/>
          <w:szCs w:val="28"/>
          <w:lang w:val="kk-KZ"/>
        </w:rPr>
        <w:t xml:space="preserve">- </w:t>
      </w:r>
      <w:r w:rsidR="00AB5BBD">
        <w:rPr>
          <w:rFonts w:ascii="Times New Roman" w:hAnsi="Times New Roman"/>
          <w:sz w:val="28"/>
          <w:szCs w:val="28"/>
          <w:lang w:val="kk-KZ"/>
        </w:rPr>
        <w:t>5В011700 – «Қазақ тілі мен әдебиеті</w:t>
      </w:r>
      <w:r w:rsidR="00AB5BBD" w:rsidRPr="008645BB">
        <w:rPr>
          <w:rFonts w:ascii="Times New Roman" w:hAnsi="Times New Roman"/>
          <w:sz w:val="28"/>
          <w:szCs w:val="28"/>
          <w:lang w:val="kk-KZ"/>
        </w:rPr>
        <w:t>»</w:t>
      </w:r>
      <w:r w:rsidR="00AB5BBD">
        <w:rPr>
          <w:rFonts w:ascii="Times New Roman" w:hAnsi="Times New Roman"/>
          <w:b/>
          <w:sz w:val="28"/>
          <w:szCs w:val="28"/>
          <w:lang w:val="kk-KZ"/>
        </w:rPr>
        <w:t xml:space="preserve"> </w:t>
      </w:r>
      <w:r w:rsidRPr="003A6B9C">
        <w:rPr>
          <w:rFonts w:ascii="Times New Roman" w:hAnsi="Times New Roman"/>
          <w:color w:val="000000"/>
          <w:sz w:val="28"/>
          <w:szCs w:val="28"/>
          <w:lang w:val="kk-KZ"/>
        </w:rPr>
        <w:t>мамандығы бойынша бакалаврлар мынандай кәсіби қызмет түрлерін атқара алады:</w:t>
      </w:r>
    </w:p>
    <w:p w:rsidR="003A6B9C" w:rsidRPr="003A6B9C" w:rsidRDefault="003A6B9C" w:rsidP="003A6B9C">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Білім беру (педагогикалық) қызметі: оқу орындары, орта мектептер(оның ішінде гимназиялар, лицейлер), орта кәсіптік оқу орындары (коледждер, училищелер), басқару органдары, мемлекеттік және мемлекеттік емес бейіндегі ұйымдар, мекемелер.</w:t>
      </w:r>
    </w:p>
    <w:p w:rsidR="003A6B9C" w:rsidRPr="003A6B9C" w:rsidRDefault="003A6B9C" w:rsidP="003A6B9C">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 xml:space="preserve"> Ғылыми-зерттеу қызметі: тіл білімі мен әдебиеттанудың қазіргі жағдайы мен тарихи дамуы тұрғысынан зерттеу. </w:t>
      </w:r>
    </w:p>
    <w:p w:rsidR="003A6B9C" w:rsidRPr="003A6B9C" w:rsidRDefault="003A6B9C" w:rsidP="003A6B9C">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Әдеби-шығармашылық қызмет: әдеби, мәдени мекемелерде, баспа орындарында, құжаттар тілін жүргізу, БАҚ-тағы қызмет.</w:t>
      </w:r>
    </w:p>
    <w:p w:rsidR="003A6B9C" w:rsidRPr="003A6B9C" w:rsidRDefault="003A6B9C" w:rsidP="003A6B9C">
      <w:pPr>
        <w:tabs>
          <w:tab w:val="left" w:pos="0"/>
          <w:tab w:val="left" w:pos="284"/>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 xml:space="preserve">Ұйымдастыру-басқарушылық қызмет: педагогикалық-ұйымдастыру; әкімшілік-басқару; мәдени-ұйымдастыру. </w:t>
      </w:r>
    </w:p>
    <w:p w:rsidR="00E507F7" w:rsidRPr="00E507F7" w:rsidRDefault="00E507F7" w:rsidP="00E507F7">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ab/>
      </w:r>
      <w:r w:rsidR="003A6B9C" w:rsidRPr="00E507F7">
        <w:rPr>
          <w:rFonts w:ascii="Times New Roman" w:hAnsi="Times New Roman"/>
          <w:b/>
          <w:color w:val="000000"/>
          <w:sz w:val="28"/>
          <w:szCs w:val="28"/>
          <w:lang w:val="kk-KZ"/>
        </w:rPr>
        <w:t xml:space="preserve">Бағдарлама ерекшеліктері: </w:t>
      </w:r>
      <w:r w:rsidR="003A6B9C" w:rsidRPr="00E507F7">
        <w:rPr>
          <w:rFonts w:ascii="Times New Roman" w:hAnsi="Times New Roman"/>
          <w:b/>
          <w:color w:val="000000"/>
          <w:sz w:val="28"/>
          <w:szCs w:val="28"/>
          <w:lang w:val="kk-KZ"/>
        </w:rPr>
        <w:tab/>
      </w:r>
      <w:r w:rsidR="003A6B9C">
        <w:rPr>
          <w:rFonts w:ascii="Times New Roman" w:hAnsi="Times New Roman"/>
          <w:color w:val="000000"/>
          <w:sz w:val="28"/>
          <w:szCs w:val="28"/>
          <w:lang w:val="kk-KZ"/>
        </w:rPr>
        <w:tab/>
      </w:r>
      <w:r w:rsidR="003A6B9C">
        <w:rPr>
          <w:rFonts w:ascii="Times New Roman" w:hAnsi="Times New Roman"/>
          <w:color w:val="000000"/>
          <w:sz w:val="28"/>
          <w:szCs w:val="28"/>
          <w:lang w:val="kk-KZ"/>
        </w:rPr>
        <w:tab/>
      </w:r>
      <w:r w:rsidR="003A6B9C">
        <w:rPr>
          <w:rFonts w:ascii="Times New Roman" w:hAnsi="Times New Roman"/>
          <w:color w:val="000000"/>
          <w:sz w:val="28"/>
          <w:szCs w:val="28"/>
          <w:lang w:val="kk-KZ"/>
        </w:rPr>
        <w:tab/>
      </w:r>
      <w:r w:rsidR="003A6B9C">
        <w:rPr>
          <w:rFonts w:ascii="Times New Roman" w:hAnsi="Times New Roman"/>
          <w:color w:val="000000"/>
          <w:sz w:val="28"/>
          <w:szCs w:val="28"/>
          <w:lang w:val="kk-KZ"/>
        </w:rPr>
        <w:tab/>
      </w:r>
      <w:r w:rsidR="003A6B9C">
        <w:rPr>
          <w:rFonts w:ascii="Times New Roman" w:hAnsi="Times New Roman"/>
          <w:color w:val="000000"/>
          <w:sz w:val="28"/>
          <w:szCs w:val="28"/>
          <w:lang w:val="kk-KZ"/>
        </w:rPr>
        <w:tab/>
      </w:r>
      <w:r w:rsidR="003A6B9C">
        <w:rPr>
          <w:rFonts w:ascii="Times New Roman" w:hAnsi="Times New Roman"/>
          <w:color w:val="000000"/>
          <w:sz w:val="28"/>
          <w:szCs w:val="28"/>
          <w:lang w:val="kk-KZ"/>
        </w:rPr>
        <w:tab/>
      </w:r>
      <w:r w:rsidR="003A6B9C">
        <w:rPr>
          <w:rFonts w:ascii="Times New Roman" w:hAnsi="Times New Roman"/>
          <w:color w:val="000000"/>
          <w:sz w:val="28"/>
          <w:szCs w:val="28"/>
          <w:lang w:val="kk-KZ"/>
        </w:rPr>
        <w:tab/>
      </w:r>
      <w:r w:rsidR="003A6B9C" w:rsidRPr="003A6B9C">
        <w:rPr>
          <w:rFonts w:ascii="Times New Roman" w:hAnsi="Times New Roman"/>
          <w:color w:val="000000"/>
          <w:sz w:val="28"/>
          <w:szCs w:val="28"/>
          <w:lang w:val="kk-KZ"/>
        </w:rPr>
        <w:t>Қазақстан</w:t>
      </w:r>
      <w:r>
        <w:rPr>
          <w:rFonts w:ascii="Times New Roman" w:hAnsi="Times New Roman"/>
          <w:color w:val="000000"/>
          <w:sz w:val="28"/>
          <w:szCs w:val="28"/>
          <w:lang w:val="kk-KZ"/>
        </w:rPr>
        <w:t xml:space="preserve"> хал</w:t>
      </w:r>
      <w:r w:rsidR="003A6B9C" w:rsidRPr="003A6B9C">
        <w:rPr>
          <w:rFonts w:ascii="Times New Roman" w:hAnsi="Times New Roman"/>
          <w:color w:val="000000"/>
          <w:sz w:val="28"/>
          <w:szCs w:val="28"/>
          <w:lang w:val="kk-KZ"/>
        </w:rPr>
        <w:t>ықтары</w:t>
      </w:r>
      <w:r>
        <w:rPr>
          <w:rFonts w:ascii="Times New Roman" w:hAnsi="Times New Roman"/>
          <w:color w:val="000000"/>
          <w:sz w:val="28"/>
          <w:szCs w:val="28"/>
          <w:lang w:val="kk-KZ"/>
        </w:rPr>
        <w:t>ның дәстүрі мен мәдениетін білет</w:t>
      </w:r>
      <w:r w:rsidR="003A6B9C" w:rsidRPr="003A6B9C">
        <w:rPr>
          <w:rFonts w:ascii="Times New Roman" w:hAnsi="Times New Roman"/>
          <w:color w:val="000000"/>
          <w:sz w:val="28"/>
          <w:szCs w:val="28"/>
          <w:lang w:val="kk-KZ"/>
        </w:rPr>
        <w:t>і</w:t>
      </w:r>
      <w:r>
        <w:rPr>
          <w:rFonts w:ascii="Times New Roman" w:hAnsi="Times New Roman"/>
          <w:color w:val="000000"/>
          <w:sz w:val="28"/>
          <w:szCs w:val="28"/>
          <w:lang w:val="kk-KZ"/>
        </w:rPr>
        <w:t>н</w:t>
      </w:r>
      <w:r w:rsidR="003A6B9C" w:rsidRPr="003A6B9C">
        <w:rPr>
          <w:rFonts w:ascii="Times New Roman" w:hAnsi="Times New Roman"/>
          <w:color w:val="000000"/>
          <w:sz w:val="28"/>
          <w:szCs w:val="28"/>
          <w:lang w:val="kk-KZ"/>
        </w:rPr>
        <w:t>, толеранттылық мінез-құлық, тұрмыстық нәсілшілдік, ксенофобия мен экстремизм ұғымдары жөнінде хабардар және оған қарсы шара қолдана алат</w:t>
      </w:r>
      <w:r>
        <w:rPr>
          <w:rFonts w:ascii="Times New Roman" w:hAnsi="Times New Roman"/>
          <w:color w:val="000000"/>
          <w:sz w:val="28"/>
          <w:szCs w:val="28"/>
          <w:lang w:val="kk-KZ"/>
        </w:rPr>
        <w:t>ын, толерантты тұлға қалыптастыруды, қазақ тілі мен әдебиетін терең меңгерген, тіл мен әдебиет заңдарын қоғамға енгізе алатын, оны қоғамда сапалы қолдана алатын, жас ұрп</w:t>
      </w:r>
      <w:r w:rsidR="00E80702">
        <w:rPr>
          <w:rFonts w:ascii="Times New Roman" w:hAnsi="Times New Roman"/>
          <w:color w:val="000000"/>
          <w:sz w:val="28"/>
          <w:szCs w:val="28"/>
          <w:lang w:val="kk-KZ"/>
        </w:rPr>
        <w:t xml:space="preserve">аққа жеткізе алатын мамандарды </w:t>
      </w:r>
      <w:r>
        <w:rPr>
          <w:rFonts w:ascii="Times New Roman" w:hAnsi="Times New Roman"/>
          <w:color w:val="000000"/>
          <w:sz w:val="28"/>
          <w:szCs w:val="28"/>
          <w:lang w:val="kk-KZ"/>
        </w:rPr>
        <w:t>д</w:t>
      </w:r>
      <w:r w:rsidR="00E80702">
        <w:rPr>
          <w:rFonts w:ascii="Times New Roman" w:hAnsi="Times New Roman"/>
          <w:color w:val="000000"/>
          <w:sz w:val="28"/>
          <w:szCs w:val="28"/>
          <w:lang w:val="kk-KZ"/>
        </w:rPr>
        <w:t>а</w:t>
      </w:r>
      <w:r>
        <w:rPr>
          <w:rFonts w:ascii="Times New Roman" w:hAnsi="Times New Roman"/>
          <w:color w:val="000000"/>
          <w:sz w:val="28"/>
          <w:szCs w:val="28"/>
          <w:lang w:val="kk-KZ"/>
        </w:rPr>
        <w:t xml:space="preserve">йындау. </w:t>
      </w:r>
    </w:p>
    <w:p w:rsidR="00E507F7" w:rsidRPr="00E507F7" w:rsidRDefault="00E507F7" w:rsidP="003A6B9C">
      <w:pPr>
        <w:pStyle w:val="a3"/>
        <w:spacing w:after="0" w:line="240" w:lineRule="auto"/>
        <w:ind w:left="0" w:firstLine="567"/>
        <w:jc w:val="both"/>
        <w:rPr>
          <w:rFonts w:ascii="Times New Roman" w:hAnsi="Times New Roman"/>
          <w:b/>
          <w:color w:val="000000"/>
          <w:sz w:val="28"/>
          <w:szCs w:val="28"/>
          <w:lang w:val="kk-KZ"/>
        </w:rPr>
      </w:pPr>
      <w:r w:rsidRPr="00E507F7">
        <w:rPr>
          <w:rFonts w:ascii="Times New Roman" w:hAnsi="Times New Roman"/>
          <w:b/>
          <w:color w:val="000000"/>
          <w:sz w:val="28"/>
          <w:szCs w:val="28"/>
          <w:lang w:val="kk-KZ"/>
        </w:rPr>
        <w:t>Оқу үрдісіне келесі ғалымдар қатысады:</w:t>
      </w:r>
    </w:p>
    <w:p w:rsidR="00E507F7" w:rsidRDefault="00E507F7" w:rsidP="003A6B9C">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Жүсіп Қ.П. – ф.ғ.д., профессор</w:t>
      </w:r>
    </w:p>
    <w:p w:rsidR="00D7762A" w:rsidRDefault="00E507F7"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Жүсіпов Н.Қ. </w:t>
      </w:r>
      <w:r w:rsidR="00D7762A">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00D7762A">
        <w:rPr>
          <w:rFonts w:ascii="Times New Roman" w:hAnsi="Times New Roman"/>
          <w:color w:val="000000"/>
          <w:sz w:val="28"/>
          <w:szCs w:val="28"/>
          <w:lang w:val="kk-KZ"/>
        </w:rPr>
        <w:t>ф.ғ.</w:t>
      </w:r>
      <w:r w:rsidR="00D7762A" w:rsidRPr="00D7762A">
        <w:rPr>
          <w:rFonts w:ascii="Times New Roman" w:hAnsi="Times New Roman"/>
          <w:color w:val="000000"/>
          <w:sz w:val="28"/>
          <w:szCs w:val="28"/>
          <w:lang w:val="kk-KZ"/>
        </w:rPr>
        <w:t xml:space="preserve"> </w:t>
      </w:r>
      <w:r w:rsidR="00D7762A">
        <w:rPr>
          <w:rFonts w:ascii="Times New Roman" w:hAnsi="Times New Roman"/>
          <w:color w:val="000000"/>
          <w:sz w:val="28"/>
          <w:szCs w:val="28"/>
          <w:lang w:val="kk-KZ"/>
        </w:rPr>
        <w:t>д., профессор</w:t>
      </w:r>
    </w:p>
    <w:p w:rsidR="00D7762A" w:rsidRP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Тұрышев А.Қ.</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ф.ғ.</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д., профессор</w:t>
      </w:r>
    </w:p>
    <w:p w:rsid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Баратова М.Н.</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ф.ғ.</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к., профессор</w:t>
      </w:r>
    </w:p>
    <w:p w:rsid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Қапасова Б.Қ.</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ф.ғ.</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к., профессор</w:t>
      </w:r>
    </w:p>
    <w:p w:rsid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Қадырова Б,М.</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ф.ғ.</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к., профессор</w:t>
      </w:r>
    </w:p>
    <w:p w:rsid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Мүтәлиева Р.М.</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ф.ғ.</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к., профессор</w:t>
      </w:r>
    </w:p>
    <w:p w:rsid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Кәріпжанова А.О.</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ф.ғ.</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к., қауым. профессор</w:t>
      </w:r>
    </w:p>
    <w:p w:rsid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Жұманбаева Р.О.</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аға оқытушы, магистр</w:t>
      </w:r>
    </w:p>
    <w:p w:rsidR="00D7762A" w:rsidRDefault="00D7762A" w:rsidP="00D7762A">
      <w:pPr>
        <w:pStyle w:val="a3"/>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Юн. Ә.А.</w:t>
      </w:r>
      <w:r w:rsidRPr="00D7762A">
        <w:rPr>
          <w:rFonts w:ascii="Times New Roman" w:hAnsi="Times New Roman"/>
          <w:color w:val="000000"/>
          <w:sz w:val="28"/>
          <w:szCs w:val="28"/>
          <w:lang w:val="kk-KZ"/>
        </w:rPr>
        <w:t xml:space="preserve"> </w:t>
      </w:r>
      <w:r>
        <w:rPr>
          <w:rFonts w:ascii="Times New Roman" w:hAnsi="Times New Roman"/>
          <w:color w:val="000000"/>
          <w:sz w:val="28"/>
          <w:szCs w:val="28"/>
          <w:lang w:val="kk-KZ"/>
        </w:rPr>
        <w:t>– оқытушы, магистр</w:t>
      </w:r>
    </w:p>
    <w:p w:rsidR="00D7762A" w:rsidRDefault="00D7762A" w:rsidP="00D7762A">
      <w:pPr>
        <w:pStyle w:val="a3"/>
        <w:spacing w:after="0" w:line="240" w:lineRule="auto"/>
        <w:ind w:left="0"/>
        <w:jc w:val="both"/>
        <w:rPr>
          <w:rFonts w:ascii="Times New Roman" w:hAnsi="Times New Roman"/>
          <w:color w:val="000000"/>
          <w:sz w:val="28"/>
          <w:szCs w:val="28"/>
          <w:lang w:val="kk-KZ"/>
        </w:rPr>
      </w:pPr>
      <w:r w:rsidRPr="00D7762A">
        <w:rPr>
          <w:rFonts w:ascii="Times New Roman" w:hAnsi="Times New Roman"/>
          <w:b/>
          <w:color w:val="000000"/>
          <w:sz w:val="28"/>
          <w:szCs w:val="28"/>
          <w:lang w:val="kk-KZ"/>
        </w:rPr>
        <w:t>Қалыптастыратын құзыреттіліктер:</w:t>
      </w:r>
      <w:r>
        <w:rPr>
          <w:rFonts w:ascii="Times New Roman" w:hAnsi="Times New Roman"/>
          <w:color w:val="000000"/>
          <w:sz w:val="28"/>
          <w:szCs w:val="28"/>
          <w:lang w:val="kk-KZ"/>
        </w:rPr>
        <w:t xml:space="preserve"> </w:t>
      </w:r>
    </w:p>
    <w:p w:rsidR="003A6B9C" w:rsidRDefault="00D7762A" w:rsidP="00D7762A">
      <w:pPr>
        <w:pStyle w:val="a3"/>
        <w:numPr>
          <w:ilvl w:val="0"/>
          <w:numId w:val="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w:t>
      </w:r>
      <w:r w:rsidR="003A6B9C" w:rsidRPr="003A6B9C">
        <w:rPr>
          <w:rFonts w:ascii="Times New Roman" w:hAnsi="Times New Roman"/>
          <w:color w:val="000000"/>
          <w:sz w:val="28"/>
          <w:szCs w:val="28"/>
          <w:lang w:val="kk-KZ"/>
        </w:rPr>
        <w:t xml:space="preserve">ығармашылық креативтілігі бар, бір аспекттен екіншіге жеңіл ауыса алатын, соны идеяларды ұсынуға қабілетті, белсенді өмірлік ұстамы бар, өзгелерге зиянын тигизбейтін топта көшбасшылық ұстанымы бар, топта жұмыс істей алатын, өзіндік көзқарасы бар және оны қорғай алатын, жаңа шешімдер ұсынып, түрлі әлеуметтік жағдайлардан шешім табатын дағдысы бар. </w:t>
      </w:r>
    </w:p>
    <w:p w:rsidR="006C22B5" w:rsidRDefault="006C22B5" w:rsidP="006C22B5">
      <w:pPr>
        <w:pStyle w:val="a3"/>
        <w:spacing w:after="0" w:line="240" w:lineRule="auto"/>
        <w:ind w:left="1068"/>
        <w:jc w:val="both"/>
        <w:rPr>
          <w:rFonts w:ascii="Times New Roman" w:hAnsi="Times New Roman"/>
          <w:color w:val="000000"/>
          <w:sz w:val="28"/>
          <w:szCs w:val="28"/>
          <w:lang w:val="kk-KZ"/>
        </w:rPr>
      </w:pPr>
    </w:p>
    <w:p w:rsidR="006C22B5" w:rsidRPr="006C22B5" w:rsidRDefault="006C22B5" w:rsidP="006C22B5">
      <w:pPr>
        <w:tabs>
          <w:tab w:val="left" w:pos="0"/>
          <w:tab w:val="left" w:pos="284"/>
        </w:tabs>
        <w:spacing w:after="0" w:line="240" w:lineRule="auto"/>
        <w:jc w:val="both"/>
        <w:rPr>
          <w:rFonts w:ascii="Times New Roman" w:hAnsi="Times New Roman"/>
          <w:b/>
          <w:color w:val="000000"/>
          <w:sz w:val="28"/>
          <w:szCs w:val="28"/>
          <w:lang w:val="kk-KZ"/>
        </w:rPr>
      </w:pPr>
      <w:r w:rsidRPr="006C22B5">
        <w:rPr>
          <w:rFonts w:ascii="Times New Roman" w:hAnsi="Times New Roman"/>
          <w:b/>
          <w:color w:val="000000"/>
          <w:sz w:val="28"/>
          <w:szCs w:val="28"/>
          <w:lang w:val="kk-KZ"/>
        </w:rPr>
        <w:t>Сабақтың басталуы: 1 қыркүйек</w:t>
      </w:r>
    </w:p>
    <w:p w:rsidR="00AF2BBE" w:rsidRPr="00AF2BBE" w:rsidRDefault="00AF2BBE" w:rsidP="00AF2BBE">
      <w:pPr>
        <w:spacing w:after="0" w:line="240" w:lineRule="auto"/>
        <w:jc w:val="both"/>
        <w:rPr>
          <w:rFonts w:ascii="Times New Roman" w:hAnsi="Times New Roman"/>
          <w:b/>
          <w:sz w:val="28"/>
          <w:szCs w:val="28"/>
          <w:lang w:val="kk-KZ"/>
        </w:rPr>
      </w:pPr>
      <w:r w:rsidRPr="00AF2BBE">
        <w:rPr>
          <w:rFonts w:ascii="Times New Roman" w:hAnsi="Times New Roman"/>
          <w:b/>
          <w:sz w:val="28"/>
          <w:szCs w:val="28"/>
          <w:lang w:val="kk-KZ"/>
        </w:rPr>
        <w:t>Модуль 1. Көшбасшылық модулі және</w:t>
      </w:r>
      <w:r w:rsidR="00BB2DAE">
        <w:rPr>
          <w:rFonts w:ascii="Times New Roman" w:hAnsi="Times New Roman"/>
          <w:b/>
          <w:sz w:val="28"/>
          <w:szCs w:val="28"/>
          <w:lang w:val="kk-KZ"/>
        </w:rPr>
        <w:t xml:space="preserve"> әлеуметтік-саяси білім (жалпы)</w:t>
      </w:r>
    </w:p>
    <w:p w:rsidR="003A6B9C" w:rsidRPr="00AF2BBE" w:rsidRDefault="00AF2BBE" w:rsidP="00AF2BBE">
      <w:pPr>
        <w:spacing w:after="0" w:line="240" w:lineRule="auto"/>
        <w:jc w:val="both"/>
        <w:rPr>
          <w:rFonts w:ascii="Times New Roman" w:hAnsi="Times New Roman"/>
          <w:sz w:val="28"/>
          <w:szCs w:val="28"/>
          <w:lang w:val="kk-KZ"/>
        </w:rPr>
      </w:pPr>
      <w:r w:rsidRPr="00AF2BBE">
        <w:rPr>
          <w:rFonts w:ascii="Times New Roman" w:hAnsi="Times New Roman"/>
          <w:sz w:val="28"/>
          <w:szCs w:val="28"/>
          <w:lang w:val="kk-KZ"/>
        </w:rPr>
        <w:t>Қазақстанның қазіргі заман тарихы,  Көшбасылық психологиясы</w:t>
      </w:r>
      <w:r w:rsidR="007B2BA5">
        <w:rPr>
          <w:rFonts w:ascii="Times New Roman" w:hAnsi="Times New Roman"/>
          <w:sz w:val="28"/>
          <w:szCs w:val="28"/>
          <w:lang w:val="kk-KZ"/>
        </w:rPr>
        <w:t>,</w:t>
      </w:r>
      <w:r w:rsidRPr="00AF2BBE">
        <w:rPr>
          <w:rFonts w:ascii="Times New Roman" w:hAnsi="Times New Roman"/>
          <w:sz w:val="28"/>
          <w:szCs w:val="28"/>
          <w:lang w:val="kk-KZ"/>
        </w:rPr>
        <w:t xml:space="preserve"> Қоғамдағы cаясат және көшбасылық</w:t>
      </w:r>
      <w:r w:rsidR="007B2BA5">
        <w:rPr>
          <w:rFonts w:ascii="Times New Roman" w:hAnsi="Times New Roman"/>
          <w:sz w:val="28"/>
          <w:szCs w:val="28"/>
          <w:lang w:val="kk-KZ"/>
        </w:rPr>
        <w:t>,</w:t>
      </w:r>
      <w:r w:rsidRPr="00AF2BBE">
        <w:rPr>
          <w:rFonts w:ascii="Times New Roman" w:hAnsi="Times New Roman"/>
          <w:sz w:val="28"/>
          <w:szCs w:val="28"/>
          <w:lang w:val="kk-KZ"/>
        </w:rPr>
        <w:t xml:space="preserve"> </w:t>
      </w:r>
      <w:r w:rsidR="007B2BA5">
        <w:rPr>
          <w:rFonts w:ascii="Times New Roman" w:hAnsi="Times New Roman"/>
          <w:sz w:val="28"/>
          <w:szCs w:val="28"/>
          <w:lang w:val="kk-KZ"/>
        </w:rPr>
        <w:t>Т</w:t>
      </w:r>
      <w:r w:rsidR="00BB2DAE">
        <w:rPr>
          <w:rFonts w:ascii="Times New Roman" w:hAnsi="Times New Roman"/>
          <w:sz w:val="28"/>
          <w:szCs w:val="28"/>
          <w:lang w:val="kk-KZ"/>
        </w:rPr>
        <w:t>іршілік  қауіпсіздігі</w:t>
      </w:r>
    </w:p>
    <w:p w:rsidR="00AF2BBE" w:rsidRDefault="00574068" w:rsidP="00AF2BBE">
      <w:pPr>
        <w:tabs>
          <w:tab w:val="left" w:pos="0"/>
          <w:tab w:val="left" w:pos="284"/>
        </w:tabs>
        <w:spacing w:after="0" w:line="240" w:lineRule="auto"/>
        <w:jc w:val="both"/>
        <w:rPr>
          <w:rFonts w:ascii="Times New Roman" w:hAnsi="Times New Roman"/>
          <w:b/>
          <w:sz w:val="28"/>
          <w:szCs w:val="28"/>
          <w:lang w:val="kk-KZ"/>
        </w:rPr>
      </w:pPr>
      <w:r>
        <w:rPr>
          <w:rFonts w:ascii="Times New Roman" w:hAnsi="Times New Roman"/>
          <w:b/>
          <w:sz w:val="28"/>
          <w:szCs w:val="28"/>
          <w:lang w:val="kk-KZ"/>
        </w:rPr>
        <w:t>Модуль 2</w:t>
      </w:r>
      <w:r w:rsidR="00AF2BBE" w:rsidRPr="00AF2BBE">
        <w:rPr>
          <w:rFonts w:ascii="Times New Roman" w:hAnsi="Times New Roman"/>
          <w:b/>
          <w:sz w:val="28"/>
          <w:szCs w:val="28"/>
          <w:lang w:val="kk-KZ"/>
        </w:rPr>
        <w:t>.</w:t>
      </w:r>
      <w:r w:rsidR="00AF2BBE">
        <w:rPr>
          <w:rFonts w:ascii="Times New Roman" w:hAnsi="Times New Roman"/>
          <w:b/>
          <w:sz w:val="28"/>
          <w:szCs w:val="28"/>
          <w:lang w:val="kk-KZ"/>
        </w:rPr>
        <w:t xml:space="preserve"> Ақпараттық-коммуникациялық (жалпы)</w:t>
      </w:r>
    </w:p>
    <w:p w:rsidR="00AF2BBE" w:rsidRDefault="00AF2BBE" w:rsidP="00AF2BBE">
      <w:pPr>
        <w:tabs>
          <w:tab w:val="left" w:pos="0"/>
          <w:tab w:val="left" w:pos="284"/>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Теориялық оқу – пәндер: </w:t>
      </w:r>
      <w:r w:rsidRPr="00AF2BBE">
        <w:rPr>
          <w:rFonts w:ascii="Times New Roman" w:hAnsi="Times New Roman"/>
          <w:sz w:val="28"/>
          <w:szCs w:val="28"/>
          <w:lang w:val="kk-KZ"/>
        </w:rPr>
        <w:t>Information and communication technologies,  Қазақ  (Орыс) тілі,  Шет тілі,  Кәсіби бағытталған шет тілі</w:t>
      </w:r>
    </w:p>
    <w:p w:rsidR="00574068" w:rsidRDefault="00BB2DAE" w:rsidP="003A6B9C">
      <w:pPr>
        <w:tabs>
          <w:tab w:val="left" w:pos="0"/>
          <w:tab w:val="left" w:pos="284"/>
        </w:tabs>
        <w:spacing w:after="0" w:line="240" w:lineRule="auto"/>
        <w:jc w:val="both"/>
        <w:rPr>
          <w:rFonts w:ascii="Times New Roman" w:hAnsi="Times New Roman"/>
          <w:b/>
          <w:sz w:val="28"/>
          <w:szCs w:val="28"/>
          <w:lang w:val="kk-KZ"/>
        </w:rPr>
      </w:pPr>
      <w:r>
        <w:rPr>
          <w:rFonts w:ascii="Times New Roman" w:hAnsi="Times New Roman"/>
          <w:b/>
          <w:sz w:val="28"/>
          <w:szCs w:val="28"/>
          <w:lang w:val="kk-KZ"/>
        </w:rPr>
        <w:t>Модуль 3. Кәсіпкерлік (жалпы)</w:t>
      </w:r>
    </w:p>
    <w:p w:rsidR="00574068" w:rsidRDefault="00574068" w:rsidP="003A6B9C">
      <w:pPr>
        <w:tabs>
          <w:tab w:val="left" w:pos="0"/>
          <w:tab w:val="left" w:pos="284"/>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Теориялық оқу – пәндер:</w:t>
      </w:r>
      <w:r w:rsidRPr="00574068">
        <w:rPr>
          <w:rFonts w:ascii="Times New Roman" w:hAnsi="Times New Roman"/>
          <w:sz w:val="20"/>
          <w:szCs w:val="20"/>
          <w:lang w:val="kk-KZ"/>
        </w:rPr>
        <w:t xml:space="preserve"> </w:t>
      </w:r>
      <w:r>
        <w:rPr>
          <w:rFonts w:ascii="Times New Roman" w:hAnsi="Times New Roman"/>
          <w:sz w:val="28"/>
          <w:szCs w:val="28"/>
          <w:lang w:val="kk-KZ"/>
        </w:rPr>
        <w:t>Кәсіпкерлік құқығы</w:t>
      </w:r>
      <w:r w:rsidRPr="00574068">
        <w:rPr>
          <w:rFonts w:ascii="Times New Roman" w:hAnsi="Times New Roman"/>
          <w:sz w:val="28"/>
          <w:szCs w:val="28"/>
          <w:lang w:val="kk-KZ"/>
        </w:rPr>
        <w:t>, Кәсіпкерлік іс әрекетінің негіздері, Start up жобаларының экономикалық негіздемесі</w:t>
      </w:r>
      <w:r>
        <w:rPr>
          <w:rFonts w:ascii="Times New Roman" w:hAnsi="Times New Roman"/>
          <w:sz w:val="28"/>
          <w:szCs w:val="28"/>
          <w:lang w:val="kk-KZ"/>
        </w:rPr>
        <w:t xml:space="preserve">, </w:t>
      </w:r>
      <w:r w:rsidRPr="00574068">
        <w:rPr>
          <w:rFonts w:ascii="Times New Roman" w:hAnsi="Times New Roman"/>
          <w:sz w:val="28"/>
          <w:szCs w:val="28"/>
          <w:lang w:val="kk-KZ"/>
        </w:rPr>
        <w:t>Маркетинг және брэндинг, Экологиялық менеджмент</w:t>
      </w:r>
    </w:p>
    <w:p w:rsidR="00F37574" w:rsidRPr="00F37574" w:rsidRDefault="00F37574" w:rsidP="003A6B9C">
      <w:pPr>
        <w:tabs>
          <w:tab w:val="left" w:pos="0"/>
          <w:tab w:val="left" w:pos="284"/>
        </w:tabs>
        <w:spacing w:after="0" w:line="240" w:lineRule="auto"/>
        <w:jc w:val="both"/>
        <w:rPr>
          <w:rFonts w:ascii="Times New Roman" w:hAnsi="Times New Roman"/>
          <w:b/>
          <w:sz w:val="28"/>
          <w:szCs w:val="28"/>
          <w:lang w:val="kk-KZ"/>
        </w:rPr>
      </w:pPr>
      <w:r w:rsidRPr="00F37574">
        <w:rPr>
          <w:rFonts w:ascii="Times New Roman" w:hAnsi="Times New Roman"/>
          <w:b/>
          <w:sz w:val="28"/>
          <w:szCs w:val="28"/>
          <w:lang w:val="kk-KZ"/>
        </w:rPr>
        <w:t>Модуль 4</w:t>
      </w:r>
      <w:r w:rsidRPr="00F37574">
        <w:rPr>
          <w:rFonts w:ascii="Times New Roman" w:hAnsi="Times New Roman"/>
          <w:sz w:val="28"/>
          <w:szCs w:val="28"/>
          <w:lang w:val="kk-KZ"/>
        </w:rPr>
        <w:t>.</w:t>
      </w:r>
      <w:r>
        <w:rPr>
          <w:rFonts w:ascii="Times New Roman" w:hAnsi="Times New Roman"/>
          <w:lang w:val="kk-KZ"/>
        </w:rPr>
        <w:t xml:space="preserve"> </w:t>
      </w:r>
      <w:r w:rsidRPr="00F37574">
        <w:rPr>
          <w:rFonts w:ascii="Times New Roman" w:hAnsi="Times New Roman"/>
          <w:lang w:val="kk-KZ"/>
        </w:rPr>
        <w:t xml:space="preserve"> </w:t>
      </w:r>
      <w:r w:rsidRPr="00F37574">
        <w:rPr>
          <w:rFonts w:ascii="Times New Roman" w:hAnsi="Times New Roman"/>
          <w:b/>
          <w:sz w:val="28"/>
          <w:szCs w:val="28"/>
          <w:lang w:val="kk-KZ"/>
        </w:rPr>
        <w:t>Педагогика-психологиялық теория және тәрбие</w:t>
      </w:r>
      <w:r>
        <w:rPr>
          <w:rFonts w:ascii="Times New Roman" w:hAnsi="Times New Roman"/>
          <w:b/>
          <w:sz w:val="28"/>
          <w:szCs w:val="28"/>
          <w:lang w:val="kk-KZ"/>
        </w:rPr>
        <w:t xml:space="preserve"> </w:t>
      </w:r>
    </w:p>
    <w:p w:rsidR="00F37574" w:rsidRPr="00F37574" w:rsidRDefault="00F37574" w:rsidP="00F37574">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Теориялық оқу – пәндер:</w:t>
      </w:r>
      <w:r w:rsidRPr="00F37574">
        <w:rPr>
          <w:rFonts w:ascii="Times New Roman" w:hAnsi="Times New Roman"/>
          <w:lang w:val="kk-KZ"/>
        </w:rPr>
        <w:t xml:space="preserve"> </w:t>
      </w:r>
      <w:r w:rsidRPr="00F37574">
        <w:rPr>
          <w:rFonts w:ascii="Times New Roman" w:hAnsi="Times New Roman"/>
          <w:sz w:val="28"/>
          <w:szCs w:val="28"/>
          <w:lang w:val="kk-KZ"/>
        </w:rPr>
        <w:t>Оқушылардың даму физиологиясы, Психология, Тәрбие жұмысының теориясы мен әдістемесі, Педагогика, Білім берудегі менеджмент, Инклюзивті білім беру, критериялық</w:t>
      </w:r>
    </w:p>
    <w:p w:rsidR="00F37574" w:rsidRPr="00F37574" w:rsidRDefault="00F37574" w:rsidP="00F37574">
      <w:pPr>
        <w:tabs>
          <w:tab w:val="left" w:pos="0"/>
          <w:tab w:val="left" w:pos="284"/>
        </w:tabs>
        <w:spacing w:after="0" w:line="240" w:lineRule="auto"/>
        <w:jc w:val="both"/>
        <w:rPr>
          <w:rFonts w:ascii="Times New Roman" w:hAnsi="Times New Roman"/>
          <w:b/>
          <w:sz w:val="28"/>
          <w:szCs w:val="28"/>
          <w:lang w:val="kk-KZ"/>
        </w:rPr>
      </w:pPr>
      <w:r w:rsidRPr="00F37574">
        <w:rPr>
          <w:rFonts w:ascii="Times New Roman" w:hAnsi="Times New Roman"/>
          <w:sz w:val="28"/>
          <w:szCs w:val="28"/>
          <w:lang w:val="kk-KZ"/>
        </w:rPr>
        <w:t xml:space="preserve">бағалаудың технологиялары </w:t>
      </w:r>
    </w:p>
    <w:p w:rsidR="00574068" w:rsidRDefault="00F37574" w:rsidP="003A6B9C">
      <w:pPr>
        <w:tabs>
          <w:tab w:val="left" w:pos="0"/>
          <w:tab w:val="left" w:pos="284"/>
        </w:tabs>
        <w:spacing w:after="0" w:line="240" w:lineRule="auto"/>
        <w:jc w:val="both"/>
        <w:rPr>
          <w:rFonts w:ascii="Times New Roman" w:hAnsi="Times New Roman"/>
          <w:b/>
          <w:sz w:val="28"/>
          <w:szCs w:val="28"/>
          <w:lang w:val="kk-KZ"/>
        </w:rPr>
      </w:pPr>
      <w:r>
        <w:rPr>
          <w:rFonts w:ascii="Times New Roman" w:hAnsi="Times New Roman"/>
          <w:b/>
          <w:sz w:val="28"/>
          <w:szCs w:val="28"/>
          <w:lang w:val="kk-KZ"/>
        </w:rPr>
        <w:t>Модуль 5</w:t>
      </w:r>
      <w:r w:rsidR="00B52FF7">
        <w:rPr>
          <w:rFonts w:ascii="Times New Roman" w:hAnsi="Times New Roman"/>
          <w:b/>
          <w:sz w:val="28"/>
          <w:szCs w:val="28"/>
          <w:lang w:val="kk-KZ"/>
        </w:rPr>
        <w:t xml:space="preserve">. </w:t>
      </w:r>
      <w:r w:rsidR="00214F18">
        <w:rPr>
          <w:rFonts w:ascii="Times New Roman" w:hAnsi="Times New Roman"/>
          <w:b/>
          <w:sz w:val="28"/>
          <w:szCs w:val="28"/>
          <w:lang w:val="kk-KZ"/>
        </w:rPr>
        <w:t>Қазақ әдебиетінің тарихы</w:t>
      </w:r>
      <w:r w:rsidR="001205D5">
        <w:rPr>
          <w:rFonts w:ascii="Times New Roman" w:hAnsi="Times New Roman"/>
          <w:b/>
          <w:sz w:val="28"/>
          <w:szCs w:val="28"/>
          <w:lang w:val="kk-KZ"/>
        </w:rPr>
        <w:t xml:space="preserve"> модулі (мамандық бойынша модуль)</w:t>
      </w:r>
    </w:p>
    <w:p w:rsidR="00693E61" w:rsidRDefault="001205D5" w:rsidP="003A6B9C">
      <w:pPr>
        <w:tabs>
          <w:tab w:val="left" w:pos="0"/>
          <w:tab w:val="left" w:pos="284"/>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Теориялық оқу – пәндер: </w:t>
      </w:r>
      <w:r w:rsidR="00E80702" w:rsidRPr="00E80702">
        <w:rPr>
          <w:rFonts w:ascii="Times New Roman" w:hAnsi="Times New Roman"/>
          <w:sz w:val="28"/>
          <w:szCs w:val="28"/>
          <w:lang w:val="kk-KZ"/>
        </w:rPr>
        <w:t>Қазақ халық ауыз әдебиеті</w:t>
      </w:r>
      <w:r w:rsidR="00E80702">
        <w:rPr>
          <w:rFonts w:ascii="Times New Roman" w:hAnsi="Times New Roman"/>
          <w:sz w:val="28"/>
          <w:szCs w:val="28"/>
          <w:lang w:val="kk-KZ"/>
        </w:rPr>
        <w:t xml:space="preserve">, </w:t>
      </w:r>
      <w:r w:rsidR="00E80702" w:rsidRPr="00E80702">
        <w:rPr>
          <w:rFonts w:ascii="Times New Roman" w:hAnsi="Times New Roman"/>
          <w:sz w:val="28"/>
          <w:szCs w:val="28"/>
          <w:lang w:val="kk-KZ"/>
        </w:rPr>
        <w:t>Ежелгі дәуірдегі қазақ әдебиеті</w:t>
      </w:r>
      <w:r w:rsidR="00E80702">
        <w:rPr>
          <w:rFonts w:ascii="Times New Roman" w:hAnsi="Times New Roman"/>
          <w:sz w:val="28"/>
          <w:szCs w:val="28"/>
          <w:lang w:val="kk-KZ"/>
        </w:rPr>
        <w:t>,</w:t>
      </w:r>
      <w:r w:rsidR="00E80702" w:rsidRPr="00E80702">
        <w:rPr>
          <w:rFonts w:ascii="Times New Roman" w:hAnsi="Times New Roman"/>
          <w:sz w:val="28"/>
          <w:szCs w:val="28"/>
          <w:lang w:val="kk-KZ"/>
        </w:rPr>
        <w:t xml:space="preserve"> Хандық дәуір әдебиеті</w:t>
      </w:r>
      <w:r w:rsidR="00E80702">
        <w:rPr>
          <w:rFonts w:ascii="Times New Roman" w:hAnsi="Times New Roman"/>
          <w:sz w:val="28"/>
          <w:szCs w:val="28"/>
          <w:lang w:val="kk-KZ"/>
        </w:rPr>
        <w:t xml:space="preserve">,  </w:t>
      </w:r>
      <w:r w:rsidR="00E80702" w:rsidRPr="00E80702">
        <w:rPr>
          <w:rFonts w:ascii="Times New Roman" w:hAnsi="Times New Roman"/>
          <w:sz w:val="28"/>
          <w:szCs w:val="28"/>
          <w:lang w:val="kk-KZ"/>
        </w:rPr>
        <w:t>ХХ ғасырдың бас</w:t>
      </w:r>
      <w:r w:rsidR="00214F18">
        <w:rPr>
          <w:rFonts w:ascii="Times New Roman" w:hAnsi="Times New Roman"/>
          <w:sz w:val="28"/>
          <w:szCs w:val="28"/>
          <w:lang w:val="kk-KZ"/>
        </w:rPr>
        <w:t>ындағы қазақ әдебиеті (1900-1917</w:t>
      </w:r>
      <w:r w:rsidR="00E80702" w:rsidRPr="00E80702">
        <w:rPr>
          <w:rFonts w:ascii="Times New Roman" w:hAnsi="Times New Roman"/>
          <w:sz w:val="28"/>
          <w:szCs w:val="28"/>
          <w:lang w:val="kk-KZ"/>
        </w:rPr>
        <w:t>)</w:t>
      </w:r>
      <w:r w:rsidR="00E80702">
        <w:rPr>
          <w:rFonts w:ascii="Times New Roman" w:hAnsi="Times New Roman"/>
          <w:sz w:val="28"/>
          <w:szCs w:val="28"/>
          <w:lang w:val="kk-KZ"/>
        </w:rPr>
        <w:t xml:space="preserve">, </w:t>
      </w:r>
      <w:r w:rsidR="00E80702" w:rsidRPr="00E80702">
        <w:rPr>
          <w:rFonts w:ascii="Times New Roman" w:hAnsi="Times New Roman"/>
          <w:sz w:val="28"/>
          <w:szCs w:val="28"/>
          <w:lang w:val="kk-KZ"/>
        </w:rPr>
        <w:t>ХХ ғасырдың басындағы қазақ әдебиеті (1900-1930)</w:t>
      </w:r>
      <w:r w:rsidR="00E80702">
        <w:rPr>
          <w:rFonts w:ascii="Times New Roman" w:hAnsi="Times New Roman"/>
          <w:sz w:val="28"/>
          <w:szCs w:val="28"/>
          <w:lang w:val="kk-KZ"/>
        </w:rPr>
        <w:t xml:space="preserve">, </w:t>
      </w:r>
      <w:r w:rsidR="00E80702" w:rsidRPr="00E80702">
        <w:rPr>
          <w:rFonts w:ascii="Times New Roman" w:hAnsi="Times New Roman"/>
          <w:color w:val="000000"/>
          <w:sz w:val="28"/>
          <w:szCs w:val="28"/>
          <w:lang w:val="kk-KZ"/>
        </w:rPr>
        <w:t>Кеңе</w:t>
      </w:r>
      <w:r w:rsidR="00214F18">
        <w:rPr>
          <w:rFonts w:ascii="Times New Roman" w:hAnsi="Times New Roman"/>
          <w:color w:val="000000"/>
          <w:sz w:val="28"/>
          <w:szCs w:val="28"/>
          <w:lang w:val="kk-KZ"/>
        </w:rPr>
        <w:t xml:space="preserve">с дәуірінің әдебиеті (1917-1990 </w:t>
      </w:r>
      <w:r w:rsidR="00E80702" w:rsidRPr="00E80702">
        <w:rPr>
          <w:rFonts w:ascii="Times New Roman" w:hAnsi="Times New Roman"/>
          <w:color w:val="000000"/>
          <w:sz w:val="28"/>
          <w:szCs w:val="28"/>
          <w:lang w:val="kk-KZ"/>
        </w:rPr>
        <w:t>жылдар)</w:t>
      </w:r>
      <w:r w:rsidR="00E80702">
        <w:rPr>
          <w:rFonts w:ascii="Times New Roman" w:hAnsi="Times New Roman"/>
          <w:color w:val="000000"/>
          <w:sz w:val="28"/>
          <w:szCs w:val="28"/>
          <w:lang w:val="kk-KZ"/>
        </w:rPr>
        <w:t xml:space="preserve">, </w:t>
      </w:r>
      <w:r w:rsidR="00E80702" w:rsidRPr="00E80702">
        <w:rPr>
          <w:rFonts w:ascii="Times New Roman" w:hAnsi="Times New Roman"/>
          <w:color w:val="000000"/>
          <w:sz w:val="28"/>
          <w:szCs w:val="28"/>
          <w:lang w:val="kk-KZ"/>
        </w:rPr>
        <w:t>Қазіргі қазақ әдебиеті (1990 жылдан бастап)</w:t>
      </w:r>
      <w:r w:rsidR="00E80702">
        <w:rPr>
          <w:rFonts w:ascii="Times New Roman" w:hAnsi="Times New Roman"/>
          <w:color w:val="000000"/>
          <w:sz w:val="28"/>
          <w:szCs w:val="28"/>
          <w:lang w:val="kk-KZ"/>
        </w:rPr>
        <w:t xml:space="preserve">, </w:t>
      </w:r>
      <w:r w:rsidR="00234262" w:rsidRPr="00E80702">
        <w:rPr>
          <w:rFonts w:ascii="Times New Roman" w:hAnsi="Times New Roman"/>
          <w:sz w:val="28"/>
          <w:szCs w:val="28"/>
          <w:lang w:val="kk-KZ"/>
        </w:rPr>
        <w:t>ХІХ ғасырдағы қазақ әдебиетінің тарихы</w:t>
      </w:r>
    </w:p>
    <w:p w:rsidR="006F2CB4" w:rsidRDefault="00F37574" w:rsidP="003A6B9C">
      <w:pPr>
        <w:tabs>
          <w:tab w:val="left" w:pos="0"/>
          <w:tab w:val="left" w:pos="284"/>
        </w:tabs>
        <w:spacing w:after="0" w:line="240" w:lineRule="auto"/>
        <w:jc w:val="both"/>
        <w:rPr>
          <w:rFonts w:ascii="Times New Roman" w:hAnsi="Times New Roman"/>
          <w:b/>
          <w:sz w:val="28"/>
          <w:szCs w:val="28"/>
          <w:lang w:val="kk-KZ"/>
        </w:rPr>
      </w:pPr>
      <w:r>
        <w:rPr>
          <w:rFonts w:ascii="Times New Roman" w:hAnsi="Times New Roman"/>
          <w:b/>
          <w:sz w:val="28"/>
          <w:szCs w:val="28"/>
          <w:lang w:val="kk-KZ"/>
        </w:rPr>
        <w:t>Модуль 6</w:t>
      </w:r>
      <w:r w:rsidR="006F2CB4">
        <w:rPr>
          <w:rFonts w:ascii="Times New Roman" w:hAnsi="Times New Roman"/>
          <w:b/>
          <w:sz w:val="28"/>
          <w:szCs w:val="28"/>
          <w:lang w:val="kk-KZ"/>
        </w:rPr>
        <w:t>. Әдебиет теориясы және әлем әдебиеті (мамандық бойынша модуль)</w:t>
      </w:r>
    </w:p>
    <w:p w:rsidR="00693E61" w:rsidRDefault="006F2CB4" w:rsidP="00693E61">
      <w:pPr>
        <w:tabs>
          <w:tab w:val="left" w:pos="0"/>
          <w:tab w:val="left" w:pos="284"/>
        </w:tabs>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Теориялық оқу – пәндер: </w:t>
      </w:r>
      <w:r w:rsidRPr="006F2CB4">
        <w:rPr>
          <w:rFonts w:ascii="Times New Roman" w:hAnsi="Times New Roman"/>
          <w:sz w:val="28"/>
          <w:szCs w:val="28"/>
          <w:lang w:val="kk-KZ"/>
        </w:rPr>
        <w:t>Әдебиеттануға кіріспе</w:t>
      </w:r>
      <w:r>
        <w:rPr>
          <w:rFonts w:ascii="Times New Roman" w:hAnsi="Times New Roman"/>
          <w:sz w:val="28"/>
          <w:szCs w:val="28"/>
          <w:lang w:val="kk-KZ"/>
        </w:rPr>
        <w:t xml:space="preserve">, </w:t>
      </w:r>
      <w:r w:rsidRPr="006F2CB4">
        <w:rPr>
          <w:rFonts w:ascii="Times New Roman" w:hAnsi="Times New Roman"/>
          <w:color w:val="000000"/>
          <w:sz w:val="28"/>
          <w:szCs w:val="28"/>
          <w:lang w:val="kk-KZ"/>
        </w:rPr>
        <w:t>Әдебиет теориясы</w:t>
      </w:r>
      <w:r>
        <w:rPr>
          <w:rFonts w:ascii="Times New Roman" w:hAnsi="Times New Roman"/>
          <w:color w:val="000000"/>
          <w:sz w:val="28"/>
          <w:szCs w:val="28"/>
          <w:lang w:val="kk-KZ"/>
        </w:rPr>
        <w:t>,</w:t>
      </w:r>
      <w:r w:rsidRPr="006F2CB4">
        <w:rPr>
          <w:rFonts w:ascii="Times New Roman" w:hAnsi="Times New Roman"/>
          <w:sz w:val="28"/>
          <w:szCs w:val="28"/>
          <w:lang w:val="kk-KZ"/>
        </w:rPr>
        <w:t xml:space="preserve"> Батыс және орыс әдебиеті</w:t>
      </w:r>
      <w:r>
        <w:rPr>
          <w:rFonts w:ascii="Times New Roman" w:hAnsi="Times New Roman"/>
          <w:sz w:val="28"/>
          <w:szCs w:val="28"/>
          <w:lang w:val="kk-KZ"/>
        </w:rPr>
        <w:t xml:space="preserve">, </w:t>
      </w:r>
      <w:r>
        <w:rPr>
          <w:rFonts w:ascii="Times New Roman" w:hAnsi="Times New Roman"/>
          <w:color w:val="000000"/>
          <w:sz w:val="28"/>
          <w:szCs w:val="28"/>
          <w:lang w:val="kk-KZ"/>
        </w:rPr>
        <w:t xml:space="preserve"> </w:t>
      </w:r>
      <w:r w:rsidRPr="006F2CB4">
        <w:rPr>
          <w:rFonts w:ascii="Times New Roman" w:hAnsi="Times New Roman"/>
          <w:color w:val="000000"/>
          <w:sz w:val="28"/>
          <w:szCs w:val="28"/>
          <w:lang w:val="kk-KZ"/>
        </w:rPr>
        <w:t>Қазақ әдеби сынының тарихы</w:t>
      </w:r>
      <w:r>
        <w:rPr>
          <w:rFonts w:ascii="Times New Roman" w:hAnsi="Times New Roman"/>
          <w:color w:val="000000"/>
          <w:sz w:val="28"/>
          <w:szCs w:val="28"/>
          <w:lang w:val="kk-KZ"/>
        </w:rPr>
        <w:t xml:space="preserve">, </w:t>
      </w:r>
      <w:r w:rsidRPr="006F2CB4">
        <w:rPr>
          <w:rFonts w:ascii="Times New Roman" w:hAnsi="Times New Roman"/>
          <w:color w:val="000000"/>
          <w:sz w:val="28"/>
          <w:szCs w:val="28"/>
          <w:lang w:val="kk-KZ"/>
        </w:rPr>
        <w:t>Тұлғатану (Абайтану, Мәшһүртану, Сұлтанмахмұттану)</w:t>
      </w:r>
      <w:r w:rsidR="00693E61">
        <w:rPr>
          <w:rFonts w:ascii="Times New Roman" w:hAnsi="Times New Roman"/>
          <w:color w:val="000000"/>
          <w:sz w:val="28"/>
          <w:szCs w:val="28"/>
          <w:lang w:val="kk-KZ"/>
        </w:rPr>
        <w:t>,</w:t>
      </w:r>
      <w:r w:rsidR="00D24687" w:rsidRPr="00D24687">
        <w:rPr>
          <w:rFonts w:ascii="Times New Roman" w:hAnsi="Times New Roman"/>
          <w:lang w:val="kk-KZ"/>
        </w:rPr>
        <w:t xml:space="preserve"> </w:t>
      </w:r>
      <w:r w:rsidR="00D24687" w:rsidRPr="00D24687">
        <w:rPr>
          <w:rFonts w:ascii="Times New Roman" w:hAnsi="Times New Roman"/>
          <w:sz w:val="28"/>
          <w:szCs w:val="28"/>
          <w:lang w:val="kk-KZ"/>
        </w:rPr>
        <w:t>Шығыс және түркі халықтарының әдебиеті</w:t>
      </w:r>
      <w:r w:rsidR="00D24687">
        <w:rPr>
          <w:rFonts w:ascii="Times New Roman" w:hAnsi="Times New Roman"/>
          <w:color w:val="000000"/>
          <w:sz w:val="28"/>
          <w:szCs w:val="28"/>
          <w:lang w:val="kk-KZ"/>
        </w:rPr>
        <w:t>, қ</w:t>
      </w:r>
      <w:r w:rsidR="00693E61" w:rsidRPr="00E80702">
        <w:rPr>
          <w:rFonts w:ascii="Times New Roman" w:hAnsi="Times New Roman"/>
          <w:color w:val="000000"/>
          <w:sz w:val="28"/>
          <w:szCs w:val="28"/>
          <w:lang w:val="kk-KZ"/>
        </w:rPr>
        <w:t>азақ әдебиетін оқыту әдістемесі</w:t>
      </w:r>
    </w:p>
    <w:p w:rsidR="00BB2DAE" w:rsidRDefault="00F37574" w:rsidP="00BB2DAE">
      <w:pPr>
        <w:tabs>
          <w:tab w:val="left" w:pos="0"/>
          <w:tab w:val="left" w:pos="284"/>
        </w:tabs>
        <w:spacing w:after="0" w:line="240" w:lineRule="auto"/>
        <w:jc w:val="both"/>
        <w:rPr>
          <w:rFonts w:ascii="Times New Roman" w:hAnsi="Times New Roman"/>
          <w:b/>
          <w:sz w:val="28"/>
          <w:szCs w:val="28"/>
          <w:lang w:val="kk-KZ"/>
        </w:rPr>
      </w:pPr>
      <w:r>
        <w:rPr>
          <w:rFonts w:ascii="Times New Roman" w:hAnsi="Times New Roman"/>
          <w:b/>
          <w:sz w:val="28"/>
          <w:szCs w:val="28"/>
          <w:lang w:val="kk-KZ"/>
        </w:rPr>
        <w:t>Модуль 7</w:t>
      </w:r>
      <w:r w:rsidR="00BB2DAE">
        <w:rPr>
          <w:rFonts w:ascii="Times New Roman" w:hAnsi="Times New Roman"/>
          <w:b/>
          <w:sz w:val="28"/>
          <w:szCs w:val="28"/>
          <w:lang w:val="kk-KZ"/>
        </w:rPr>
        <w:t>. Қазіргі қазақ тілі салалары</w:t>
      </w:r>
      <w:r w:rsidR="009B70A4">
        <w:rPr>
          <w:rFonts w:ascii="Times New Roman" w:hAnsi="Times New Roman"/>
          <w:b/>
          <w:sz w:val="28"/>
          <w:szCs w:val="28"/>
          <w:lang w:val="kk-KZ"/>
        </w:rPr>
        <w:t xml:space="preserve"> </w:t>
      </w:r>
      <w:r w:rsidR="00BB2DAE">
        <w:rPr>
          <w:rFonts w:ascii="Times New Roman" w:hAnsi="Times New Roman"/>
          <w:b/>
          <w:sz w:val="28"/>
          <w:szCs w:val="28"/>
          <w:lang w:val="kk-KZ"/>
        </w:rPr>
        <w:t>(мамандық бойынша модуль)</w:t>
      </w:r>
    </w:p>
    <w:p w:rsidR="006F2CB4" w:rsidRDefault="00BB2DAE" w:rsidP="003A6B9C">
      <w:pPr>
        <w:tabs>
          <w:tab w:val="left" w:pos="0"/>
          <w:tab w:val="left" w:pos="284"/>
        </w:tabs>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Теориялық оқу – пәндер: </w:t>
      </w:r>
      <w:r w:rsidR="00D370E4" w:rsidRPr="00D370E4">
        <w:rPr>
          <w:rFonts w:ascii="Times New Roman" w:hAnsi="Times New Roman"/>
          <w:sz w:val="28"/>
          <w:szCs w:val="28"/>
          <w:lang w:val="kk-KZ"/>
        </w:rPr>
        <w:t>Қазіргі қазақ тілі фонетикасы</w:t>
      </w:r>
      <w:r w:rsidR="00D370E4">
        <w:rPr>
          <w:rFonts w:ascii="Times New Roman" w:hAnsi="Times New Roman"/>
          <w:sz w:val="28"/>
          <w:szCs w:val="28"/>
          <w:lang w:val="kk-KZ"/>
        </w:rPr>
        <w:t xml:space="preserve">, </w:t>
      </w:r>
      <w:r w:rsidR="00D370E4" w:rsidRPr="00D370E4">
        <w:rPr>
          <w:rFonts w:ascii="Times New Roman" w:hAnsi="Times New Roman"/>
          <w:sz w:val="28"/>
          <w:szCs w:val="28"/>
          <w:lang w:val="kk-KZ"/>
        </w:rPr>
        <w:t>Қазіргі қазақ тілінің ле</w:t>
      </w:r>
      <w:r w:rsidR="00214F18">
        <w:rPr>
          <w:rFonts w:ascii="Times New Roman" w:hAnsi="Times New Roman"/>
          <w:sz w:val="28"/>
          <w:szCs w:val="28"/>
          <w:lang w:val="kk-KZ"/>
        </w:rPr>
        <w:t>ксикологиясы</w:t>
      </w:r>
      <w:r w:rsidR="00D370E4">
        <w:rPr>
          <w:rFonts w:ascii="Times New Roman" w:hAnsi="Times New Roman"/>
          <w:sz w:val="28"/>
          <w:szCs w:val="28"/>
          <w:lang w:val="kk-KZ"/>
        </w:rPr>
        <w:t xml:space="preserve">, </w:t>
      </w:r>
      <w:r w:rsidR="00D370E4" w:rsidRPr="00D370E4">
        <w:rPr>
          <w:rFonts w:ascii="Times New Roman" w:hAnsi="Times New Roman"/>
          <w:sz w:val="28"/>
          <w:szCs w:val="28"/>
          <w:lang w:val="kk-KZ"/>
        </w:rPr>
        <w:t>Қазіргі қазақ тілі морфологиясы</w:t>
      </w:r>
      <w:r w:rsidR="00A100D7">
        <w:rPr>
          <w:rFonts w:ascii="Times New Roman" w:hAnsi="Times New Roman"/>
          <w:sz w:val="28"/>
          <w:szCs w:val="28"/>
          <w:lang w:val="kk-KZ"/>
        </w:rPr>
        <w:t xml:space="preserve"> мен</w:t>
      </w:r>
      <w:r w:rsidR="00D370E4" w:rsidRPr="00D370E4">
        <w:rPr>
          <w:rFonts w:ascii="Times New Roman" w:hAnsi="Times New Roman"/>
          <w:sz w:val="28"/>
          <w:szCs w:val="28"/>
          <w:lang w:val="kk-KZ"/>
        </w:rPr>
        <w:t xml:space="preserve"> сөзжасамы</w:t>
      </w:r>
      <w:r w:rsidR="00D370E4">
        <w:rPr>
          <w:rFonts w:ascii="Times New Roman" w:hAnsi="Times New Roman"/>
          <w:sz w:val="28"/>
          <w:szCs w:val="28"/>
          <w:lang w:val="kk-KZ"/>
        </w:rPr>
        <w:t>,</w:t>
      </w:r>
      <w:r w:rsidR="00D370E4" w:rsidRPr="00D370E4">
        <w:rPr>
          <w:rFonts w:ascii="Times New Roman" w:hAnsi="Times New Roman"/>
          <w:sz w:val="28"/>
          <w:szCs w:val="28"/>
          <w:lang w:val="kk-KZ"/>
        </w:rPr>
        <w:t xml:space="preserve"> Қазіргі қазақ тілінің синтаксисі</w:t>
      </w:r>
    </w:p>
    <w:p w:rsidR="009B70A4" w:rsidRDefault="00F37574" w:rsidP="009B70A4">
      <w:pPr>
        <w:tabs>
          <w:tab w:val="left" w:pos="0"/>
          <w:tab w:val="left" w:pos="284"/>
        </w:tabs>
        <w:spacing w:after="0" w:line="240" w:lineRule="auto"/>
        <w:jc w:val="both"/>
        <w:rPr>
          <w:rFonts w:ascii="Times New Roman" w:hAnsi="Times New Roman"/>
          <w:b/>
          <w:sz w:val="28"/>
          <w:szCs w:val="28"/>
          <w:lang w:val="kk-KZ"/>
        </w:rPr>
      </w:pPr>
      <w:r>
        <w:rPr>
          <w:rFonts w:ascii="Times New Roman" w:hAnsi="Times New Roman"/>
          <w:b/>
          <w:color w:val="000000"/>
          <w:sz w:val="28"/>
          <w:szCs w:val="28"/>
          <w:lang w:val="kk-KZ"/>
        </w:rPr>
        <w:lastRenderedPageBreak/>
        <w:t>Модуль 8</w:t>
      </w:r>
      <w:r w:rsidR="009B70A4" w:rsidRPr="009B70A4">
        <w:rPr>
          <w:rFonts w:ascii="Times New Roman" w:hAnsi="Times New Roman"/>
          <w:b/>
          <w:color w:val="000000"/>
          <w:sz w:val="28"/>
          <w:szCs w:val="28"/>
          <w:lang w:val="kk-KZ"/>
        </w:rPr>
        <w:t>.</w:t>
      </w:r>
      <w:r w:rsidR="009B70A4">
        <w:rPr>
          <w:rFonts w:ascii="Times New Roman" w:hAnsi="Times New Roman"/>
          <w:color w:val="000000"/>
          <w:sz w:val="28"/>
          <w:szCs w:val="28"/>
          <w:lang w:val="kk-KZ"/>
        </w:rPr>
        <w:t xml:space="preserve"> </w:t>
      </w:r>
      <w:r w:rsidR="009B70A4" w:rsidRPr="009B70A4">
        <w:rPr>
          <w:rFonts w:ascii="Times New Roman" w:hAnsi="Times New Roman"/>
          <w:b/>
          <w:color w:val="000000"/>
          <w:sz w:val="28"/>
          <w:szCs w:val="28"/>
          <w:lang w:val="kk-KZ"/>
        </w:rPr>
        <w:t>Лингвистика тарихы мен те</w:t>
      </w:r>
      <w:r w:rsidR="00A100D7">
        <w:rPr>
          <w:rFonts w:ascii="Times New Roman" w:hAnsi="Times New Roman"/>
          <w:b/>
          <w:color w:val="000000"/>
          <w:sz w:val="28"/>
          <w:szCs w:val="28"/>
          <w:lang w:val="kk-KZ"/>
        </w:rPr>
        <w:t>о</w:t>
      </w:r>
      <w:r w:rsidR="009B70A4" w:rsidRPr="009B70A4">
        <w:rPr>
          <w:rFonts w:ascii="Times New Roman" w:hAnsi="Times New Roman"/>
          <w:b/>
          <w:color w:val="000000"/>
          <w:sz w:val="28"/>
          <w:szCs w:val="28"/>
          <w:lang w:val="kk-KZ"/>
        </w:rPr>
        <w:t>риясы, әдістемесі</w:t>
      </w:r>
      <w:r w:rsidR="009B70A4">
        <w:rPr>
          <w:rFonts w:ascii="Times New Roman" w:hAnsi="Times New Roman"/>
          <w:b/>
          <w:color w:val="000000"/>
          <w:sz w:val="28"/>
          <w:szCs w:val="28"/>
          <w:lang w:val="kk-KZ"/>
        </w:rPr>
        <w:t xml:space="preserve"> </w:t>
      </w:r>
      <w:r w:rsidR="009B70A4">
        <w:rPr>
          <w:rFonts w:ascii="Times New Roman" w:hAnsi="Times New Roman"/>
          <w:b/>
          <w:sz w:val="28"/>
          <w:szCs w:val="28"/>
          <w:lang w:val="kk-KZ"/>
        </w:rPr>
        <w:t>(мамандық бойынша модуль)</w:t>
      </w:r>
    </w:p>
    <w:p w:rsidR="009B70A4" w:rsidRPr="007E1070" w:rsidRDefault="009B70A4" w:rsidP="009B70A4">
      <w:pPr>
        <w:tabs>
          <w:tab w:val="left" w:pos="0"/>
          <w:tab w:val="left" w:pos="284"/>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Теориялық оқу – пәндер: </w:t>
      </w:r>
      <w:r w:rsidR="0016011B" w:rsidRPr="000C0CCD">
        <w:rPr>
          <w:rFonts w:ascii="Times New Roman" w:hAnsi="Times New Roman"/>
          <w:sz w:val="28"/>
          <w:szCs w:val="28"/>
          <w:lang w:val="kk-KZ"/>
        </w:rPr>
        <w:t>Тіл біліміне к</w:t>
      </w:r>
      <w:r w:rsidR="000C0CCD" w:rsidRPr="000C0CCD">
        <w:rPr>
          <w:rFonts w:ascii="Times New Roman" w:hAnsi="Times New Roman"/>
          <w:sz w:val="28"/>
          <w:szCs w:val="28"/>
          <w:lang w:val="kk-KZ"/>
        </w:rPr>
        <w:t>і</w:t>
      </w:r>
      <w:r w:rsidR="007E1070">
        <w:rPr>
          <w:rFonts w:ascii="Times New Roman" w:hAnsi="Times New Roman"/>
          <w:sz w:val="28"/>
          <w:szCs w:val="28"/>
          <w:lang w:val="kk-KZ"/>
        </w:rPr>
        <w:t>ріспе, ж</w:t>
      </w:r>
      <w:r w:rsidR="0016011B" w:rsidRPr="000C0CCD">
        <w:rPr>
          <w:rFonts w:ascii="Times New Roman" w:hAnsi="Times New Roman"/>
          <w:sz w:val="28"/>
          <w:szCs w:val="28"/>
          <w:lang w:val="kk-KZ"/>
        </w:rPr>
        <w:t xml:space="preserve">алпы тіл білімі, </w:t>
      </w:r>
      <w:r w:rsidR="007E1070">
        <w:rPr>
          <w:rFonts w:ascii="Times New Roman" w:hAnsi="Times New Roman"/>
          <w:sz w:val="28"/>
          <w:szCs w:val="28"/>
          <w:lang w:val="kk-KZ"/>
        </w:rPr>
        <w:t>шешендік өнер, қ</w:t>
      </w:r>
      <w:r w:rsidR="0016011B" w:rsidRPr="000C0CCD">
        <w:rPr>
          <w:rFonts w:ascii="Times New Roman" w:hAnsi="Times New Roman"/>
          <w:sz w:val="28"/>
          <w:szCs w:val="28"/>
          <w:lang w:val="kk-KZ"/>
        </w:rPr>
        <w:t>азақ әдеби тілінің тарихы</w:t>
      </w:r>
      <w:r w:rsidR="000C0CCD">
        <w:rPr>
          <w:rFonts w:ascii="Times New Roman" w:hAnsi="Times New Roman"/>
          <w:sz w:val="28"/>
          <w:szCs w:val="28"/>
          <w:lang w:val="kk-KZ"/>
        </w:rPr>
        <w:t>, қазақ тілінің тарихи грамматикасы</w:t>
      </w:r>
      <w:r w:rsidR="007E1070">
        <w:rPr>
          <w:rFonts w:ascii="Times New Roman" w:hAnsi="Times New Roman"/>
          <w:sz w:val="28"/>
          <w:szCs w:val="28"/>
          <w:lang w:val="kk-KZ"/>
        </w:rPr>
        <w:t>, қ</w:t>
      </w:r>
      <w:r w:rsidR="007E1070" w:rsidRPr="007E1070">
        <w:rPr>
          <w:rFonts w:ascii="Times New Roman" w:hAnsi="Times New Roman"/>
          <w:sz w:val="28"/>
          <w:szCs w:val="28"/>
          <w:lang w:val="kk-KZ"/>
        </w:rPr>
        <w:t>азақ тілін оқыту әдістемесі</w:t>
      </w:r>
    </w:p>
    <w:p w:rsidR="00AA7264" w:rsidRPr="00AA7264" w:rsidRDefault="00F37574" w:rsidP="009B70A4">
      <w:pPr>
        <w:tabs>
          <w:tab w:val="left" w:pos="0"/>
          <w:tab w:val="left" w:pos="284"/>
        </w:tabs>
        <w:spacing w:after="0" w:line="240" w:lineRule="auto"/>
        <w:jc w:val="both"/>
        <w:rPr>
          <w:rFonts w:ascii="Times New Roman" w:hAnsi="Times New Roman"/>
          <w:color w:val="000000"/>
          <w:sz w:val="28"/>
          <w:szCs w:val="28"/>
          <w:lang w:val="kk-KZ"/>
        </w:rPr>
      </w:pPr>
      <w:r>
        <w:rPr>
          <w:rFonts w:ascii="Times New Roman" w:hAnsi="Times New Roman"/>
          <w:b/>
          <w:color w:val="000000"/>
          <w:sz w:val="28"/>
          <w:szCs w:val="28"/>
          <w:lang w:val="kk-KZ"/>
        </w:rPr>
        <w:t>Модуль 9</w:t>
      </w:r>
      <w:r w:rsidR="00AA7264" w:rsidRPr="00AA7264">
        <w:rPr>
          <w:rFonts w:ascii="Times New Roman" w:hAnsi="Times New Roman"/>
          <w:b/>
          <w:color w:val="000000"/>
          <w:sz w:val="28"/>
          <w:szCs w:val="28"/>
          <w:lang w:val="kk-KZ"/>
        </w:rPr>
        <w:t xml:space="preserve">. </w:t>
      </w:r>
      <w:r w:rsidR="00AA7264">
        <w:rPr>
          <w:rFonts w:ascii="Times New Roman" w:hAnsi="Times New Roman"/>
          <w:b/>
          <w:color w:val="000000"/>
          <w:sz w:val="28"/>
          <w:szCs w:val="28"/>
          <w:lang w:val="kk-KZ"/>
        </w:rPr>
        <w:t xml:space="preserve">Қорытынды аттестация </w:t>
      </w:r>
      <w:r w:rsidR="00AA7264" w:rsidRPr="00AA7264">
        <w:rPr>
          <w:rFonts w:ascii="Times New Roman" w:hAnsi="Times New Roman"/>
          <w:color w:val="000000"/>
          <w:sz w:val="28"/>
          <w:szCs w:val="28"/>
          <w:lang w:val="kk-KZ"/>
        </w:rPr>
        <w:t>(Дипломалды практика)</w:t>
      </w:r>
      <w:r w:rsidR="00AA7264">
        <w:rPr>
          <w:rFonts w:ascii="Times New Roman" w:hAnsi="Times New Roman"/>
          <w:color w:val="000000"/>
          <w:sz w:val="28"/>
          <w:szCs w:val="28"/>
          <w:lang w:val="kk-KZ"/>
        </w:rPr>
        <w:t xml:space="preserve">, </w:t>
      </w:r>
      <w:r w:rsidR="0032749A">
        <w:rPr>
          <w:rFonts w:ascii="Times New Roman" w:hAnsi="Times New Roman"/>
          <w:color w:val="000000"/>
          <w:sz w:val="28"/>
          <w:szCs w:val="28"/>
          <w:lang w:val="kk-KZ"/>
        </w:rPr>
        <w:t xml:space="preserve">мамандық бойынша </w:t>
      </w:r>
      <w:r w:rsidR="00AA7264">
        <w:rPr>
          <w:rFonts w:ascii="Times New Roman" w:hAnsi="Times New Roman"/>
          <w:color w:val="000000"/>
          <w:sz w:val="28"/>
          <w:szCs w:val="28"/>
          <w:lang w:val="kk-KZ"/>
        </w:rPr>
        <w:t xml:space="preserve">мемлекеттік емтихан, </w:t>
      </w:r>
      <w:r w:rsidR="0032749A">
        <w:rPr>
          <w:rFonts w:ascii="Times New Roman" w:hAnsi="Times New Roman"/>
          <w:color w:val="000000"/>
          <w:sz w:val="28"/>
          <w:szCs w:val="28"/>
          <w:lang w:val="kk-KZ"/>
        </w:rPr>
        <w:t>диплом жұмысын жазу және қорғау</w:t>
      </w:r>
    </w:p>
    <w:p w:rsidR="001205D5" w:rsidRPr="00574068" w:rsidRDefault="001205D5" w:rsidP="003A6B9C">
      <w:pPr>
        <w:tabs>
          <w:tab w:val="left" w:pos="0"/>
          <w:tab w:val="left" w:pos="284"/>
        </w:tabs>
        <w:spacing w:after="0" w:line="240" w:lineRule="auto"/>
        <w:jc w:val="both"/>
        <w:rPr>
          <w:rFonts w:ascii="Times New Roman" w:hAnsi="Times New Roman"/>
          <w:b/>
          <w:sz w:val="28"/>
          <w:szCs w:val="28"/>
          <w:lang w:val="kk-KZ"/>
        </w:rPr>
      </w:pPr>
    </w:p>
    <w:p w:rsidR="00D7762A" w:rsidRDefault="00D7762A" w:rsidP="003A6B9C">
      <w:pPr>
        <w:tabs>
          <w:tab w:val="left" w:pos="0"/>
          <w:tab w:val="left" w:pos="284"/>
        </w:tabs>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Байланыс және ақпараттар</w:t>
      </w:r>
    </w:p>
    <w:p w:rsidR="00D7762A" w:rsidRDefault="00D7762A" w:rsidP="003A6B9C">
      <w:pPr>
        <w:tabs>
          <w:tab w:val="left" w:pos="0"/>
          <w:tab w:val="left" w:pos="284"/>
        </w:tabs>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Мекенжайы: 140000Павлодар, Ломов, 64</w:t>
      </w:r>
    </w:p>
    <w:p w:rsidR="00D7762A" w:rsidRDefault="00D7762A" w:rsidP="003A6B9C">
      <w:pPr>
        <w:tabs>
          <w:tab w:val="left" w:pos="0"/>
          <w:tab w:val="left" w:pos="284"/>
        </w:tabs>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Гуманитарлық-педагогика факультеті: 8-7182-67-36-78</w:t>
      </w:r>
    </w:p>
    <w:p w:rsidR="00D7762A" w:rsidRPr="00D7762A" w:rsidRDefault="00D7762A" w:rsidP="003A6B9C">
      <w:pPr>
        <w:tabs>
          <w:tab w:val="left" w:pos="0"/>
          <w:tab w:val="left" w:pos="284"/>
        </w:tabs>
        <w:spacing w:after="0" w:line="240" w:lineRule="auto"/>
        <w:jc w:val="both"/>
        <w:rPr>
          <w:rFonts w:ascii="Times New Roman" w:hAnsi="Times New Roman"/>
          <w:b/>
          <w:color w:val="000000"/>
          <w:sz w:val="28"/>
          <w:szCs w:val="28"/>
        </w:rPr>
      </w:pPr>
      <w:r>
        <w:rPr>
          <w:rFonts w:ascii="Times New Roman" w:hAnsi="Times New Roman"/>
          <w:b/>
          <w:color w:val="000000"/>
          <w:sz w:val="28"/>
          <w:szCs w:val="28"/>
          <w:lang w:val="kk-KZ"/>
        </w:rPr>
        <w:t xml:space="preserve">Сайт: </w:t>
      </w:r>
      <w:hyperlink r:id="rId6" w:history="1">
        <w:r w:rsidRPr="00CC7ADB">
          <w:rPr>
            <w:rStyle w:val="a4"/>
            <w:rFonts w:ascii="Times New Roman" w:hAnsi="Times New Roman"/>
            <w:b/>
            <w:sz w:val="28"/>
            <w:szCs w:val="28"/>
            <w:lang w:val="en-US"/>
          </w:rPr>
          <w:t>www</w:t>
        </w:r>
        <w:r w:rsidRPr="00D7762A">
          <w:rPr>
            <w:rStyle w:val="a4"/>
            <w:rFonts w:ascii="Times New Roman" w:hAnsi="Times New Roman"/>
            <w:b/>
            <w:sz w:val="28"/>
            <w:szCs w:val="28"/>
          </w:rPr>
          <w:t>.</w:t>
        </w:r>
        <w:r w:rsidRPr="00CC7ADB">
          <w:rPr>
            <w:rStyle w:val="a4"/>
            <w:rFonts w:ascii="Times New Roman" w:hAnsi="Times New Roman"/>
            <w:b/>
            <w:sz w:val="28"/>
            <w:szCs w:val="28"/>
            <w:lang w:val="en-US"/>
          </w:rPr>
          <w:t>psu</w:t>
        </w:r>
        <w:r w:rsidRPr="00D7762A">
          <w:rPr>
            <w:rStyle w:val="a4"/>
            <w:rFonts w:ascii="Times New Roman" w:hAnsi="Times New Roman"/>
            <w:b/>
            <w:sz w:val="28"/>
            <w:szCs w:val="28"/>
          </w:rPr>
          <w:t>.</w:t>
        </w:r>
        <w:r w:rsidRPr="00CC7ADB">
          <w:rPr>
            <w:rStyle w:val="a4"/>
            <w:rFonts w:ascii="Times New Roman" w:hAnsi="Times New Roman"/>
            <w:b/>
            <w:sz w:val="28"/>
            <w:szCs w:val="28"/>
            <w:lang w:val="en-US"/>
          </w:rPr>
          <w:t>kz</w:t>
        </w:r>
      </w:hyperlink>
    </w:p>
    <w:p w:rsidR="00D7762A" w:rsidRPr="005F38A1" w:rsidRDefault="00D7762A" w:rsidP="003A6B9C">
      <w:pPr>
        <w:tabs>
          <w:tab w:val="left" w:pos="0"/>
          <w:tab w:val="left" w:pos="284"/>
        </w:tabs>
        <w:spacing w:after="0" w:line="240" w:lineRule="auto"/>
        <w:jc w:val="both"/>
        <w:rPr>
          <w:rFonts w:ascii="Times New Roman" w:hAnsi="Times New Roman"/>
          <w:b/>
          <w:color w:val="000000"/>
          <w:sz w:val="28"/>
          <w:szCs w:val="28"/>
        </w:rPr>
      </w:pPr>
      <w:proofErr w:type="gramStart"/>
      <w:r>
        <w:rPr>
          <w:rFonts w:ascii="Times New Roman" w:hAnsi="Times New Roman"/>
          <w:b/>
          <w:color w:val="000000"/>
          <w:sz w:val="28"/>
          <w:szCs w:val="28"/>
          <w:lang w:val="en-US"/>
        </w:rPr>
        <w:t>e</w:t>
      </w:r>
      <w:r w:rsidRPr="005F38A1">
        <w:rPr>
          <w:rFonts w:ascii="Times New Roman" w:hAnsi="Times New Roman"/>
          <w:b/>
          <w:color w:val="000000"/>
          <w:sz w:val="28"/>
          <w:szCs w:val="28"/>
        </w:rPr>
        <w:t>-</w:t>
      </w:r>
      <w:r>
        <w:rPr>
          <w:rFonts w:ascii="Times New Roman" w:hAnsi="Times New Roman"/>
          <w:b/>
          <w:color w:val="000000"/>
          <w:sz w:val="28"/>
          <w:szCs w:val="28"/>
          <w:lang w:val="en-US"/>
        </w:rPr>
        <w:t>mail</w:t>
      </w:r>
      <w:proofErr w:type="gramEnd"/>
      <w:r w:rsidRPr="005F38A1">
        <w:rPr>
          <w:rFonts w:ascii="Times New Roman" w:hAnsi="Times New Roman"/>
          <w:b/>
          <w:color w:val="000000"/>
          <w:sz w:val="28"/>
          <w:szCs w:val="28"/>
        </w:rPr>
        <w:t xml:space="preserve"> </w:t>
      </w:r>
      <w:hyperlink r:id="rId7" w:history="1">
        <w:r w:rsidRPr="00CC7ADB">
          <w:rPr>
            <w:rStyle w:val="a4"/>
            <w:rFonts w:ascii="Times New Roman" w:hAnsi="Times New Roman"/>
            <w:b/>
            <w:sz w:val="28"/>
            <w:szCs w:val="28"/>
            <w:lang w:val="en-US"/>
          </w:rPr>
          <w:t>prikom</w:t>
        </w:r>
        <w:r w:rsidRPr="005F38A1">
          <w:rPr>
            <w:rStyle w:val="a4"/>
            <w:rFonts w:ascii="Times New Roman" w:hAnsi="Times New Roman"/>
            <w:b/>
            <w:sz w:val="28"/>
            <w:szCs w:val="28"/>
          </w:rPr>
          <w:t>@</w:t>
        </w:r>
        <w:r w:rsidRPr="00CC7ADB">
          <w:rPr>
            <w:rStyle w:val="a4"/>
            <w:rFonts w:ascii="Times New Roman" w:hAnsi="Times New Roman"/>
            <w:b/>
            <w:sz w:val="28"/>
            <w:szCs w:val="28"/>
            <w:lang w:val="en-US"/>
          </w:rPr>
          <w:t>inbox</w:t>
        </w:r>
        <w:r w:rsidRPr="005F38A1">
          <w:rPr>
            <w:rStyle w:val="a4"/>
            <w:rFonts w:ascii="Times New Roman" w:hAnsi="Times New Roman"/>
            <w:b/>
            <w:sz w:val="28"/>
            <w:szCs w:val="28"/>
          </w:rPr>
          <w:t>.</w:t>
        </w:r>
        <w:r w:rsidRPr="00CC7ADB">
          <w:rPr>
            <w:rStyle w:val="a4"/>
            <w:rFonts w:ascii="Times New Roman" w:hAnsi="Times New Roman"/>
            <w:b/>
            <w:sz w:val="28"/>
            <w:szCs w:val="28"/>
            <w:lang w:val="en-US"/>
          </w:rPr>
          <w:t>ru</w:t>
        </w:r>
      </w:hyperlink>
    </w:p>
    <w:p w:rsidR="009C7421" w:rsidRDefault="009C7421" w:rsidP="003A6B9C">
      <w:pPr>
        <w:tabs>
          <w:tab w:val="left" w:pos="0"/>
          <w:tab w:val="left" w:pos="284"/>
        </w:tabs>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Кафедра меңгерушісі: Жүсіпов Нартай Қуандықұлы</w:t>
      </w:r>
    </w:p>
    <w:p w:rsidR="009C7421" w:rsidRDefault="009C7421" w:rsidP="009C7421">
      <w:pPr>
        <w:tabs>
          <w:tab w:val="left" w:pos="0"/>
          <w:tab w:val="left" w:pos="284"/>
        </w:tabs>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8-7182-67-36-78</w:t>
      </w:r>
    </w:p>
    <w:p w:rsidR="009C7421" w:rsidRPr="009C7421" w:rsidRDefault="009C7421" w:rsidP="003A6B9C">
      <w:pPr>
        <w:tabs>
          <w:tab w:val="left" w:pos="0"/>
          <w:tab w:val="left" w:pos="284"/>
        </w:tabs>
        <w:spacing w:after="0" w:line="240" w:lineRule="auto"/>
        <w:jc w:val="both"/>
        <w:rPr>
          <w:rFonts w:ascii="Times New Roman" w:hAnsi="Times New Roman"/>
          <w:b/>
          <w:color w:val="000000"/>
          <w:sz w:val="28"/>
          <w:szCs w:val="28"/>
          <w:lang w:val="kk-KZ"/>
        </w:rPr>
      </w:pPr>
    </w:p>
    <w:p w:rsidR="00D7762A" w:rsidRPr="00D7762A" w:rsidRDefault="00D7762A" w:rsidP="003A6B9C">
      <w:pPr>
        <w:tabs>
          <w:tab w:val="left" w:pos="0"/>
          <w:tab w:val="left" w:pos="284"/>
        </w:tabs>
        <w:spacing w:after="0" w:line="240" w:lineRule="auto"/>
        <w:jc w:val="both"/>
        <w:rPr>
          <w:rFonts w:ascii="Times New Roman" w:hAnsi="Times New Roman"/>
          <w:b/>
          <w:color w:val="000000"/>
          <w:sz w:val="28"/>
          <w:szCs w:val="28"/>
          <w:lang w:val="kk-KZ"/>
        </w:rPr>
      </w:pPr>
    </w:p>
    <w:p w:rsidR="00D7762A" w:rsidRPr="00D7762A" w:rsidRDefault="00D7762A" w:rsidP="003A6B9C">
      <w:pPr>
        <w:tabs>
          <w:tab w:val="left" w:pos="0"/>
          <w:tab w:val="left" w:pos="284"/>
        </w:tabs>
        <w:spacing w:after="0" w:line="240" w:lineRule="auto"/>
        <w:jc w:val="both"/>
        <w:rPr>
          <w:rFonts w:ascii="Times New Roman" w:hAnsi="Times New Roman"/>
          <w:b/>
          <w:color w:val="000000"/>
          <w:sz w:val="28"/>
          <w:szCs w:val="28"/>
          <w:lang w:val="kk-KZ"/>
        </w:rPr>
        <w:sectPr w:rsidR="00D7762A" w:rsidRPr="00D7762A" w:rsidSect="003A6B9C">
          <w:pgSz w:w="11906" w:h="16838"/>
          <w:pgMar w:top="1134" w:right="1276" w:bottom="1134" w:left="851" w:header="709" w:footer="709" w:gutter="0"/>
          <w:cols w:space="708"/>
          <w:docGrid w:linePitch="360"/>
        </w:sectPr>
      </w:pPr>
    </w:p>
    <w:p w:rsidR="004D56E3" w:rsidRPr="000C0CCD" w:rsidRDefault="004D56E3" w:rsidP="003A6B9C">
      <w:pPr>
        <w:pStyle w:val="a3"/>
        <w:spacing w:after="0" w:line="240" w:lineRule="auto"/>
        <w:ind w:left="0" w:firstLine="708"/>
        <w:jc w:val="both"/>
        <w:rPr>
          <w:rFonts w:ascii="Times New Roman" w:hAnsi="Times New Roman"/>
          <w:b/>
          <w:sz w:val="28"/>
          <w:szCs w:val="28"/>
          <w:lang w:val="kk-KZ"/>
        </w:rPr>
      </w:pPr>
      <w:r w:rsidRPr="000C0CCD">
        <w:rPr>
          <w:rFonts w:ascii="Times New Roman" w:hAnsi="Times New Roman"/>
          <w:b/>
          <w:sz w:val="28"/>
          <w:szCs w:val="28"/>
          <w:lang w:val="kk-KZ"/>
        </w:rPr>
        <w:lastRenderedPageBreak/>
        <w:t>5В011700 – «Қазақ тілі мен әдебиеті» мамандығы бойынша бакалавр атағын алған түлектер келесідей арнайы құзіреттіліктерге ие:</w:t>
      </w:r>
    </w:p>
    <w:p w:rsidR="004D56E3" w:rsidRPr="004D56E3" w:rsidRDefault="004D56E3" w:rsidP="004D56E3">
      <w:pPr>
        <w:tabs>
          <w:tab w:val="left" w:pos="0"/>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 xml:space="preserve"> </w:t>
      </w:r>
      <w:r w:rsidRPr="004D56E3">
        <w:rPr>
          <w:rFonts w:ascii="Times New Roman" w:hAnsi="Times New Roman"/>
          <w:sz w:val="28"/>
          <w:szCs w:val="28"/>
          <w:lang w:val="kk-KZ"/>
        </w:rPr>
        <w:tab/>
        <w:t>Кәсіби қызметінің өрісіне жалпы білім беретін орта мектептерде, лицей, гимназияларда білім беру, баспа ісі, бұқаралық-ақпарат құралдары, беру саласындағы әкімшілік қызметтер (орта және арнаулы орта) салалары жатады.</w:t>
      </w:r>
    </w:p>
    <w:p w:rsidR="004D56E3" w:rsidRPr="000C0CCD" w:rsidRDefault="004D56E3" w:rsidP="004D56E3">
      <w:pPr>
        <w:tabs>
          <w:tab w:val="left" w:pos="-142"/>
          <w:tab w:val="left" w:pos="0"/>
        </w:tabs>
        <w:spacing w:after="0" w:line="240" w:lineRule="auto"/>
        <w:jc w:val="both"/>
        <w:rPr>
          <w:rFonts w:ascii="Times New Roman" w:hAnsi="Times New Roman"/>
          <w:b/>
          <w:sz w:val="28"/>
          <w:szCs w:val="28"/>
          <w:lang w:val="kk-KZ"/>
        </w:rPr>
      </w:pPr>
      <w:r w:rsidRPr="004D56E3">
        <w:rPr>
          <w:rFonts w:ascii="Times New Roman" w:hAnsi="Times New Roman"/>
          <w:sz w:val="28"/>
          <w:szCs w:val="28"/>
          <w:lang w:val="kk-KZ"/>
        </w:rPr>
        <w:tab/>
      </w:r>
      <w:r w:rsidRPr="000C0CCD">
        <w:rPr>
          <w:rFonts w:ascii="Times New Roman" w:hAnsi="Times New Roman"/>
          <w:b/>
          <w:sz w:val="28"/>
          <w:szCs w:val="28"/>
          <w:lang w:val="kk-KZ"/>
        </w:rPr>
        <w:t>Кәсіби қызметінің объектілері</w:t>
      </w:r>
    </w:p>
    <w:p w:rsidR="004D56E3" w:rsidRPr="004D56E3" w:rsidRDefault="004D56E3" w:rsidP="004D56E3">
      <w:pPr>
        <w:tabs>
          <w:tab w:val="left" w:pos="-142"/>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Бітірушілердің кәсіптік қызмет обьектісіне жалпы білім беретін мектептер, лицей, гимназия, колледж, ғылыми-зерттеу орындары, газет, журналдардың редакциялары, радио мен телевидение және баспа орындары жатады.</w:t>
      </w:r>
    </w:p>
    <w:p w:rsidR="004D56E3" w:rsidRPr="000C0CCD" w:rsidRDefault="004D56E3" w:rsidP="004D56E3">
      <w:pPr>
        <w:tabs>
          <w:tab w:val="left" w:pos="-142"/>
          <w:tab w:val="left" w:pos="0"/>
        </w:tabs>
        <w:spacing w:after="0" w:line="240" w:lineRule="auto"/>
        <w:jc w:val="both"/>
        <w:rPr>
          <w:rFonts w:ascii="Times New Roman" w:hAnsi="Times New Roman"/>
          <w:b/>
          <w:sz w:val="28"/>
          <w:szCs w:val="28"/>
          <w:lang w:val="kk-KZ"/>
        </w:rPr>
      </w:pPr>
      <w:r w:rsidRPr="004D56E3">
        <w:rPr>
          <w:rFonts w:ascii="Times New Roman" w:hAnsi="Times New Roman"/>
          <w:sz w:val="28"/>
          <w:szCs w:val="28"/>
          <w:lang w:val="kk-KZ"/>
        </w:rPr>
        <w:tab/>
      </w:r>
      <w:r w:rsidRPr="000C0CCD">
        <w:rPr>
          <w:rFonts w:ascii="Times New Roman" w:hAnsi="Times New Roman"/>
          <w:b/>
          <w:sz w:val="28"/>
          <w:szCs w:val="28"/>
          <w:lang w:val="kk-KZ"/>
        </w:rPr>
        <w:t xml:space="preserve">Кәсіби қызметінің пәні </w:t>
      </w:r>
    </w:p>
    <w:p w:rsidR="004D56E3" w:rsidRPr="004D56E3" w:rsidRDefault="004D56E3" w:rsidP="004D56E3">
      <w:pPr>
        <w:tabs>
          <w:tab w:val="left" w:pos="-142"/>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Синхрониялық-диахрониялық, әлеуметтік-тілдік тұрғыдан қарастырылатын қазақ тілдері; қазақ, орыс, шетел әдебиеті.</w:t>
      </w:r>
    </w:p>
    <w:p w:rsidR="004D56E3" w:rsidRPr="000C0CCD" w:rsidRDefault="004D56E3" w:rsidP="004D56E3">
      <w:pPr>
        <w:tabs>
          <w:tab w:val="left" w:pos="-142"/>
          <w:tab w:val="left" w:pos="0"/>
        </w:tabs>
        <w:spacing w:after="0" w:line="240" w:lineRule="auto"/>
        <w:jc w:val="both"/>
        <w:rPr>
          <w:rFonts w:ascii="Times New Roman" w:hAnsi="Times New Roman"/>
          <w:b/>
          <w:sz w:val="28"/>
          <w:szCs w:val="28"/>
          <w:lang w:val="kk-KZ"/>
        </w:rPr>
      </w:pPr>
      <w:r w:rsidRPr="004D56E3">
        <w:rPr>
          <w:rFonts w:ascii="Times New Roman" w:hAnsi="Times New Roman"/>
          <w:sz w:val="28"/>
          <w:szCs w:val="28"/>
          <w:lang w:val="kk-KZ"/>
        </w:rPr>
        <w:tab/>
      </w:r>
      <w:r w:rsidRPr="000C0CCD">
        <w:rPr>
          <w:rFonts w:ascii="Times New Roman" w:hAnsi="Times New Roman"/>
          <w:b/>
          <w:sz w:val="28"/>
          <w:szCs w:val="28"/>
          <w:lang w:val="kk-KZ"/>
        </w:rPr>
        <w:t>Кәсіби қызметінің түрлері</w:t>
      </w:r>
    </w:p>
    <w:p w:rsidR="004D56E3" w:rsidRPr="004D56E3" w:rsidRDefault="004D56E3" w:rsidP="004D56E3">
      <w:pPr>
        <w:tabs>
          <w:tab w:val="left" w:pos="-142"/>
          <w:tab w:val="left" w:pos="0"/>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ab/>
        <w:t>5В011700 – «Қазақ тілі мен әдебиеті»</w:t>
      </w:r>
      <w:r w:rsidRPr="004D56E3">
        <w:rPr>
          <w:rFonts w:ascii="Times New Roman" w:hAnsi="Times New Roman"/>
          <w:b/>
          <w:sz w:val="28"/>
          <w:szCs w:val="28"/>
          <w:lang w:val="kk-KZ"/>
        </w:rPr>
        <w:t xml:space="preserve"> </w:t>
      </w:r>
      <w:r w:rsidRPr="004D56E3">
        <w:rPr>
          <w:rFonts w:ascii="Times New Roman" w:hAnsi="Times New Roman"/>
          <w:sz w:val="28"/>
          <w:szCs w:val="28"/>
          <w:lang w:val="kk-KZ"/>
        </w:rPr>
        <w:t>мамандығы бойынша бакалаврлар мынандай кәсіби қызмет түрлерін атқара алады:</w:t>
      </w:r>
    </w:p>
    <w:p w:rsidR="004D56E3" w:rsidRPr="004D56E3" w:rsidRDefault="004D56E3" w:rsidP="004D56E3">
      <w:pPr>
        <w:tabs>
          <w:tab w:val="left" w:pos="-142"/>
          <w:tab w:val="left" w:pos="0"/>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ab/>
        <w:t>Білім беру (педагогикалық) қызметі: оқу орындары, орта мектептер(оның ішінде гимназиялар, лицейлер), орта кәсіптік оқу орындары (коледждер, училищелер), басқару органдары, мемлекеттік және мемлекеттік емес бейіндегі ұйымдар, мекемелер.</w:t>
      </w:r>
    </w:p>
    <w:p w:rsidR="004D56E3" w:rsidRPr="004D56E3" w:rsidRDefault="004D56E3" w:rsidP="004D56E3">
      <w:pPr>
        <w:tabs>
          <w:tab w:val="left" w:pos="-142"/>
          <w:tab w:val="left" w:pos="0"/>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ab/>
        <w:t xml:space="preserve"> Ғылыми-зерттеу қызметі: тіл білімі мен әдебиеттанудың қазіргі жағдайы мен тарихи дамуы тұрғысынан зерттеу. </w:t>
      </w:r>
    </w:p>
    <w:p w:rsidR="004D56E3" w:rsidRPr="004D56E3" w:rsidRDefault="004D56E3" w:rsidP="004D56E3">
      <w:pPr>
        <w:tabs>
          <w:tab w:val="left" w:pos="-142"/>
          <w:tab w:val="left" w:pos="0"/>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ab/>
        <w:t>Әдеби-шығармашылық қызмет: әдеби, мәдени мекемелерде, баспа орындарында, құжаттар тілін жүргізу, БАҚ-тағы қызмет.</w:t>
      </w:r>
    </w:p>
    <w:p w:rsidR="004D56E3" w:rsidRPr="004D56E3" w:rsidRDefault="004D56E3" w:rsidP="004D56E3">
      <w:pPr>
        <w:tabs>
          <w:tab w:val="left" w:pos="0"/>
          <w:tab w:val="left" w:pos="284"/>
        </w:tabs>
        <w:spacing w:after="0" w:line="240" w:lineRule="auto"/>
        <w:jc w:val="both"/>
        <w:rPr>
          <w:rFonts w:ascii="Times New Roman" w:hAnsi="Times New Roman"/>
          <w:sz w:val="28"/>
          <w:szCs w:val="28"/>
          <w:lang w:val="kk-KZ"/>
        </w:rPr>
      </w:pPr>
      <w:r w:rsidRPr="004D56E3">
        <w:rPr>
          <w:rFonts w:ascii="Times New Roman" w:hAnsi="Times New Roman"/>
          <w:sz w:val="28"/>
          <w:szCs w:val="28"/>
          <w:lang w:val="kk-KZ"/>
        </w:rPr>
        <w:tab/>
        <w:t>Ұйымдастыру-басқарушылық қызмет: педагогикалық-ұйымдастыру; әкімшіл</w:t>
      </w:r>
      <w:r w:rsidR="000C0CCD">
        <w:rPr>
          <w:rFonts w:ascii="Times New Roman" w:hAnsi="Times New Roman"/>
          <w:sz w:val="28"/>
          <w:szCs w:val="28"/>
          <w:lang w:val="kk-KZ"/>
        </w:rPr>
        <w:t>ік-басқару; мәдени-ұйымдастыру</w:t>
      </w:r>
    </w:p>
    <w:p w:rsidR="004D56E3" w:rsidRDefault="004D56E3" w:rsidP="004D56E3">
      <w:pPr>
        <w:tabs>
          <w:tab w:val="left" w:pos="0"/>
          <w:tab w:val="left" w:pos="284"/>
        </w:tabs>
        <w:spacing w:after="0" w:line="240" w:lineRule="auto"/>
        <w:jc w:val="both"/>
        <w:rPr>
          <w:rFonts w:ascii="Times New Roman" w:hAnsi="Times New Roman"/>
          <w:lang w:val="kk-KZ"/>
        </w:rPr>
      </w:pPr>
    </w:p>
    <w:p w:rsidR="004D56E3" w:rsidRPr="00E33096" w:rsidRDefault="004D56E3" w:rsidP="004D56E3">
      <w:pPr>
        <w:tabs>
          <w:tab w:val="left" w:pos="0"/>
          <w:tab w:val="left" w:pos="284"/>
        </w:tabs>
        <w:spacing w:after="0" w:line="240" w:lineRule="auto"/>
        <w:jc w:val="both"/>
        <w:rPr>
          <w:rFonts w:ascii="Times New Roman" w:hAnsi="Times New Roman"/>
          <w:lang w:val="kk-KZ"/>
        </w:rPr>
        <w:sectPr w:rsidR="004D56E3" w:rsidRPr="00E33096" w:rsidSect="007E1070">
          <w:pgSz w:w="11906" w:h="16838"/>
          <w:pgMar w:top="1134" w:right="1276" w:bottom="1134" w:left="851" w:header="709" w:footer="709" w:gutter="0"/>
          <w:cols w:space="708"/>
          <w:docGrid w:linePitch="360"/>
        </w:sectPr>
      </w:pPr>
    </w:p>
    <w:p w:rsidR="003816C4" w:rsidRPr="003816C4" w:rsidRDefault="003816C4" w:rsidP="003816C4">
      <w:pPr>
        <w:jc w:val="both"/>
        <w:rPr>
          <w:rFonts w:ascii="Times New Roman" w:hAnsi="Times New Roman"/>
          <w:sz w:val="28"/>
          <w:szCs w:val="28"/>
          <w:lang w:val="kk-KZ"/>
        </w:rPr>
      </w:pPr>
    </w:p>
    <w:p w:rsidR="00DE3991" w:rsidRPr="00DE3991" w:rsidRDefault="00DE3991" w:rsidP="00DE3991">
      <w:pPr>
        <w:jc w:val="center"/>
        <w:rPr>
          <w:rFonts w:ascii="Times New Roman" w:hAnsi="Times New Roman"/>
          <w:b/>
          <w:sz w:val="28"/>
          <w:szCs w:val="28"/>
          <w:lang w:val="kk-KZ"/>
        </w:rPr>
      </w:pPr>
    </w:p>
    <w:sectPr w:rsidR="00DE3991" w:rsidRPr="00DE3991" w:rsidSect="00967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71900"/>
    <w:multiLevelType w:val="hybridMultilevel"/>
    <w:tmpl w:val="EDD20ECC"/>
    <w:lvl w:ilvl="0" w:tplc="AE346FC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71"/>
    <w:rsid w:val="000C0CCD"/>
    <w:rsid w:val="001205D5"/>
    <w:rsid w:val="0016011B"/>
    <w:rsid w:val="00214F18"/>
    <w:rsid w:val="00234262"/>
    <w:rsid w:val="0032749A"/>
    <w:rsid w:val="00333771"/>
    <w:rsid w:val="003816C4"/>
    <w:rsid w:val="003A6B9C"/>
    <w:rsid w:val="004D56E3"/>
    <w:rsid w:val="00574068"/>
    <w:rsid w:val="005F38A1"/>
    <w:rsid w:val="00693E61"/>
    <w:rsid w:val="006B5BB3"/>
    <w:rsid w:val="006C22B5"/>
    <w:rsid w:val="006F2CB4"/>
    <w:rsid w:val="007B2BA5"/>
    <w:rsid w:val="007E1070"/>
    <w:rsid w:val="00811215"/>
    <w:rsid w:val="008129BF"/>
    <w:rsid w:val="008645BB"/>
    <w:rsid w:val="00932ED4"/>
    <w:rsid w:val="00967A2E"/>
    <w:rsid w:val="009B70A4"/>
    <w:rsid w:val="009C7421"/>
    <w:rsid w:val="00A100D7"/>
    <w:rsid w:val="00AA7264"/>
    <w:rsid w:val="00AB5BBD"/>
    <w:rsid w:val="00AF2BBE"/>
    <w:rsid w:val="00B43FD9"/>
    <w:rsid w:val="00B52FF7"/>
    <w:rsid w:val="00BB2DAE"/>
    <w:rsid w:val="00BD22BF"/>
    <w:rsid w:val="00BD4F0A"/>
    <w:rsid w:val="00D24687"/>
    <w:rsid w:val="00D370E4"/>
    <w:rsid w:val="00D7762A"/>
    <w:rsid w:val="00DE3991"/>
    <w:rsid w:val="00E507F7"/>
    <w:rsid w:val="00E63DBF"/>
    <w:rsid w:val="00E80702"/>
    <w:rsid w:val="00ED6508"/>
    <w:rsid w:val="00F37574"/>
    <w:rsid w:val="00FE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FF876-296A-4CDD-9F99-95A5AC36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A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6E3"/>
    <w:pPr>
      <w:spacing w:after="200" w:line="276" w:lineRule="auto"/>
      <w:ind w:left="720"/>
      <w:contextualSpacing/>
    </w:pPr>
  </w:style>
  <w:style w:type="character" w:styleId="a4">
    <w:name w:val="Hyperlink"/>
    <w:basedOn w:val="a0"/>
    <w:uiPriority w:val="99"/>
    <w:unhideWhenUsed/>
    <w:rsid w:val="00D776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kom@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2B93-F9A7-4695-9D99-DC91F9E2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8770</CharactersWithSpaces>
  <SharedDoc>false</SharedDoc>
  <HLinks>
    <vt:vector size="12" baseType="variant">
      <vt:variant>
        <vt:i4>917567</vt:i4>
      </vt:variant>
      <vt:variant>
        <vt:i4>3</vt:i4>
      </vt:variant>
      <vt:variant>
        <vt:i4>0</vt:i4>
      </vt:variant>
      <vt:variant>
        <vt:i4>5</vt:i4>
      </vt:variant>
      <vt:variant>
        <vt:lpwstr>mailto:prikom@inbox.ru</vt:lpwstr>
      </vt:variant>
      <vt:variant>
        <vt:lpwstr/>
      </vt:variant>
      <vt:variant>
        <vt:i4>6946935</vt:i4>
      </vt:variant>
      <vt:variant>
        <vt:i4>0</vt:i4>
      </vt:variant>
      <vt:variant>
        <vt:i4>0</vt:i4>
      </vt:variant>
      <vt:variant>
        <vt:i4>5</vt:i4>
      </vt:variant>
      <vt:variant>
        <vt:lpwstr>http://www.psu.kz/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Айтыбаева Сара Жупановна</dc:creator>
  <cp:keywords/>
  <cp:lastModifiedBy>Шарипова Салтанат Еркиновна</cp:lastModifiedBy>
  <cp:revision>2</cp:revision>
  <dcterms:created xsi:type="dcterms:W3CDTF">2018-11-16T09:38:00Z</dcterms:created>
  <dcterms:modified xsi:type="dcterms:W3CDTF">2018-11-16T09:38:00Z</dcterms:modified>
</cp:coreProperties>
</file>