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2707">
        <w:rPr>
          <w:rFonts w:ascii="Times New Roman" w:hAnsi="Times New Roman" w:cs="Times New Roman"/>
          <w:sz w:val="28"/>
          <w:szCs w:val="28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289560</wp:posOffset>
            </wp:positionV>
            <wp:extent cx="1583690" cy="2608580"/>
            <wp:effectExtent l="0" t="0" r="0" b="1270"/>
            <wp:wrapSquare wrapText="bothSides"/>
            <wp:docPr id="1" name="Рисунок 1" descr="http://psu.kz/images/stories/psu_photo/demesinova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u.kz/images/stories/psu_photo/demesinova_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09" cy="261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F2707">
        <w:rPr>
          <w:rFonts w:ascii="Times New Roman" w:hAnsi="Times New Roman" w:cs="Times New Roman"/>
          <w:b/>
          <w:bCs/>
          <w:sz w:val="28"/>
          <w:szCs w:val="28"/>
        </w:rPr>
        <w:t>Демесинова</w:t>
      </w:r>
      <w:proofErr w:type="spellEnd"/>
      <w:r w:rsidRPr="000F2707">
        <w:rPr>
          <w:rFonts w:ascii="Times New Roman" w:hAnsi="Times New Roman" w:cs="Times New Roman"/>
          <w:b/>
          <w:bCs/>
          <w:sz w:val="28"/>
          <w:szCs w:val="28"/>
        </w:rPr>
        <w:t xml:space="preserve"> Галина </w:t>
      </w:r>
      <w:proofErr w:type="spellStart"/>
      <w:r w:rsidRPr="000F2707">
        <w:rPr>
          <w:rFonts w:ascii="Times New Roman" w:hAnsi="Times New Roman" w:cs="Times New Roman"/>
          <w:b/>
          <w:bCs/>
          <w:sz w:val="28"/>
          <w:szCs w:val="28"/>
        </w:rPr>
        <w:t>Хатиповна</w:t>
      </w:r>
      <w:proofErr w:type="spellEnd"/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2707">
        <w:rPr>
          <w:rFonts w:ascii="Times New Roman" w:hAnsi="Times New Roman" w:cs="Times New Roman"/>
          <w:b/>
          <w:bCs/>
          <w:sz w:val="28"/>
          <w:szCs w:val="28"/>
        </w:rPr>
        <w:t>Должность:</w:t>
      </w:r>
      <w:r w:rsidRPr="000F2707">
        <w:rPr>
          <w:rFonts w:ascii="Times New Roman" w:hAnsi="Times New Roman" w:cs="Times New Roman"/>
          <w:sz w:val="28"/>
          <w:szCs w:val="28"/>
        </w:rPr>
        <w:t xml:space="preserve"> заведующий кафедрой</w:t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2707">
        <w:rPr>
          <w:rFonts w:ascii="Times New Roman" w:hAnsi="Times New Roman" w:cs="Times New Roman"/>
          <w:b/>
          <w:bCs/>
          <w:sz w:val="28"/>
          <w:szCs w:val="28"/>
        </w:rPr>
        <w:t>Ученая, академическая степень:</w:t>
      </w:r>
      <w:r w:rsidRPr="000F2707">
        <w:rPr>
          <w:rFonts w:ascii="Times New Roman" w:hAnsi="Times New Roman" w:cs="Times New Roman"/>
          <w:sz w:val="28"/>
          <w:szCs w:val="28"/>
        </w:rPr>
        <w:t xml:space="preserve"> кандидат филологических наук</w:t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2707">
        <w:rPr>
          <w:rFonts w:ascii="Times New Roman" w:hAnsi="Times New Roman" w:cs="Times New Roman"/>
          <w:b/>
          <w:bCs/>
          <w:sz w:val="28"/>
          <w:szCs w:val="28"/>
        </w:rPr>
        <w:t>Ученое, академическое звание:</w:t>
      </w:r>
      <w:r w:rsidRPr="000F2707">
        <w:rPr>
          <w:rFonts w:ascii="Times New Roman" w:hAnsi="Times New Roman" w:cs="Times New Roman"/>
          <w:sz w:val="28"/>
          <w:szCs w:val="28"/>
        </w:rPr>
        <w:t xml:space="preserve"> доцент ПГУ</w:t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2707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  <w:r w:rsidRPr="000F2707">
        <w:rPr>
          <w:rFonts w:ascii="Times New Roman" w:hAnsi="Times New Roman" w:cs="Times New Roman"/>
          <w:sz w:val="28"/>
          <w:szCs w:val="28"/>
        </w:rPr>
        <w:t xml:space="preserve"> высшее, Павлодарский педагогический институт, специальность 0319 - «Английский язык», 1979 г.</w:t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2707">
        <w:rPr>
          <w:rFonts w:ascii="Times New Roman" w:hAnsi="Times New Roman" w:cs="Times New Roman"/>
          <w:b/>
          <w:bCs/>
          <w:sz w:val="28"/>
          <w:szCs w:val="28"/>
        </w:rPr>
        <w:t>Преподаваемые дисциплины:</w:t>
      </w:r>
      <w:r w:rsidRPr="000F2707">
        <w:rPr>
          <w:rFonts w:ascii="Times New Roman" w:hAnsi="Times New Roman" w:cs="Times New Roman"/>
          <w:sz w:val="28"/>
          <w:szCs w:val="28"/>
        </w:rPr>
        <w:t xml:space="preserve"> «Теория перевода», «Основы типологических исследований», «Основы научных исследований в лингвистике»</w:t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2707">
        <w:rPr>
          <w:rFonts w:ascii="Times New Roman" w:hAnsi="Times New Roman" w:cs="Times New Roman"/>
          <w:b/>
          <w:bCs/>
          <w:sz w:val="28"/>
          <w:szCs w:val="28"/>
        </w:rPr>
        <w:t>Стаж работы: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bookmarkStart w:id="0" w:name="_GoBack"/>
      <w:bookmarkEnd w:id="0"/>
      <w:r w:rsidRPr="000F270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2707">
        <w:rPr>
          <w:rFonts w:ascii="Times New Roman" w:hAnsi="Times New Roman" w:cs="Times New Roman"/>
          <w:b/>
          <w:bCs/>
          <w:sz w:val="28"/>
          <w:szCs w:val="28"/>
        </w:rPr>
        <w:t>Список научных трудов:</w:t>
      </w:r>
      <w:r w:rsidRPr="000F2707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F2707">
        <w:rPr>
          <w:rFonts w:ascii="Times New Roman" w:hAnsi="Times New Roman" w:cs="Times New Roman"/>
          <w:sz w:val="28"/>
          <w:szCs w:val="28"/>
          <w:lang w:val="en-US"/>
        </w:rPr>
        <w:t xml:space="preserve">1. Translation Studies in Bulgaria // </w:t>
      </w:r>
      <w:r w:rsidRPr="000F2707">
        <w:rPr>
          <w:rFonts w:ascii="Times New Roman" w:hAnsi="Times New Roman" w:cs="Times New Roman"/>
          <w:sz w:val="28"/>
          <w:szCs w:val="28"/>
        </w:rPr>
        <w:t>Вестник</w:t>
      </w:r>
      <w:r w:rsidRPr="000F2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2707">
        <w:rPr>
          <w:rFonts w:ascii="Times New Roman" w:hAnsi="Times New Roman" w:cs="Times New Roman"/>
          <w:sz w:val="28"/>
          <w:szCs w:val="28"/>
        </w:rPr>
        <w:t>ПГУ</w:t>
      </w:r>
      <w:r w:rsidRPr="000F2707">
        <w:rPr>
          <w:rFonts w:ascii="Times New Roman" w:hAnsi="Times New Roman" w:cs="Times New Roman"/>
          <w:sz w:val="28"/>
          <w:szCs w:val="28"/>
          <w:lang w:val="en-US"/>
        </w:rPr>
        <w:t xml:space="preserve"> №2, 2013, </w:t>
      </w:r>
      <w:r w:rsidRPr="000F2707">
        <w:rPr>
          <w:rFonts w:ascii="Times New Roman" w:hAnsi="Times New Roman" w:cs="Times New Roman"/>
          <w:sz w:val="28"/>
          <w:szCs w:val="28"/>
        </w:rPr>
        <w:t>Серия</w:t>
      </w:r>
      <w:r w:rsidRPr="000F2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2707">
        <w:rPr>
          <w:rFonts w:ascii="Times New Roman" w:hAnsi="Times New Roman" w:cs="Times New Roman"/>
          <w:sz w:val="28"/>
          <w:szCs w:val="28"/>
        </w:rPr>
        <w:t>филологическая</w:t>
      </w:r>
      <w:r w:rsidRPr="000F27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0F2707">
        <w:rPr>
          <w:rFonts w:ascii="Times New Roman" w:hAnsi="Times New Roman" w:cs="Times New Roman"/>
          <w:sz w:val="28"/>
          <w:szCs w:val="28"/>
        </w:rPr>
        <w:t>С</w:t>
      </w:r>
      <w:r w:rsidRPr="000F2707">
        <w:rPr>
          <w:rFonts w:ascii="Times New Roman" w:hAnsi="Times New Roman" w:cs="Times New Roman"/>
          <w:sz w:val="28"/>
          <w:szCs w:val="28"/>
          <w:lang w:val="en-US"/>
        </w:rPr>
        <w:t>. 46</w:t>
      </w:r>
      <w:proofErr w:type="gramEnd"/>
      <w:r w:rsidRPr="000F2707">
        <w:rPr>
          <w:rFonts w:ascii="Times New Roman" w:hAnsi="Times New Roman" w:cs="Times New Roman"/>
          <w:sz w:val="28"/>
          <w:szCs w:val="28"/>
          <w:lang w:val="en-US"/>
        </w:rPr>
        <w:t>-51.</w:t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F2707">
        <w:rPr>
          <w:rFonts w:ascii="Times New Roman" w:hAnsi="Times New Roman" w:cs="Times New Roman"/>
          <w:sz w:val="28"/>
          <w:szCs w:val="28"/>
          <w:lang w:val="en-US"/>
        </w:rPr>
        <w:t xml:space="preserve">2. The theoretical conception of F. </w:t>
      </w:r>
      <w:proofErr w:type="spellStart"/>
      <w:r w:rsidRPr="000F2707">
        <w:rPr>
          <w:rFonts w:ascii="Times New Roman" w:hAnsi="Times New Roman" w:cs="Times New Roman"/>
          <w:sz w:val="28"/>
          <w:szCs w:val="28"/>
          <w:lang w:val="en-US"/>
        </w:rPr>
        <w:t>Güttinger</w:t>
      </w:r>
      <w:proofErr w:type="spellEnd"/>
      <w:r w:rsidRPr="000F270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0F2707">
        <w:rPr>
          <w:rFonts w:ascii="Times New Roman" w:hAnsi="Times New Roman" w:cs="Times New Roman"/>
          <w:sz w:val="28"/>
          <w:szCs w:val="28"/>
        </w:rPr>
        <w:t>Вестник</w:t>
      </w:r>
      <w:r w:rsidRPr="000F2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2707">
        <w:rPr>
          <w:rFonts w:ascii="Times New Roman" w:hAnsi="Times New Roman" w:cs="Times New Roman"/>
          <w:sz w:val="28"/>
          <w:szCs w:val="28"/>
        </w:rPr>
        <w:t>ПГУ</w:t>
      </w:r>
      <w:r w:rsidRPr="000F2707">
        <w:rPr>
          <w:rFonts w:ascii="Times New Roman" w:hAnsi="Times New Roman" w:cs="Times New Roman"/>
          <w:sz w:val="28"/>
          <w:szCs w:val="28"/>
          <w:lang w:val="en-US"/>
        </w:rPr>
        <w:t xml:space="preserve"> №3, 2014, </w:t>
      </w:r>
      <w:r w:rsidRPr="000F2707">
        <w:rPr>
          <w:rFonts w:ascii="Times New Roman" w:hAnsi="Times New Roman" w:cs="Times New Roman"/>
          <w:sz w:val="28"/>
          <w:szCs w:val="28"/>
        </w:rPr>
        <w:t>Серия</w:t>
      </w:r>
      <w:r w:rsidRPr="000F2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2707">
        <w:rPr>
          <w:rFonts w:ascii="Times New Roman" w:hAnsi="Times New Roman" w:cs="Times New Roman"/>
          <w:sz w:val="28"/>
          <w:szCs w:val="28"/>
        </w:rPr>
        <w:t>филологическая</w:t>
      </w:r>
      <w:r w:rsidRPr="000F27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0F2707">
        <w:rPr>
          <w:rFonts w:ascii="Times New Roman" w:hAnsi="Times New Roman" w:cs="Times New Roman"/>
          <w:sz w:val="28"/>
          <w:szCs w:val="28"/>
        </w:rPr>
        <w:t>С</w:t>
      </w:r>
      <w:r w:rsidRPr="000F2707">
        <w:rPr>
          <w:rFonts w:ascii="Times New Roman" w:hAnsi="Times New Roman" w:cs="Times New Roman"/>
          <w:sz w:val="28"/>
          <w:szCs w:val="28"/>
          <w:lang w:val="en-US"/>
        </w:rPr>
        <w:t>. 48</w:t>
      </w:r>
      <w:proofErr w:type="gramEnd"/>
      <w:r w:rsidRPr="000F2707">
        <w:rPr>
          <w:rFonts w:ascii="Times New Roman" w:hAnsi="Times New Roman" w:cs="Times New Roman"/>
          <w:sz w:val="28"/>
          <w:szCs w:val="28"/>
          <w:lang w:val="en-US"/>
        </w:rPr>
        <w:t>-53.</w:t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270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Conception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Toury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// Материалы Республиканской научно-практической конференции, посвященной 100-летию К.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Бекхожина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«Творчество К.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Бекхожина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и современная казахская поэзия», 9 октября 2013 года. – Павлодар, 2013. - C. 289-296.</w:t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270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Conception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Justa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Holz-Manttari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// Материалы Международной научно-теоретической конференции «IV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Торайгыровские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чтения», посвященной 120-летию С.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>, 11 октября 2013 года. – Павлодар, 2013. - C. 240-247.</w:t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270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в Республике Казахстан: теория и практика): Учебное пособие для студентов языковых специальностей. - Павлодар: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Кереку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, 2012. – 105 с. (Каримова К.К.,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Канарева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А.В. – соавторы)</w:t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2707">
        <w:rPr>
          <w:rFonts w:ascii="Times New Roman" w:hAnsi="Times New Roman" w:cs="Times New Roman"/>
          <w:b/>
          <w:bCs/>
          <w:sz w:val="28"/>
          <w:szCs w:val="28"/>
        </w:rPr>
        <w:t>Область научного исследования:</w:t>
      </w:r>
      <w:r w:rsidRPr="000F2707">
        <w:rPr>
          <w:rFonts w:ascii="Times New Roman" w:hAnsi="Times New Roman" w:cs="Times New Roman"/>
          <w:sz w:val="28"/>
          <w:szCs w:val="28"/>
        </w:rPr>
        <w:t xml:space="preserve"> типологическое и сопоставительное языкознание, теория перевода</w:t>
      </w:r>
    </w:p>
    <w:p w:rsidR="000F2707" w:rsidRPr="000F2707" w:rsidRDefault="000F2707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2707">
        <w:rPr>
          <w:rFonts w:ascii="Times New Roman" w:hAnsi="Times New Roman" w:cs="Times New Roman"/>
          <w:b/>
          <w:bCs/>
          <w:sz w:val="28"/>
          <w:szCs w:val="28"/>
        </w:rPr>
        <w:t>Профессиональные достижения:</w:t>
      </w:r>
      <w:r w:rsidRPr="000F2707">
        <w:rPr>
          <w:rFonts w:ascii="Times New Roman" w:hAnsi="Times New Roman" w:cs="Times New Roman"/>
          <w:sz w:val="28"/>
          <w:szCs w:val="28"/>
        </w:rPr>
        <w:t xml:space="preserve"> награждена нагрудным знаком «Ы.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» за значительные успехи в деле обучения и воспитания подрастающего поколения (2010 г.), награждена Золотой медалью имени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Султанмахмута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707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Pr="000F2707">
        <w:rPr>
          <w:rFonts w:ascii="Times New Roman" w:hAnsi="Times New Roman" w:cs="Times New Roman"/>
          <w:sz w:val="28"/>
          <w:szCs w:val="28"/>
        </w:rPr>
        <w:t xml:space="preserve"> за особые заслуги перед университетом (2010 г.)</w:t>
      </w:r>
    </w:p>
    <w:p w:rsidR="004E4229" w:rsidRPr="000F2707" w:rsidRDefault="004E4229" w:rsidP="000F27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4E4229" w:rsidRPr="000F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07"/>
    <w:rsid w:val="000F2707"/>
    <w:rsid w:val="004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5AF4F-2F33-491D-8A61-1BD2550D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PSU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Гвоздякова Татьяна Сергеевна</dc:creator>
  <cp:keywords/>
  <dc:description/>
  <cp:lastModifiedBy>Гвоздякова Татьяна Сергеевна</cp:lastModifiedBy>
  <cp:revision>1</cp:revision>
  <dcterms:created xsi:type="dcterms:W3CDTF">2019-10-04T09:00:00Z</dcterms:created>
  <dcterms:modified xsi:type="dcterms:W3CDTF">2019-10-04T09:01:00Z</dcterms:modified>
</cp:coreProperties>
</file>