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65" w:rsidRPr="00B05C2A" w:rsidRDefault="00D37A65" w:rsidP="00D37A65">
      <w:pPr>
        <w:tabs>
          <w:tab w:val="left" w:pos="5955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>EE/ OE3304«Экологическая экспертиза»</w:t>
      </w:r>
    </w:p>
    <w:p w:rsidR="00D37A65" w:rsidRPr="00B05C2A" w:rsidRDefault="00D37A65" w:rsidP="00D37A65">
      <w:pPr>
        <w:pStyle w:val="a6"/>
        <w:spacing w:before="0" w:line="240" w:lineRule="auto"/>
        <w:ind w:left="0" w:right="0"/>
        <w:rPr>
          <w:u w:val="single"/>
          <w:lang w:val="kk-KZ"/>
        </w:rPr>
      </w:pPr>
      <w:r w:rsidRPr="00B05C2A">
        <w:rPr>
          <w:u w:val="single"/>
          <w:lang w:val="en-US"/>
        </w:rPr>
        <w:t>I</w:t>
      </w:r>
      <w:r w:rsidRPr="00B05C2A">
        <w:rPr>
          <w:u w:val="single"/>
        </w:rPr>
        <w:t xml:space="preserve"> </w:t>
      </w:r>
      <w:r w:rsidRPr="00B05C2A">
        <w:rPr>
          <w:u w:val="single"/>
          <w:lang w:val="kk-KZ"/>
        </w:rPr>
        <w:t>семестр 2018-2019 года</w:t>
      </w:r>
    </w:p>
    <w:p w:rsidR="00D37A65" w:rsidRPr="00B05C2A" w:rsidRDefault="00D37A65" w:rsidP="00D37A65">
      <w:pPr>
        <w:tabs>
          <w:tab w:val="left" w:pos="5955"/>
        </w:tabs>
        <w:spacing w:after="0" w:line="240" w:lineRule="auto"/>
        <w:ind w:firstLine="709"/>
        <w:rPr>
          <w:rFonts w:ascii="Times New Roman" w:hAnsi="Times New Roman"/>
          <w:b/>
          <w:color w:val="000000"/>
        </w:rPr>
      </w:pPr>
    </w:p>
    <w:p w:rsidR="00D37A65" w:rsidRPr="00B05C2A" w:rsidRDefault="00D37A65" w:rsidP="00D37A65">
      <w:pPr>
        <w:tabs>
          <w:tab w:val="left" w:pos="5955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Экологическая экспертиза» - это процедура экологической экспертизы и воздействия на окружающую </w:t>
      </w:r>
      <w:proofErr w:type="gramStart"/>
      <w:r w:rsidRPr="00B05C2A">
        <w:rPr>
          <w:rFonts w:ascii="Times New Roman" w:hAnsi="Times New Roman"/>
        </w:rPr>
        <w:t>среду,  технико</w:t>
      </w:r>
      <w:proofErr w:type="gramEnd"/>
      <w:r w:rsidRPr="00B05C2A">
        <w:rPr>
          <w:rFonts w:ascii="Times New Roman" w:hAnsi="Times New Roman"/>
        </w:rPr>
        <w:t>-экономическое обоснование проектов и новых материалов с точки зрения сохранения природных ресурсов</w:t>
      </w:r>
    </w:p>
    <w:p w:rsidR="00D37A65" w:rsidRPr="00B05C2A" w:rsidRDefault="00D37A65" w:rsidP="00D37A65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 xml:space="preserve">2) Кредитная стоимость дисциплины. </w:t>
      </w:r>
      <w:r w:rsidRPr="00B05C2A">
        <w:rPr>
          <w:rFonts w:ascii="Times New Roman" w:hAnsi="Times New Roman"/>
          <w:color w:val="000000"/>
        </w:rPr>
        <w:t xml:space="preserve">5 ECTS 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  <w:bCs/>
        </w:rPr>
        <w:t>3) Цель</w:t>
      </w:r>
      <w:r w:rsidRPr="00B05C2A">
        <w:rPr>
          <w:rFonts w:ascii="Times New Roman" w:hAnsi="Times New Roman"/>
          <w:bCs/>
        </w:rPr>
        <w:t xml:space="preserve"> преподавания дисциплины </w:t>
      </w:r>
      <w:r w:rsidRPr="00B05C2A">
        <w:rPr>
          <w:rFonts w:ascii="Times New Roman" w:hAnsi="Times New Roman"/>
        </w:rPr>
        <w:t xml:space="preserve">«Экологическая экспертиза» является получение теоретических и практических знаний по проведению оценки воздействия на окружающую среду объектов хозяйственной деятельности человека, а также по проведению экспертизы при проектировании, строительстве, реконструкции и вводе в эксплуатацию предприятий, сооружений и других объектов  </w:t>
      </w:r>
    </w:p>
    <w:p w:rsidR="00D37A65" w:rsidRPr="00B05C2A" w:rsidRDefault="00D37A65" w:rsidP="00D37A65">
      <w:pPr>
        <w:pStyle w:val="a4"/>
        <w:ind w:firstLine="720"/>
        <w:jc w:val="both"/>
        <w:rPr>
          <w:iCs/>
          <w:sz w:val="22"/>
          <w:szCs w:val="22"/>
        </w:rPr>
      </w:pPr>
      <w:r w:rsidRPr="00B05C2A">
        <w:rPr>
          <w:iCs/>
          <w:sz w:val="22"/>
          <w:szCs w:val="22"/>
        </w:rPr>
        <w:t>4) Результаты обучения:</w:t>
      </w:r>
    </w:p>
    <w:p w:rsidR="00D37A65" w:rsidRPr="00B05C2A" w:rsidRDefault="00D37A65" w:rsidP="00D37A65">
      <w:pPr>
        <w:pStyle w:val="a4"/>
        <w:ind w:firstLine="709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>Знать:</w:t>
      </w:r>
    </w:p>
    <w:p w:rsidR="00D37A65" w:rsidRPr="00B05C2A" w:rsidRDefault="00D37A65" w:rsidP="00D37A65">
      <w:pPr>
        <w:pStyle w:val="a4"/>
        <w:ind w:firstLine="709"/>
        <w:jc w:val="both"/>
        <w:rPr>
          <w:b w:val="0"/>
          <w:i/>
          <w:sz w:val="22"/>
          <w:szCs w:val="22"/>
        </w:rPr>
      </w:pPr>
      <w:r w:rsidRPr="00B05C2A">
        <w:rPr>
          <w:b w:val="0"/>
          <w:sz w:val="22"/>
          <w:szCs w:val="22"/>
        </w:rPr>
        <w:t>- методологию составления и проведения ОВОС;</w:t>
      </w:r>
    </w:p>
    <w:p w:rsidR="00D37A65" w:rsidRPr="00B05C2A" w:rsidRDefault="00D37A65" w:rsidP="00D37A65">
      <w:pPr>
        <w:pStyle w:val="a4"/>
        <w:ind w:firstLine="709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>- нормативно-правовые документы проведения экспертизы;</w:t>
      </w:r>
    </w:p>
    <w:p w:rsidR="00D37A65" w:rsidRPr="00B05C2A" w:rsidRDefault="00D37A65" w:rsidP="00D37A65">
      <w:pPr>
        <w:pStyle w:val="a4"/>
        <w:ind w:firstLine="709"/>
        <w:jc w:val="both"/>
        <w:rPr>
          <w:b w:val="0"/>
          <w:i/>
          <w:sz w:val="22"/>
          <w:szCs w:val="22"/>
        </w:rPr>
      </w:pPr>
      <w:r w:rsidRPr="00B05C2A">
        <w:rPr>
          <w:b w:val="0"/>
          <w:sz w:val="22"/>
          <w:szCs w:val="22"/>
        </w:rPr>
        <w:t>- процедуру проведения государственной и общественной экспертизы.</w:t>
      </w:r>
    </w:p>
    <w:p w:rsidR="00D37A65" w:rsidRPr="00B05C2A" w:rsidRDefault="00D37A65" w:rsidP="00D37A65">
      <w:pPr>
        <w:pStyle w:val="a4"/>
        <w:ind w:firstLine="709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 xml:space="preserve"> Уметь:</w:t>
      </w:r>
    </w:p>
    <w:p w:rsidR="00D37A65" w:rsidRPr="00B05C2A" w:rsidRDefault="00D37A65" w:rsidP="00D37A65">
      <w:pPr>
        <w:pStyle w:val="a4"/>
        <w:ind w:firstLine="709"/>
        <w:jc w:val="both"/>
        <w:rPr>
          <w:b w:val="0"/>
          <w:i/>
          <w:sz w:val="22"/>
          <w:szCs w:val="22"/>
        </w:rPr>
      </w:pPr>
      <w:r w:rsidRPr="00B05C2A">
        <w:rPr>
          <w:b w:val="0"/>
          <w:sz w:val="22"/>
          <w:szCs w:val="22"/>
        </w:rPr>
        <w:t>- уметь анализировать негативные факторы современного производства;</w:t>
      </w:r>
    </w:p>
    <w:p w:rsidR="00D37A65" w:rsidRPr="00B05C2A" w:rsidRDefault="00D37A65" w:rsidP="00D37A65">
      <w:pPr>
        <w:pStyle w:val="a4"/>
        <w:ind w:firstLine="709"/>
        <w:jc w:val="both"/>
        <w:rPr>
          <w:b w:val="0"/>
          <w:i/>
          <w:sz w:val="22"/>
          <w:szCs w:val="22"/>
        </w:rPr>
      </w:pPr>
      <w:r w:rsidRPr="00B05C2A">
        <w:rPr>
          <w:b w:val="0"/>
          <w:sz w:val="22"/>
          <w:szCs w:val="22"/>
        </w:rPr>
        <w:t xml:space="preserve"> - уметь оценивать влияние объектов хозяйственной деятельности;</w:t>
      </w:r>
    </w:p>
    <w:p w:rsidR="00D37A65" w:rsidRPr="00B05C2A" w:rsidRDefault="00D37A65" w:rsidP="00D37A65">
      <w:pPr>
        <w:pStyle w:val="a4"/>
        <w:ind w:firstLine="709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 xml:space="preserve">- составлять экспертное заключение, содержащие выводы о допустимости и возможности принятия решения по реализации объектов экспертизы.  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применение знания и понимания. Для выполнения процедур проведения оценки воздействия на окружающую среду и проведения экологической экспертизы проектов;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формирование суждений. При выборе и использовании методов экологической оценки воздействия на окружающую среду; 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коммуникация, включает в себя владение лексикой и грамматикой, характерных для официально-делового и научного стилей речи, используемого при составлении технической документации; 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 навыки обучения. Включают в себя умение видеть и решать проблемы с использованием природоохранного законодательства при проведении государственной экологической экспертизы проектов.</w:t>
      </w:r>
    </w:p>
    <w:p w:rsidR="00D37A65" w:rsidRPr="00B05C2A" w:rsidRDefault="00D37A65" w:rsidP="00D37A65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Количество кредитов и сроки изучения</w:t>
      </w:r>
    </w:p>
    <w:p w:rsidR="00D37A65" w:rsidRPr="00B05C2A" w:rsidRDefault="00D37A65" w:rsidP="00D37A65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Всего – 2 кредита</w:t>
      </w:r>
    </w:p>
    <w:p w:rsidR="00D37A65" w:rsidRPr="00B05C2A" w:rsidRDefault="00D37A65" w:rsidP="00D37A65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Курс: 3</w:t>
      </w:r>
    </w:p>
    <w:p w:rsidR="00D37A65" w:rsidRPr="00B05C2A" w:rsidRDefault="00D37A65" w:rsidP="00D37A65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Семестр: 6. 2019 г.</w:t>
      </w:r>
    </w:p>
    <w:p w:rsidR="00D37A65" w:rsidRPr="00B05C2A" w:rsidRDefault="00D37A65" w:rsidP="00D37A65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Общая трудоемкость – 90 часов 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Аудиторских занятий – 30(Лекции – </w:t>
      </w:r>
      <w:proofErr w:type="gramStart"/>
      <w:r w:rsidRPr="00B05C2A">
        <w:rPr>
          <w:rFonts w:ascii="Times New Roman" w:hAnsi="Times New Roman"/>
        </w:rPr>
        <w:t>15,практические</w:t>
      </w:r>
      <w:proofErr w:type="gramEnd"/>
      <w:r w:rsidRPr="00B05C2A">
        <w:rPr>
          <w:rFonts w:ascii="Times New Roman" w:hAnsi="Times New Roman"/>
        </w:rPr>
        <w:t>/семинарские –15, Лабораторные – не  предусмотрены)</w:t>
      </w:r>
    </w:p>
    <w:p w:rsidR="00D37A65" w:rsidRPr="00B05C2A" w:rsidRDefault="00D37A65" w:rsidP="00D37A65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Не аудиторные СРСО– 90 часов, в том числе СРОП – 22.5 часа</w:t>
      </w:r>
    </w:p>
    <w:p w:rsidR="00D37A65" w:rsidRPr="00B05C2A" w:rsidRDefault="00D37A65" w:rsidP="00D37A65">
      <w:pPr>
        <w:pStyle w:val="a3"/>
        <w:ind w:firstLine="709"/>
        <w:rPr>
          <w:b/>
          <w:sz w:val="22"/>
          <w:szCs w:val="22"/>
        </w:rPr>
      </w:pPr>
      <w:r w:rsidRPr="00B05C2A">
        <w:rPr>
          <w:b/>
          <w:sz w:val="22"/>
          <w:szCs w:val="22"/>
        </w:rPr>
        <w:t>5) Содержание дисциплины: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415"/>
        <w:gridCol w:w="989"/>
        <w:gridCol w:w="995"/>
        <w:gridCol w:w="851"/>
        <w:gridCol w:w="928"/>
      </w:tblGrid>
      <w:tr w:rsidR="00D37A65" w:rsidRPr="00B05C2A" w:rsidTr="006B6585">
        <w:trPr>
          <w:cantSplit/>
          <w:trHeight w:val="83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5" w:rsidRPr="00B05C2A" w:rsidRDefault="00D37A65" w:rsidP="006B658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№ п/п</w:t>
            </w:r>
          </w:p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Наименование 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Количество</w:t>
            </w:r>
          </w:p>
          <w:p w:rsidR="00D37A65" w:rsidRPr="00B05C2A" w:rsidRDefault="00D37A65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аудиторских часов</w:t>
            </w:r>
          </w:p>
          <w:p w:rsidR="00D37A65" w:rsidRPr="00B05C2A" w:rsidRDefault="00D37A65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 xml:space="preserve">по видам занятий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65" w:rsidRPr="00B05C2A" w:rsidRDefault="00D37A65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37A65" w:rsidRPr="00B05C2A" w:rsidRDefault="00D37A65" w:rsidP="006B658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 xml:space="preserve">     СРО</w:t>
            </w:r>
          </w:p>
          <w:p w:rsidR="00D37A65" w:rsidRPr="00B05C2A" w:rsidRDefault="00D37A65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7A65" w:rsidRPr="00B05C2A" w:rsidTr="006B6585">
        <w:trPr>
          <w:cantSplit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05C2A">
              <w:rPr>
                <w:rFonts w:ascii="Times New Roman" w:hAnsi="Times New Roman"/>
                <w:b/>
              </w:rPr>
              <w:t>Лекц</w:t>
            </w:r>
            <w:proofErr w:type="spellEnd"/>
            <w:r w:rsidRPr="00B0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05C2A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B0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В том числе</w:t>
            </w:r>
          </w:p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СРОП</w:t>
            </w:r>
          </w:p>
        </w:tc>
      </w:tr>
      <w:tr w:rsidR="00D37A65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7A65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Тема 1 Введение. Основные понятия и определения. Объекты и субъекты экспертизы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     -</w:t>
            </w:r>
          </w:p>
        </w:tc>
      </w:tr>
      <w:tr w:rsidR="00D37A65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Тема 2 Нормативно-правовое обеспечение экологической экспертизы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D37A65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Тема </w:t>
            </w:r>
            <w:proofErr w:type="gramStart"/>
            <w:r w:rsidRPr="00B05C2A">
              <w:rPr>
                <w:rFonts w:ascii="Times New Roman" w:hAnsi="Times New Roman"/>
              </w:rPr>
              <w:t>3  Экологическое</w:t>
            </w:r>
            <w:proofErr w:type="gramEnd"/>
            <w:r w:rsidRPr="00B05C2A">
              <w:rPr>
                <w:rFonts w:ascii="Times New Roman" w:hAnsi="Times New Roman"/>
              </w:rPr>
              <w:t xml:space="preserve"> нормирование. Основные механизмы экологического нормирования.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D37A65" w:rsidRPr="00B05C2A" w:rsidTr="006B6585">
        <w:trPr>
          <w:trHeight w:val="3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Тема </w:t>
            </w:r>
            <w:proofErr w:type="gramStart"/>
            <w:r w:rsidRPr="00B05C2A">
              <w:rPr>
                <w:rFonts w:ascii="Times New Roman" w:hAnsi="Times New Roman"/>
              </w:rPr>
              <w:t>4  Методы</w:t>
            </w:r>
            <w:proofErr w:type="gramEnd"/>
            <w:r w:rsidRPr="00B05C2A">
              <w:rPr>
                <w:rFonts w:ascii="Times New Roman" w:hAnsi="Times New Roman"/>
              </w:rPr>
              <w:t xml:space="preserve"> прогнозирования ОВОС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D37A65" w:rsidRPr="00B05C2A" w:rsidTr="006B6585">
        <w:trPr>
          <w:trHeight w:val="3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Тема 5 Виды оценок ОВОС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D37A65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Тема 6 Процедура проведения и этапы проведения ОВОС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D37A65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Тема 7 Государственная экспертиза на строительство объектов и комплексов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D37A65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Тема 8 Экспертиза промышленной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D37A65" w:rsidRPr="00B05C2A" w:rsidTr="006B6585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Тема 9 Государственная и общественная экспертиза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</w:tr>
      <w:tr w:rsidR="00D37A65" w:rsidRPr="00B05C2A" w:rsidTr="006B6585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Тема 10 Процедура государственной экспертизы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1.5</w:t>
            </w:r>
          </w:p>
        </w:tc>
      </w:tr>
      <w:tr w:rsidR="00D37A65" w:rsidRPr="00B05C2A" w:rsidTr="006B6585">
        <w:trPr>
          <w:trHeight w:val="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5" w:rsidRPr="00B05C2A" w:rsidRDefault="00D37A65" w:rsidP="006B658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 xml:space="preserve">         Итого: 90 часов (2 кредита)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5" w:rsidRPr="00B05C2A" w:rsidRDefault="00D37A65" w:rsidP="006B65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</w:rPr>
              <w:t>7.5</w:t>
            </w:r>
          </w:p>
        </w:tc>
      </w:tr>
    </w:tbl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6) </w:t>
      </w:r>
      <w:proofErr w:type="spellStart"/>
      <w:r w:rsidRPr="00B05C2A">
        <w:rPr>
          <w:rFonts w:ascii="Times New Roman" w:hAnsi="Times New Roman"/>
          <w:b/>
        </w:rPr>
        <w:t>Пререквизиты</w:t>
      </w:r>
      <w:proofErr w:type="spellEnd"/>
      <w:r w:rsidRPr="00B05C2A">
        <w:rPr>
          <w:rFonts w:ascii="Times New Roman" w:hAnsi="Times New Roman"/>
          <w:b/>
        </w:rPr>
        <w:t xml:space="preserve">: </w:t>
      </w:r>
      <w:r w:rsidRPr="00B05C2A">
        <w:rPr>
          <w:rFonts w:ascii="Times New Roman" w:hAnsi="Times New Roman"/>
        </w:rPr>
        <w:t xml:space="preserve">Для освоения дисциплины «Экологическая экспертиза                                                                                                                                                </w:t>
      </w:r>
      <w:proofErr w:type="gramStart"/>
      <w:r w:rsidRPr="00B05C2A">
        <w:rPr>
          <w:rFonts w:ascii="Times New Roman" w:hAnsi="Times New Roman"/>
        </w:rPr>
        <w:t xml:space="preserve">  »</w:t>
      </w:r>
      <w:proofErr w:type="gramEnd"/>
      <w:r w:rsidRPr="00B05C2A">
        <w:rPr>
          <w:rFonts w:ascii="Times New Roman" w:hAnsi="Times New Roman"/>
        </w:rPr>
        <w:t xml:space="preserve"> необходимы знания, умения и навыки приобретенные при изучении дисциплин: «Химия», «Основы безопасности </w:t>
      </w:r>
      <w:proofErr w:type="spellStart"/>
      <w:r w:rsidRPr="00B05C2A">
        <w:rPr>
          <w:rFonts w:ascii="Times New Roman" w:hAnsi="Times New Roman"/>
        </w:rPr>
        <w:t>жизнедеятельности»и</w:t>
      </w:r>
      <w:proofErr w:type="spellEnd"/>
      <w:r w:rsidRPr="00B05C2A">
        <w:rPr>
          <w:rFonts w:ascii="Times New Roman" w:hAnsi="Times New Roman"/>
        </w:rPr>
        <w:t xml:space="preserve"> другие.</w:t>
      </w:r>
    </w:p>
    <w:p w:rsidR="00D37A65" w:rsidRPr="00B05C2A" w:rsidRDefault="00D37A65" w:rsidP="00D37A65">
      <w:pPr>
        <w:pStyle w:val="a3"/>
        <w:ind w:firstLine="709"/>
        <w:rPr>
          <w:b/>
          <w:sz w:val="22"/>
          <w:szCs w:val="22"/>
        </w:rPr>
      </w:pPr>
      <w:r w:rsidRPr="00B05C2A">
        <w:rPr>
          <w:b/>
          <w:sz w:val="22"/>
          <w:szCs w:val="22"/>
        </w:rPr>
        <w:t xml:space="preserve">7) Основные учебники: </w:t>
      </w:r>
    </w:p>
    <w:p w:rsidR="00D37A65" w:rsidRPr="00B05C2A" w:rsidRDefault="00D37A65" w:rsidP="00D37A65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1) Ахметова Г.Е Экологическая экспертиза и оценка воздействия на окружающую среду. Павлодар: ПГУ, 2007-187 с.</w:t>
      </w:r>
    </w:p>
    <w:p w:rsidR="00D37A65" w:rsidRPr="00B05C2A" w:rsidRDefault="00D37A65" w:rsidP="00D37A65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2) </w:t>
      </w:r>
      <w:proofErr w:type="spellStart"/>
      <w:r w:rsidRPr="00B05C2A">
        <w:rPr>
          <w:rFonts w:ascii="Times New Roman" w:hAnsi="Times New Roman"/>
        </w:rPr>
        <w:t>Ермиенко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А.В.Экологическая</w:t>
      </w:r>
      <w:proofErr w:type="spellEnd"/>
      <w:r w:rsidRPr="00B05C2A">
        <w:rPr>
          <w:rFonts w:ascii="Times New Roman" w:hAnsi="Times New Roman"/>
        </w:rPr>
        <w:t xml:space="preserve"> экспертиза и оценка воздействия на окружающую среду. Павлодар: ПГУ, 2008 – 191 с.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>8) Дополнительная литература: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1) Салова Ю.Т. Основы экологии Аудит и экспертиза техники и технологии. М.: Лань, 2004 г.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</w:rPr>
        <w:t>2) Положение о порядке проведения экспертизы промышленной безопасности в химической, нефтехимической и нефтеперерабатывающей промышленности. РД 09-539-03.</w:t>
      </w:r>
    </w:p>
    <w:p w:rsidR="00D37A65" w:rsidRPr="00B05C2A" w:rsidRDefault="00D37A65" w:rsidP="00D37A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9) Ответственная за дисциплину: </w:t>
      </w:r>
      <w:r w:rsidRPr="00B05C2A">
        <w:rPr>
          <w:rFonts w:ascii="Times New Roman" w:hAnsi="Times New Roman"/>
        </w:rPr>
        <w:t>старший преподаватель Беляева Людмила Михайловна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65"/>
    <w:rsid w:val="00254E95"/>
    <w:rsid w:val="00D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8E5D-9BD0-4B5E-A2D9-5D472FF5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D37A65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D37A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37A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lock Text"/>
    <w:basedOn w:val="a"/>
    <w:rsid w:val="00D37A65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>PSU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2019-04-05T03:28:00Z</dcterms:created>
  <dcterms:modified xsi:type="dcterms:W3CDTF">2019-04-05T03:29:00Z</dcterms:modified>
</cp:coreProperties>
</file>