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4F" w:rsidRDefault="00E13E1B" w:rsidP="00B66B4F">
      <w:pPr>
        <w:ind w:firstLine="567"/>
        <w:jc w:val="center"/>
        <w:rPr>
          <w:rFonts w:cs="Times New Roman"/>
          <w:b/>
          <w:sz w:val="24"/>
          <w:szCs w:val="24"/>
        </w:rPr>
      </w:pPr>
      <w:r w:rsidRPr="00FE05B0">
        <w:rPr>
          <w:rFonts w:cs="Times New Roman"/>
          <w:b/>
          <w:sz w:val="24"/>
          <w:szCs w:val="24"/>
        </w:rPr>
        <w:t xml:space="preserve">ОПИСАНИЕ </w:t>
      </w:r>
      <w:r w:rsidRPr="0044302C">
        <w:rPr>
          <w:rFonts w:cs="Times New Roman"/>
          <w:b/>
          <w:sz w:val="24"/>
          <w:szCs w:val="24"/>
        </w:rPr>
        <w:t xml:space="preserve">ДИСЦИПЛИНЫ </w:t>
      </w:r>
    </w:p>
    <w:p w:rsidR="00FE05B0" w:rsidRPr="00B66B4F" w:rsidRDefault="00B66B4F" w:rsidP="00B66B4F">
      <w:pPr>
        <w:ind w:firstLine="567"/>
        <w:jc w:val="center"/>
        <w:rPr>
          <w:rFonts w:cs="Times New Roman"/>
          <w:b/>
          <w:sz w:val="24"/>
          <w:szCs w:val="24"/>
        </w:rPr>
      </w:pPr>
      <w:r w:rsidRPr="0044302C">
        <w:rPr>
          <w:rFonts w:cs="Times New Roman"/>
          <w:b/>
          <w:sz w:val="24"/>
          <w:szCs w:val="24"/>
          <w:lang w:val="en-US"/>
        </w:rPr>
        <w:t>Kl</w:t>
      </w:r>
      <w:r w:rsidRPr="0044302C">
        <w:rPr>
          <w:rFonts w:cs="Times New Roman"/>
          <w:b/>
          <w:sz w:val="24"/>
          <w:szCs w:val="24"/>
        </w:rPr>
        <w:t xml:space="preserve"> 1103 </w:t>
      </w:r>
      <w:r>
        <w:rPr>
          <w:rFonts w:cs="Times New Roman"/>
          <w:b/>
          <w:sz w:val="24"/>
          <w:szCs w:val="24"/>
        </w:rPr>
        <w:t xml:space="preserve"> </w:t>
      </w:r>
      <w:r w:rsidR="00E13E1B" w:rsidRPr="0044302C">
        <w:rPr>
          <w:rFonts w:cs="Times New Roman"/>
          <w:b/>
          <w:sz w:val="24"/>
          <w:szCs w:val="24"/>
          <w:lang w:val="kk-KZ"/>
        </w:rPr>
        <w:t>КАЗАХСКИЙ ЯЗЫК</w:t>
      </w:r>
    </w:p>
    <w:p w:rsidR="00E13E1B" w:rsidRDefault="00FE05B0" w:rsidP="0044302C">
      <w:pPr>
        <w:ind w:firstLine="567"/>
        <w:jc w:val="center"/>
        <w:rPr>
          <w:rFonts w:cs="Times New Roman"/>
          <w:sz w:val="24"/>
          <w:szCs w:val="24"/>
        </w:rPr>
      </w:pPr>
      <w:r w:rsidRPr="003165A8">
        <w:rPr>
          <w:rFonts w:cs="Times New Roman"/>
          <w:sz w:val="24"/>
          <w:szCs w:val="24"/>
        </w:rPr>
        <w:t>для специальност</w:t>
      </w:r>
      <w:r>
        <w:rPr>
          <w:rFonts w:cs="Times New Roman"/>
          <w:sz w:val="24"/>
          <w:szCs w:val="24"/>
        </w:rPr>
        <w:t xml:space="preserve">и </w:t>
      </w:r>
      <w:r w:rsidR="00E13E1B" w:rsidRPr="003165A8">
        <w:rPr>
          <w:rFonts w:cs="Times New Roman"/>
          <w:sz w:val="24"/>
          <w:szCs w:val="24"/>
        </w:rPr>
        <w:t>5В073000 – Производство строительных ма</w:t>
      </w:r>
      <w:r w:rsidR="0044302C">
        <w:rPr>
          <w:rFonts w:cs="Times New Roman"/>
          <w:sz w:val="24"/>
          <w:szCs w:val="24"/>
        </w:rPr>
        <w:t>териалов, изделий и конструкций</w:t>
      </w:r>
    </w:p>
    <w:p w:rsidR="0044302C" w:rsidRPr="003165A8" w:rsidRDefault="0044302C" w:rsidP="00FE05B0">
      <w:pPr>
        <w:ind w:firstLine="567"/>
        <w:jc w:val="both"/>
        <w:rPr>
          <w:rFonts w:cs="Times New Roman"/>
          <w:sz w:val="24"/>
          <w:szCs w:val="24"/>
        </w:rPr>
      </w:pPr>
    </w:p>
    <w:p w:rsidR="00E13E1B" w:rsidRPr="003165A8" w:rsidRDefault="00E13E1B" w:rsidP="00B66B4F">
      <w:pPr>
        <w:autoSpaceDE w:val="0"/>
        <w:autoSpaceDN w:val="0"/>
        <w:adjustRightInd w:val="0"/>
        <w:ind w:firstLine="567"/>
        <w:jc w:val="both"/>
        <w:rPr>
          <w:rFonts w:cs="Times New Roman"/>
          <w:sz w:val="24"/>
          <w:szCs w:val="24"/>
        </w:rPr>
      </w:pPr>
      <w:r w:rsidRPr="003165A8">
        <w:rPr>
          <w:rFonts w:cs="Times New Roman"/>
          <w:sz w:val="24"/>
          <w:szCs w:val="24"/>
        </w:rPr>
        <w:t>1) Краткое содержание дисциплины:</w:t>
      </w:r>
      <w:r w:rsidR="00B66B4F" w:rsidRPr="00B66B4F">
        <w:rPr>
          <w:rFonts w:eastAsia="Calibri" w:cs="Times New Roman"/>
          <w:sz w:val="24"/>
          <w:szCs w:val="24"/>
        </w:rPr>
        <w:t xml:space="preserve"> </w:t>
      </w:r>
      <w:r w:rsidR="00B66B4F" w:rsidRPr="003165A8">
        <w:rPr>
          <w:rFonts w:eastAsia="Calibri" w:cs="Times New Roman"/>
          <w:sz w:val="24"/>
          <w:szCs w:val="24"/>
        </w:rPr>
        <w:t>обеспечение качественного усвоения</w:t>
      </w:r>
      <w:r w:rsidR="00B66B4F" w:rsidRPr="003165A8">
        <w:rPr>
          <w:rFonts w:eastAsia="Calibri" w:cs="Times New Roman"/>
          <w:sz w:val="24"/>
          <w:szCs w:val="24"/>
          <w:lang w:val="kk-KZ"/>
        </w:rPr>
        <w:t xml:space="preserve"> </w:t>
      </w:r>
      <w:r w:rsidR="00B66B4F" w:rsidRPr="003165A8">
        <w:rPr>
          <w:rFonts w:eastAsia="Calibri" w:cs="Times New Roman"/>
          <w:sz w:val="24"/>
          <w:szCs w:val="24"/>
        </w:rPr>
        <w:t>казахского языка как средства социального, межкультурного,</w:t>
      </w:r>
      <w:r w:rsidR="00B66B4F" w:rsidRPr="003165A8">
        <w:rPr>
          <w:rFonts w:eastAsia="Calibri" w:cs="Times New Roman"/>
          <w:sz w:val="24"/>
          <w:szCs w:val="24"/>
          <w:lang w:val="kk-KZ"/>
        </w:rPr>
        <w:t xml:space="preserve"> </w:t>
      </w:r>
      <w:r w:rsidR="00B66B4F" w:rsidRPr="003165A8">
        <w:rPr>
          <w:rFonts w:eastAsia="Calibri" w:cs="Times New Roman"/>
          <w:sz w:val="24"/>
          <w:szCs w:val="24"/>
        </w:rPr>
        <w:t xml:space="preserve">профессионального общения </w:t>
      </w:r>
    </w:p>
    <w:p w:rsidR="00E13E1B" w:rsidRPr="003165A8" w:rsidRDefault="00E13E1B" w:rsidP="00FE05B0">
      <w:pPr>
        <w:ind w:firstLine="567"/>
        <w:jc w:val="both"/>
        <w:rPr>
          <w:rFonts w:cs="Times New Roman"/>
          <w:sz w:val="24"/>
          <w:szCs w:val="24"/>
        </w:rPr>
      </w:pPr>
      <w:r w:rsidRPr="003165A8">
        <w:rPr>
          <w:rFonts w:cs="Times New Roman"/>
          <w:sz w:val="24"/>
          <w:szCs w:val="24"/>
        </w:rPr>
        <w:t>2) Кредитная стоимость дисциплины: 6 кредит</w:t>
      </w:r>
      <w:r w:rsidR="00FE05B0">
        <w:rPr>
          <w:rFonts w:cs="Times New Roman"/>
          <w:sz w:val="24"/>
          <w:szCs w:val="24"/>
        </w:rPr>
        <w:t>ов</w:t>
      </w:r>
    </w:p>
    <w:p w:rsidR="00E13E1B" w:rsidRPr="003165A8" w:rsidRDefault="00E13E1B" w:rsidP="00FE05B0">
      <w:pPr>
        <w:autoSpaceDE w:val="0"/>
        <w:autoSpaceDN w:val="0"/>
        <w:adjustRightInd w:val="0"/>
        <w:ind w:firstLine="567"/>
        <w:jc w:val="both"/>
        <w:rPr>
          <w:rFonts w:cs="Times New Roman"/>
          <w:sz w:val="24"/>
          <w:szCs w:val="24"/>
        </w:rPr>
      </w:pPr>
      <w:r w:rsidRPr="003165A8">
        <w:rPr>
          <w:rFonts w:cs="Times New Roman"/>
          <w:sz w:val="24"/>
          <w:szCs w:val="24"/>
        </w:rPr>
        <w:t xml:space="preserve">3) Цель преподавания дисциплины – </w:t>
      </w:r>
      <w:r w:rsidRPr="003165A8">
        <w:rPr>
          <w:rFonts w:eastAsia="Calibri" w:cs="Times New Roman"/>
          <w:sz w:val="24"/>
          <w:szCs w:val="24"/>
        </w:rPr>
        <w:t>обеспечение качественного усвоения</w:t>
      </w:r>
      <w:r w:rsidRPr="003165A8">
        <w:rPr>
          <w:rFonts w:eastAsia="Calibri" w:cs="Times New Roman"/>
          <w:sz w:val="24"/>
          <w:szCs w:val="24"/>
          <w:lang w:val="kk-KZ"/>
        </w:rPr>
        <w:t xml:space="preserve"> </w:t>
      </w:r>
      <w:r w:rsidRPr="003165A8">
        <w:rPr>
          <w:rFonts w:eastAsia="Calibri" w:cs="Times New Roman"/>
          <w:sz w:val="24"/>
          <w:szCs w:val="24"/>
        </w:rPr>
        <w:t>казахского языка как средства социального, межкультурного,</w:t>
      </w:r>
      <w:r w:rsidRPr="003165A8">
        <w:rPr>
          <w:rFonts w:eastAsia="Calibri" w:cs="Times New Roman"/>
          <w:sz w:val="24"/>
          <w:szCs w:val="24"/>
          <w:lang w:val="kk-KZ"/>
        </w:rPr>
        <w:t xml:space="preserve"> </w:t>
      </w:r>
      <w:r w:rsidRPr="003165A8">
        <w:rPr>
          <w:rFonts w:eastAsia="Calibri" w:cs="Times New Roman"/>
          <w:sz w:val="24"/>
          <w:szCs w:val="24"/>
        </w:rPr>
        <w:t>профессионального общения через формирование коммуникативных</w:t>
      </w:r>
      <w:r w:rsidRPr="003165A8">
        <w:rPr>
          <w:rFonts w:eastAsia="Calibri" w:cs="Times New Roman"/>
          <w:sz w:val="24"/>
          <w:szCs w:val="24"/>
          <w:lang w:val="kk-KZ"/>
        </w:rPr>
        <w:t xml:space="preserve"> </w:t>
      </w:r>
      <w:r w:rsidRPr="003165A8">
        <w:rPr>
          <w:rFonts w:eastAsia="Calibri" w:cs="Times New Roman"/>
          <w:sz w:val="24"/>
          <w:szCs w:val="24"/>
        </w:rPr>
        <w:t>компетенций всех уровней использования языка для изучающих казахский язык</w:t>
      </w:r>
      <w:r w:rsidRPr="003165A8">
        <w:rPr>
          <w:rFonts w:eastAsia="Calibri" w:cs="Times New Roman"/>
          <w:sz w:val="24"/>
          <w:szCs w:val="24"/>
          <w:lang w:val="kk-KZ"/>
        </w:rPr>
        <w:t xml:space="preserve"> </w:t>
      </w:r>
      <w:r w:rsidRPr="003165A8">
        <w:rPr>
          <w:rFonts w:eastAsia="Calibri" w:cs="Times New Roman"/>
          <w:sz w:val="24"/>
          <w:szCs w:val="24"/>
        </w:rPr>
        <w:t>как иностранный – уровень выше среднего В</w:t>
      </w:r>
      <w:r w:rsidRPr="003165A8">
        <w:rPr>
          <w:rFonts w:eastAsia="Calibri" w:cs="Times New Roman"/>
          <w:sz w:val="24"/>
          <w:szCs w:val="24"/>
          <w:vertAlign w:val="subscript"/>
        </w:rPr>
        <w:t>2</w:t>
      </w:r>
      <w:r w:rsidRPr="003165A8">
        <w:rPr>
          <w:rFonts w:eastAsia="Calibri" w:cs="Times New Roman"/>
          <w:sz w:val="24"/>
          <w:szCs w:val="24"/>
        </w:rPr>
        <w:t>,  для уровня С</w:t>
      </w:r>
      <w:r w:rsidRPr="003165A8">
        <w:rPr>
          <w:rFonts w:eastAsia="Calibri" w:cs="Times New Roman"/>
          <w:sz w:val="24"/>
          <w:szCs w:val="24"/>
          <w:vertAlign w:val="subscript"/>
        </w:rPr>
        <w:t>1</w:t>
      </w:r>
      <w:r w:rsidRPr="003165A8">
        <w:rPr>
          <w:rFonts w:eastAsia="Calibri" w:cs="Times New Roman"/>
          <w:sz w:val="24"/>
          <w:szCs w:val="24"/>
        </w:rPr>
        <w:t>.</w:t>
      </w:r>
    </w:p>
    <w:p w:rsidR="00E13E1B" w:rsidRPr="003165A8" w:rsidRDefault="00E13E1B" w:rsidP="00FE05B0">
      <w:pPr>
        <w:ind w:firstLine="567"/>
        <w:jc w:val="both"/>
        <w:rPr>
          <w:rFonts w:cs="Times New Roman"/>
          <w:sz w:val="24"/>
          <w:szCs w:val="24"/>
        </w:rPr>
      </w:pPr>
      <w:r w:rsidRPr="003165A8">
        <w:rPr>
          <w:rFonts w:cs="Times New Roman"/>
          <w:sz w:val="24"/>
          <w:szCs w:val="24"/>
        </w:rPr>
        <w:t>4) Результаты обучения:</w:t>
      </w:r>
    </w:p>
    <w:p w:rsidR="00E13E1B" w:rsidRPr="003165A8" w:rsidRDefault="00E13E1B" w:rsidP="00FE05B0">
      <w:pPr>
        <w:autoSpaceDE w:val="0"/>
        <w:autoSpaceDN w:val="0"/>
        <w:adjustRightInd w:val="0"/>
        <w:ind w:firstLine="567"/>
        <w:jc w:val="both"/>
        <w:rPr>
          <w:rFonts w:cs="Times New Roman"/>
          <w:sz w:val="24"/>
          <w:szCs w:val="24"/>
          <w:lang w:val="kk-KZ"/>
        </w:rPr>
      </w:pPr>
      <w:r w:rsidRPr="003165A8">
        <w:rPr>
          <w:rFonts w:eastAsia="Calibri" w:cs="Times New Roman"/>
          <w:sz w:val="24"/>
          <w:szCs w:val="24"/>
          <w:lang w:val="kk-KZ"/>
        </w:rPr>
        <w:t xml:space="preserve">- </w:t>
      </w:r>
      <w:r w:rsidRPr="003165A8">
        <w:rPr>
          <w:rFonts w:eastAsia="Calibri" w:cs="Times New Roman"/>
          <w:sz w:val="24"/>
          <w:szCs w:val="24"/>
        </w:rPr>
        <w:t xml:space="preserve"> </w:t>
      </w:r>
      <w:r w:rsidR="0044302C">
        <w:rPr>
          <w:rFonts w:eastAsia="Calibri" w:cs="Times New Roman"/>
          <w:sz w:val="24"/>
          <w:szCs w:val="24"/>
        </w:rPr>
        <w:t>знать</w:t>
      </w:r>
      <w:r w:rsidRPr="003165A8">
        <w:rPr>
          <w:rFonts w:eastAsia="Calibri" w:cs="Times New Roman"/>
          <w:sz w:val="24"/>
          <w:szCs w:val="24"/>
        </w:rPr>
        <w:t xml:space="preserve"> важную роль языка в процессе усвоения знаний мирового</w:t>
      </w:r>
      <w:r w:rsidRPr="003165A8">
        <w:rPr>
          <w:rFonts w:eastAsia="Calibri" w:cs="Times New Roman"/>
          <w:sz w:val="24"/>
          <w:szCs w:val="24"/>
          <w:lang w:val="kk-KZ"/>
        </w:rPr>
        <w:t xml:space="preserve"> </w:t>
      </w:r>
      <w:r w:rsidRPr="003165A8">
        <w:rPr>
          <w:rFonts w:eastAsia="Calibri" w:cs="Times New Roman"/>
          <w:sz w:val="24"/>
          <w:szCs w:val="24"/>
        </w:rPr>
        <w:t>уровня через формирование у будущего специалиста миропонимания на основе</w:t>
      </w:r>
      <w:r w:rsidRPr="003165A8">
        <w:rPr>
          <w:rFonts w:eastAsia="Calibri" w:cs="Times New Roman"/>
          <w:sz w:val="24"/>
          <w:szCs w:val="24"/>
          <w:lang w:val="kk-KZ"/>
        </w:rPr>
        <w:t xml:space="preserve"> </w:t>
      </w:r>
      <w:r w:rsidRPr="003165A8">
        <w:rPr>
          <w:rFonts w:eastAsia="Calibri" w:cs="Times New Roman"/>
          <w:sz w:val="24"/>
          <w:szCs w:val="24"/>
        </w:rPr>
        <w:t>национального сознания и культурного кода, совершенствовать знание</w:t>
      </w:r>
      <w:r w:rsidRPr="003165A8">
        <w:rPr>
          <w:rFonts w:eastAsia="Calibri" w:cs="Times New Roman"/>
          <w:sz w:val="24"/>
          <w:szCs w:val="24"/>
          <w:lang w:val="kk-KZ"/>
        </w:rPr>
        <w:t xml:space="preserve"> </w:t>
      </w:r>
      <w:r w:rsidRPr="003165A8">
        <w:rPr>
          <w:rFonts w:eastAsia="Calibri" w:cs="Times New Roman"/>
          <w:sz w:val="24"/>
          <w:szCs w:val="24"/>
        </w:rPr>
        <w:t>государственного языка у будущих специалистов, увеличить сферу</w:t>
      </w:r>
      <w:r w:rsidRPr="003165A8">
        <w:rPr>
          <w:rFonts w:eastAsia="Calibri" w:cs="Times New Roman"/>
          <w:sz w:val="24"/>
          <w:szCs w:val="24"/>
          <w:lang w:val="kk-KZ"/>
        </w:rPr>
        <w:t xml:space="preserve"> </w:t>
      </w:r>
      <w:r w:rsidRPr="003165A8">
        <w:rPr>
          <w:rFonts w:eastAsia="Calibri" w:cs="Times New Roman"/>
          <w:sz w:val="24"/>
          <w:szCs w:val="24"/>
        </w:rPr>
        <w:t>использования казахского языка у специалистов, способных обеспечить</w:t>
      </w:r>
      <w:r w:rsidRPr="003165A8">
        <w:rPr>
          <w:rFonts w:eastAsia="Calibri" w:cs="Times New Roman"/>
          <w:sz w:val="24"/>
          <w:szCs w:val="24"/>
          <w:lang w:val="kk-KZ"/>
        </w:rPr>
        <w:t xml:space="preserve"> </w:t>
      </w:r>
      <w:r w:rsidRPr="003165A8">
        <w:rPr>
          <w:rFonts w:eastAsia="Calibri" w:cs="Times New Roman"/>
          <w:sz w:val="24"/>
          <w:szCs w:val="24"/>
        </w:rPr>
        <w:t>развитие духовной модернизации страны.</w:t>
      </w:r>
    </w:p>
    <w:p w:rsidR="00E13E1B" w:rsidRPr="003165A8" w:rsidRDefault="00E13E1B" w:rsidP="00FE05B0">
      <w:pPr>
        <w:ind w:firstLine="567"/>
        <w:jc w:val="both"/>
        <w:rPr>
          <w:rFonts w:cs="Times New Roman"/>
          <w:sz w:val="24"/>
          <w:szCs w:val="24"/>
          <w:lang w:val="kk-KZ"/>
        </w:rPr>
      </w:pPr>
      <w:r w:rsidRPr="003165A8">
        <w:rPr>
          <w:rFonts w:cs="Times New Roman"/>
          <w:sz w:val="24"/>
          <w:szCs w:val="24"/>
        </w:rPr>
        <w:t xml:space="preserve">- </w:t>
      </w:r>
      <w:r w:rsidR="0044302C">
        <w:rPr>
          <w:rFonts w:cs="Times New Roman"/>
          <w:sz w:val="24"/>
          <w:szCs w:val="24"/>
        </w:rPr>
        <w:t xml:space="preserve">уметь: </w:t>
      </w:r>
      <w:r w:rsidRPr="003165A8">
        <w:rPr>
          <w:rFonts w:cs="Times New Roman"/>
          <w:sz w:val="24"/>
          <w:szCs w:val="24"/>
        </w:rPr>
        <w:t>формирование представления у студентов об особенностях функционирования системы казахского языка;</w:t>
      </w:r>
    </w:p>
    <w:p w:rsidR="00E13E1B" w:rsidRPr="003165A8" w:rsidRDefault="00E13E1B" w:rsidP="0044302C">
      <w:pPr>
        <w:ind w:firstLine="567"/>
        <w:jc w:val="both"/>
        <w:rPr>
          <w:rFonts w:cs="Times New Roman"/>
          <w:sz w:val="24"/>
          <w:szCs w:val="24"/>
          <w:lang w:val="kk-KZ"/>
        </w:rPr>
      </w:pPr>
      <w:r w:rsidRPr="003165A8">
        <w:rPr>
          <w:rFonts w:cs="Times New Roman"/>
          <w:sz w:val="24"/>
          <w:szCs w:val="24"/>
        </w:rPr>
        <w:t xml:space="preserve">- </w:t>
      </w:r>
      <w:r w:rsidR="0044302C">
        <w:rPr>
          <w:rFonts w:cs="Times New Roman"/>
          <w:sz w:val="24"/>
          <w:szCs w:val="24"/>
        </w:rPr>
        <w:t xml:space="preserve">компентенции: </w:t>
      </w:r>
      <w:r w:rsidRPr="003165A8">
        <w:rPr>
          <w:rFonts w:cs="Times New Roman"/>
          <w:sz w:val="24"/>
          <w:szCs w:val="24"/>
          <w:lang w:val="kk-KZ"/>
        </w:rPr>
        <w:t>развитие, совершенствование и активизация казахской устной и письменной речи с учетом в</w:t>
      </w:r>
      <w:r w:rsidR="0044302C">
        <w:rPr>
          <w:rFonts w:cs="Times New Roman"/>
          <w:sz w:val="24"/>
          <w:szCs w:val="24"/>
          <w:lang w:val="kk-KZ"/>
        </w:rPr>
        <w:t xml:space="preserve">сех видов речевой деятельности; </w:t>
      </w:r>
      <w:r w:rsidRPr="003165A8">
        <w:rPr>
          <w:rFonts w:cs="Times New Roman"/>
          <w:sz w:val="24"/>
          <w:szCs w:val="24"/>
          <w:lang w:val="kk-KZ"/>
        </w:rPr>
        <w:t>корректировка и углубление знаний студен</w:t>
      </w:r>
      <w:r w:rsidR="0044302C">
        <w:rPr>
          <w:rFonts w:cs="Times New Roman"/>
          <w:sz w:val="24"/>
          <w:szCs w:val="24"/>
          <w:lang w:val="kk-KZ"/>
        </w:rPr>
        <w:t xml:space="preserve">тов по практической грамматике; </w:t>
      </w:r>
      <w:r w:rsidRPr="003165A8">
        <w:rPr>
          <w:rFonts w:cs="Times New Roman"/>
          <w:sz w:val="24"/>
          <w:szCs w:val="24"/>
          <w:lang w:val="kk-KZ"/>
        </w:rPr>
        <w:t>учет русского (как родного) языка обучающихся (в сопоставлении с казахским языком);</w:t>
      </w:r>
      <w:r w:rsidR="0044302C">
        <w:rPr>
          <w:rFonts w:cs="Times New Roman"/>
          <w:sz w:val="24"/>
          <w:szCs w:val="24"/>
          <w:lang w:val="kk-KZ"/>
        </w:rPr>
        <w:t xml:space="preserve"> </w:t>
      </w:r>
      <w:r w:rsidRPr="003165A8">
        <w:rPr>
          <w:rFonts w:cs="Times New Roman"/>
          <w:sz w:val="24"/>
          <w:szCs w:val="24"/>
          <w:lang w:val="kk-KZ"/>
        </w:rPr>
        <w:t>повышение речевой культуры обучающихся;</w:t>
      </w:r>
    </w:p>
    <w:p w:rsidR="00E13E1B" w:rsidRPr="00FE05B0" w:rsidRDefault="00E13E1B" w:rsidP="00FE05B0">
      <w:pPr>
        <w:ind w:firstLine="567"/>
        <w:jc w:val="both"/>
        <w:rPr>
          <w:rFonts w:cs="Times New Roman"/>
          <w:sz w:val="24"/>
          <w:szCs w:val="24"/>
          <w:lang w:val="kk-KZ"/>
        </w:rPr>
      </w:pPr>
      <w:r w:rsidRPr="003165A8">
        <w:rPr>
          <w:rFonts w:cs="Times New Roman"/>
          <w:sz w:val="24"/>
          <w:szCs w:val="24"/>
          <w:lang w:val="kk-KZ"/>
        </w:rPr>
        <w:t>По окончании курса «Казахский язык» студенты должны овладеть умениями: произношения специфических звуков казахского языка; использование аффиксов на письме и в устной речи; различать части речи; вести диалог (монолог) на предложенные лексические темы; использовать в речи не менее 400 терминов по специальности; самостоятельно переводить текст из 4000 знаков.</w:t>
      </w:r>
    </w:p>
    <w:p w:rsidR="00E13E1B" w:rsidRPr="003165A8" w:rsidRDefault="00E13E1B" w:rsidP="008E61EF">
      <w:pPr>
        <w:jc w:val="both"/>
        <w:rPr>
          <w:rFonts w:cs="Times New Roman"/>
          <w:sz w:val="24"/>
          <w:szCs w:val="24"/>
        </w:rPr>
      </w:pPr>
      <w:r w:rsidRPr="003165A8">
        <w:rPr>
          <w:rFonts w:cs="Times New Roman"/>
          <w:sz w:val="24"/>
          <w:szCs w:val="24"/>
        </w:rPr>
        <w:t>5) Содержание:</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2268"/>
        <w:gridCol w:w="992"/>
        <w:gridCol w:w="851"/>
      </w:tblGrid>
      <w:tr w:rsidR="00BF3082" w:rsidRPr="003165A8" w:rsidTr="00AE3B5E">
        <w:trPr>
          <w:trHeight w:val="478"/>
        </w:trPr>
        <w:tc>
          <w:tcPr>
            <w:tcW w:w="6096" w:type="dxa"/>
            <w:vMerge w:val="restart"/>
            <w:tcBorders>
              <w:top w:val="single" w:sz="4" w:space="0" w:color="auto"/>
              <w:left w:val="single" w:sz="4" w:space="0" w:color="auto"/>
              <w:bottom w:val="single" w:sz="4" w:space="0" w:color="auto"/>
              <w:right w:val="single" w:sz="4" w:space="0" w:color="auto"/>
            </w:tcBorders>
          </w:tcPr>
          <w:p w:rsidR="00BF3082" w:rsidRPr="00FE05B0" w:rsidRDefault="00BF3082" w:rsidP="008E61EF">
            <w:pPr>
              <w:jc w:val="both"/>
              <w:rPr>
                <w:rFonts w:cs="Times New Roman"/>
                <w:lang w:val="kk-KZ"/>
              </w:rPr>
            </w:pPr>
          </w:p>
          <w:p w:rsidR="00BF3082" w:rsidRPr="00FE05B0" w:rsidRDefault="00BF3082" w:rsidP="008E61EF">
            <w:pPr>
              <w:jc w:val="both"/>
              <w:rPr>
                <w:rFonts w:cs="Times New Roman"/>
                <w:lang w:val="kk-KZ"/>
              </w:rPr>
            </w:pPr>
          </w:p>
          <w:p w:rsidR="00BF3082" w:rsidRPr="00FE05B0" w:rsidRDefault="00BF3082" w:rsidP="00FE05B0">
            <w:pPr>
              <w:jc w:val="center"/>
              <w:rPr>
                <w:rFonts w:cs="Times New Roman"/>
                <w:lang w:val="kk-KZ"/>
              </w:rPr>
            </w:pPr>
            <w:r w:rsidRPr="00FE05B0">
              <w:rPr>
                <w:rFonts w:cs="Times New Roman"/>
                <w:lang w:val="kk-KZ"/>
              </w:rPr>
              <w:t>Тақырып атауы</w:t>
            </w:r>
          </w:p>
        </w:tc>
        <w:tc>
          <w:tcPr>
            <w:tcW w:w="2268" w:type="dxa"/>
            <w:tcBorders>
              <w:top w:val="single" w:sz="4" w:space="0" w:color="auto"/>
              <w:left w:val="single" w:sz="4" w:space="0" w:color="auto"/>
              <w:bottom w:val="single" w:sz="4" w:space="0" w:color="auto"/>
              <w:right w:val="single" w:sz="4" w:space="0" w:color="auto"/>
            </w:tcBorders>
          </w:tcPr>
          <w:p w:rsidR="00BF3082" w:rsidRPr="00FE05B0" w:rsidRDefault="00BF3082" w:rsidP="00FE05B0">
            <w:pPr>
              <w:jc w:val="center"/>
              <w:rPr>
                <w:rFonts w:cs="Times New Roman"/>
                <w:lang w:val="kk-KZ"/>
              </w:rPr>
            </w:pPr>
            <w:r w:rsidRPr="00FE05B0">
              <w:rPr>
                <w:rFonts w:cs="Times New Roman"/>
                <w:lang w:val="kk-KZ"/>
              </w:rPr>
              <w:t>Сабақ түрлері бойынша аудиториялық сағаттар саны</w:t>
            </w:r>
          </w:p>
        </w:tc>
        <w:tc>
          <w:tcPr>
            <w:tcW w:w="1843" w:type="dxa"/>
            <w:gridSpan w:val="2"/>
            <w:tcBorders>
              <w:top w:val="single" w:sz="4" w:space="0" w:color="auto"/>
              <w:left w:val="single" w:sz="4" w:space="0" w:color="auto"/>
              <w:bottom w:val="single" w:sz="4" w:space="0" w:color="auto"/>
              <w:right w:val="single" w:sz="4" w:space="0" w:color="auto"/>
            </w:tcBorders>
            <w:hideMark/>
          </w:tcPr>
          <w:p w:rsidR="00BF3082" w:rsidRPr="00FE05B0" w:rsidRDefault="00BF3082" w:rsidP="00FE05B0">
            <w:pPr>
              <w:jc w:val="center"/>
              <w:rPr>
                <w:rFonts w:cs="Times New Roman"/>
                <w:lang w:val="kk-KZ"/>
              </w:rPr>
            </w:pPr>
            <w:r w:rsidRPr="00FE05B0">
              <w:rPr>
                <w:rFonts w:cs="Times New Roman"/>
                <w:lang w:val="kk-KZ"/>
              </w:rPr>
              <w:t>СӨЖ</w:t>
            </w:r>
          </w:p>
        </w:tc>
      </w:tr>
      <w:tr w:rsidR="00BF3082" w:rsidRPr="003165A8" w:rsidTr="00AE3B5E">
        <w:trPr>
          <w:trHeight w:val="575"/>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BF3082" w:rsidRPr="00FE05B0" w:rsidRDefault="00BF3082" w:rsidP="008E61EF">
            <w:pPr>
              <w:jc w:val="both"/>
              <w:rPr>
                <w:rFonts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FE05B0">
            <w:pPr>
              <w:jc w:val="center"/>
              <w:rPr>
                <w:rFonts w:cs="Times New Roman"/>
                <w:lang w:val="kk-KZ"/>
              </w:rPr>
            </w:pPr>
            <w:r w:rsidRPr="00FE05B0">
              <w:rPr>
                <w:rFonts w:cs="Times New Roman"/>
                <w:lang w:val="kk-KZ"/>
              </w:rPr>
              <w:t>практикалық</w:t>
            </w:r>
          </w:p>
          <w:p w:rsidR="00BF3082" w:rsidRPr="00FE05B0" w:rsidRDefault="00BF3082" w:rsidP="00FE05B0">
            <w:pPr>
              <w:jc w:val="center"/>
              <w:rPr>
                <w:rFonts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FE05B0">
            <w:pPr>
              <w:jc w:val="center"/>
              <w:rPr>
                <w:rFonts w:cs="Times New Roman"/>
                <w:lang w:val="kk-KZ"/>
              </w:rPr>
            </w:pPr>
            <w:r w:rsidRPr="00FE05B0">
              <w:rPr>
                <w:rFonts w:cs="Times New Roman"/>
                <w:lang w:val="kk-KZ"/>
              </w:rPr>
              <w:t>барлығы</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FE05B0">
            <w:pPr>
              <w:jc w:val="center"/>
              <w:rPr>
                <w:rFonts w:cs="Times New Roman"/>
                <w:lang w:val="kk-KZ"/>
              </w:rPr>
            </w:pPr>
            <w:r w:rsidRPr="00FE05B0">
              <w:rPr>
                <w:rFonts w:cs="Times New Roman"/>
                <w:lang w:val="kk-KZ"/>
              </w:rPr>
              <w:t>оның ішінде СОӨЖ</w:t>
            </w:r>
          </w:p>
        </w:tc>
      </w:tr>
      <w:tr w:rsidR="00BF3082" w:rsidRPr="003165A8" w:rsidTr="00AE3B5E">
        <w:trPr>
          <w:trHeight w:val="999"/>
        </w:trPr>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 xml:space="preserve">Адам және руханият. Қазақ дүниетанымындағы адами келбет. Елге қажетті игілікті іс. Ел кәдесіне жарау, елдің өркендеуіне үлес қосу, отанға қызмет ету туралы ғибратты ойлар.Қоғамдық, әлеуметтік-мәдени, әлеуметтік-тұрмыстық сала бойынша орындалатын/орындалған іс-әрекет туралы сипаттама ақпарат беру, тұжырым жасау, негіздеу, дәлелдер келтіру; Сөз тудырушы және сөз түрлендіруші модельдерді білу, меңгеру.  </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rPr>
          <w:trHeight w:val="558"/>
        </w:trPr>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Ырыс алды – ынтымақ. Отбасы мүшелерінің өзара ынтымақтастығы, отбасы берекесі, отбасындағы салт-дәстүрлер, дәстүр сабақтастығы туралы ақпарат.</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Әлеуметтік-тұрмыстық сала бойынша орындалатын/орындалған іс-әрекет туралы сипаттама, тұжырым жасау, негіздеу, дәлелдер келтіру; Өтініш, тілек,сұрау мәнді сөйлем; болар, шығар, қайтеді сөз тіркестерісекілді формалармен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rPr>
          <w:trHeight w:val="724"/>
        </w:trPr>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Білім жүйесі.  Қазақстандағы білім беру жүйесі, оның құрылымы. Орта білім, кәсіптік білім беру. 12 жылдық білім жүйесі. Қазақстандағы білім беру реформалары. ҚР</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lastRenderedPageBreak/>
              <w:t>«Білім туралы» заңы.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Сөз тудырушы және сөз түрлендіруші модельдерді білу, меңгеру және мағыналарын түсіну; сөйлеу әрекеттері барысында қолдану. Түбір сөздің, күрделі сөздердің, атаулық тіркестердің тәуелденуі, жіктелуі,  септелуі/тәуелдене септелуі (оңаша және ортақ тәуелдену). Мөлшер ұғымын білдіретін бірнеше, біраз, бірталай, көптеген, талай т.б. сөздердің қолданылуы.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rPr>
          <w:trHeight w:val="1264"/>
        </w:trPr>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lastRenderedPageBreak/>
              <w:t>Заман және заң. Әдет құқығы. Қазақ жеріндегі алғашқы заңдар. Билер, билік айту мәселелері.Жеті жарғы. Еліміздің Ата заңы.Коммуникативтік мақсат-ниеті айқын монолог құрастыру, ондағы факт, оқиға, әрекеттерге көзқарасын, бағасын, пікірін, эмоциясын білдіру тәсілдері.</w:t>
            </w:r>
          </w:p>
          <w:p w:rsidR="00BF3082" w:rsidRPr="00FE05B0" w:rsidRDefault="00BF3082" w:rsidP="008E61EF">
            <w:pPr>
              <w:autoSpaceDE w:val="0"/>
              <w:autoSpaceDN w:val="0"/>
              <w:adjustRightInd w:val="0"/>
              <w:jc w:val="both"/>
              <w:rPr>
                <w:rFonts w:cs="Times New Roman"/>
                <w:bCs/>
                <w:lang w:val="kk-KZ"/>
              </w:rPr>
            </w:pPr>
            <w:r w:rsidRPr="00FE05B0">
              <w:rPr>
                <w:rFonts w:cs="Times New Roman"/>
                <w:lang w:val="kk-KZ"/>
              </w:rPr>
              <w:t xml:space="preserve">Субстантивтенген сөздерге ілік септігінің жалғануы (білгеннің артығы жоқ, жақсының сөзін тыңда). </w:t>
            </w:r>
            <w:r w:rsidRPr="00FE05B0">
              <w:rPr>
                <w:rFonts w:cs="Times New Roman"/>
              </w:rPr>
              <w:t>Дала заңдарынан Ата заңға дейін (ақпараттарды талдау)</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rPr>
          <w:trHeight w:val="467"/>
        </w:trPr>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Денсаулық және саламатты өмір салты. Денсаулық сақтаудың маңызы, дұрыс тамақтану тәртібі.</w:t>
            </w:r>
          </w:p>
          <w:p w:rsidR="00BF3082" w:rsidRPr="00FE05B0" w:rsidRDefault="00BF3082" w:rsidP="008E61EF">
            <w:pPr>
              <w:autoSpaceDE w:val="0"/>
              <w:autoSpaceDN w:val="0"/>
              <w:adjustRightInd w:val="0"/>
              <w:jc w:val="both"/>
              <w:rPr>
                <w:rFonts w:cs="Times New Roman"/>
              </w:rPr>
            </w:pPr>
            <w:r w:rsidRPr="00FE05B0">
              <w:rPr>
                <w:rFonts w:cs="Times New Roman"/>
              </w:rPr>
              <w:t>Экологиялық таза тағамдар туралы ақпарат.</w:t>
            </w:r>
          </w:p>
          <w:p w:rsidR="00BF3082" w:rsidRPr="00FE05B0" w:rsidRDefault="00BF3082" w:rsidP="008E61EF">
            <w:pPr>
              <w:autoSpaceDE w:val="0"/>
              <w:autoSpaceDN w:val="0"/>
              <w:adjustRightInd w:val="0"/>
              <w:jc w:val="both"/>
              <w:rPr>
                <w:rFonts w:cs="Times New Roman"/>
                <w:bCs/>
                <w:lang w:val="kk-KZ"/>
              </w:rPr>
            </w:pPr>
            <w:r w:rsidRPr="00FE05B0">
              <w:rPr>
                <w:rFonts w:cs="Times New Roman"/>
              </w:rPr>
              <w:t>Танымдық, жағдаяттық, ақпараттық мазмұнды түсіну тәсілдері; күрделі сөздерді (біріккен сөз, қос сөз, атаулық тіркестер, қысқарған сөздер), сөз</w:t>
            </w:r>
            <w:r w:rsidRPr="00FE05B0">
              <w:rPr>
                <w:rFonts w:cs="Times New Roman"/>
                <w:lang w:val="kk-KZ"/>
              </w:rPr>
              <w:t xml:space="preserve"> </w:t>
            </w:r>
            <w:r w:rsidRPr="00FE05B0">
              <w:rPr>
                <w:rFonts w:cs="Times New Roman"/>
              </w:rPr>
              <w:t xml:space="preserve">тудырушы және сөз түрлендіруші модельдерді меңгеру. </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Адам және экология. Судың қажеттілігі,оның адам өміріндегі маңызы. Суды пайдаланудағы қауіп-</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қатер.Суды ластамау.Су проблемасы және үнемдеу.</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Салыстыру, күшейту мағынасының берілуі (қиынның қиыны, аса өткір мәселе,кең байтақ өлке); заттардың, құбылыстардың арасындағы өзара табиғи байланыстың берілуі (судың ағысы, күннің күркіреуі, желдің күші);</w:t>
            </w:r>
          </w:p>
          <w:p w:rsidR="00BF3082" w:rsidRPr="00FE05B0" w:rsidRDefault="00BF3082" w:rsidP="008E61EF">
            <w:pPr>
              <w:autoSpaceDE w:val="0"/>
              <w:autoSpaceDN w:val="0"/>
              <w:adjustRightInd w:val="0"/>
              <w:jc w:val="both"/>
              <w:rPr>
                <w:rFonts w:cs="Times New Roman"/>
                <w:bCs/>
                <w:lang w:val="kk-KZ"/>
              </w:rPr>
            </w:pPr>
            <w:r w:rsidRPr="00FE05B0">
              <w:rPr>
                <w:rFonts w:cs="Times New Roman"/>
                <w:lang w:val="kk-KZ"/>
              </w:rPr>
              <w:t xml:space="preserve">Қимылдың өту сипаты. </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Адам және табиғат. Табиғат пен адам арасындағы байланыс.Табиғаттың адам өміріне әсері. Ауа райына қатысты халық болжамдары туралы мәлімет.</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Мөлшерді, көлемді, болжауды білдіретін тіркестердің қолданысы.</w:t>
            </w:r>
          </w:p>
          <w:p w:rsidR="00BF3082" w:rsidRPr="00FE05B0" w:rsidRDefault="00BF3082" w:rsidP="008E61EF">
            <w:pPr>
              <w:autoSpaceDE w:val="0"/>
              <w:autoSpaceDN w:val="0"/>
              <w:adjustRightInd w:val="0"/>
              <w:jc w:val="both"/>
              <w:rPr>
                <w:rFonts w:cs="Times New Roman"/>
                <w:bCs/>
                <w:lang w:val="kk-KZ"/>
              </w:rPr>
            </w:pPr>
            <w:r w:rsidRPr="00FE05B0">
              <w:rPr>
                <w:rFonts w:cs="Times New Roman"/>
                <w:lang w:val="kk-KZ"/>
              </w:rPr>
              <w:t>Лексика-семантикалық жағынан сандық ұғымды білдіретін сөздер: жалғыз,біреу, жарты, жарым, егіз, қос, сыңар, ширек. Халықтық өлшемдер: қарыс, сүйем, елі, құлаш, таяқ тастам жер, сүт пісірім уақыт. Табиғатқа қатысты халық болжамдары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Байтақ өлке. Қазақстанның тарихи-мәдени мұралары, оларды қорғау мен сақтаудың маңыздылығы. Қазақстанның киелі жерлері.</w:t>
            </w:r>
          </w:p>
          <w:p w:rsidR="00BF3082" w:rsidRPr="00FE05B0" w:rsidRDefault="00BF3082" w:rsidP="008E61EF">
            <w:pPr>
              <w:autoSpaceDE w:val="0"/>
              <w:autoSpaceDN w:val="0"/>
              <w:adjustRightInd w:val="0"/>
              <w:jc w:val="both"/>
              <w:rPr>
                <w:rFonts w:cs="Times New Roman"/>
                <w:bCs/>
                <w:lang w:val="kk-KZ"/>
              </w:rPr>
            </w:pPr>
            <w:r w:rsidRPr="00FE05B0">
              <w:rPr>
                <w:rFonts w:cs="Times New Roman"/>
                <w:lang w:val="kk-KZ"/>
              </w:rPr>
              <w:t xml:space="preserve">Атаулы сөйлемдер. Тілек, ниет мәнді сөйлемдердің берілуі. Әлеуметтік-мәдени салаға қатысты мәтіннің тілдік бірліктері. </w:t>
            </w:r>
            <w:r w:rsidRPr="00FE05B0">
              <w:rPr>
                <w:rFonts w:cs="Times New Roman"/>
              </w:rPr>
              <w:t>Біріккен сөздер.</w:t>
            </w:r>
            <w:r w:rsidRPr="00FE05B0">
              <w:rPr>
                <w:rFonts w:cs="Times New Roman"/>
                <w:lang w:val="kk-KZ"/>
              </w:rPr>
              <w:t xml:space="preserve"> Елімнің тарихи және мәдени мұралары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Саяхат және туризм. Туған өлкенің табиғаты, сұлулығы, кеңдігі, байлығы мен құндылықтары.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Туған өлкеге деген сүйіспеншілік пен құрмет.</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Күрделі атаулардың тәуелденуі, жіктелуі, септелуі. Іс-қимылдың сын сипаты,өту амалы(сүйіспеншілікпен қарайды, жауапкершіліктен қашпайды, қызығып</w:t>
            </w:r>
          </w:p>
          <w:p w:rsidR="00BF3082" w:rsidRPr="00FE05B0" w:rsidRDefault="00BF3082" w:rsidP="008E61EF">
            <w:pPr>
              <w:autoSpaceDE w:val="0"/>
              <w:autoSpaceDN w:val="0"/>
              <w:adjustRightInd w:val="0"/>
              <w:jc w:val="both"/>
              <w:rPr>
                <w:rFonts w:cs="Times New Roman"/>
                <w:bCs/>
                <w:lang w:val="kk-KZ"/>
              </w:rPr>
            </w:pPr>
            <w:r w:rsidRPr="00FE05B0">
              <w:rPr>
                <w:rFonts w:cs="Times New Roman"/>
              </w:rPr>
              <w:t>тамашалайды)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Сәулет өнері. Сәулет және сәулет өнері.Қазақстандағы сәулет өнері туындылары, олардың</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ерекшеліктері. XIV – XV ғасырлардағы сәулет өнеріндегі ерекше туындылар.</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Көп мағыналы сөздер. Синонимдік қатар. Жалғаулықтар(себебі, сондықтан,бірақ, және, да/де/та/те, мен/бен/пен, немесе, яки, әрі, әйтпесе, дегенмен,алайда); септеуліктер (үшін, жөнінде, сияқты, арқылы, бойынша, қарай, таман,дейін, кейін, соң, бастап, гөрі, бірге, ретінде, жөнінен, тарапынан, барысында,қатысты); демеуліктер (ғана, тек, ғой).</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Өнер көкке жеткізер. Өнер туындылары. Қолданбалы өнер. Қазақ қолөнері. Зергерлік.</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 xml:space="preserve">Жай сөйлемдер мен құрмалас сөйлемдердің айтылу </w:t>
            </w:r>
            <w:r w:rsidRPr="00FE05B0">
              <w:rPr>
                <w:rFonts w:cs="Times New Roman"/>
                <w:lang w:val="kk-KZ"/>
              </w:rPr>
              <w:lastRenderedPageBreak/>
              <w:t>ырғағындағы,интонациясындағы, екпініндегі табиғи заңдылықтар.Сын есімнің шырайлары.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Құранды етістіктер (қызмет ету, қамқор болу, іске асыру, талап ету, мүлтіксіз</w:t>
            </w:r>
          </w:p>
          <w:p w:rsidR="00BF3082" w:rsidRPr="00FE05B0" w:rsidRDefault="00BF3082" w:rsidP="008E61EF">
            <w:pPr>
              <w:autoSpaceDE w:val="0"/>
              <w:autoSpaceDN w:val="0"/>
              <w:adjustRightInd w:val="0"/>
              <w:jc w:val="both"/>
              <w:rPr>
                <w:rFonts w:cs="Times New Roman"/>
                <w:bCs/>
                <w:lang w:val="kk-KZ"/>
              </w:rPr>
            </w:pPr>
            <w:r w:rsidRPr="00FE05B0">
              <w:rPr>
                <w:rFonts w:cs="Times New Roman"/>
              </w:rPr>
              <w:t>орындау).</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lastRenderedPageBreak/>
              <w:t>Адам және уақыт.</w:t>
            </w:r>
            <w:r w:rsidRPr="00FE05B0">
              <w:rPr>
                <w:rFonts w:cs="Times New Roman"/>
                <w:lang w:val="kk-KZ"/>
              </w:rPr>
              <w:tab/>
              <w:t xml:space="preserve"> Көшпенділердің уақыт туралы көзқарасы. Қазақ халқының тұрмыс-салт ерекшеліктеріне, кәсіптік қажеттілігіне байланысты қалыптасқан өлшем</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бірліктері. Наным мен сенім.</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Етістіктің аналитикалық формалары. Мезгіл мәнді сөйлемнің берілуі.</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Қайталанатын іс-әрекет мезгілінің берілуі. Барыс және шығыс септік+кейін,дейін, шейін, соң, бері, бұрын тіркестері арқылы жасалуы. Тұрақты тіркестер</w:t>
            </w:r>
          </w:p>
          <w:p w:rsidR="00BF3082" w:rsidRPr="00FE05B0" w:rsidRDefault="00BF3082" w:rsidP="008E61EF">
            <w:pPr>
              <w:tabs>
                <w:tab w:val="center" w:pos="2531"/>
              </w:tabs>
              <w:autoSpaceDE w:val="0"/>
              <w:autoSpaceDN w:val="0"/>
              <w:adjustRightInd w:val="0"/>
              <w:jc w:val="both"/>
              <w:rPr>
                <w:rFonts w:cs="Times New Roman"/>
                <w:bCs/>
                <w:lang w:val="kk-KZ"/>
              </w:rPr>
            </w:pPr>
            <w:r w:rsidRPr="00FE05B0">
              <w:rPr>
                <w:rFonts w:cs="Times New Roman"/>
                <w:lang w:val="kk-KZ"/>
              </w:rPr>
              <w:t>(сүт пісірім, ет асым, күн төбеге көтерлігенде, қас қарайған кезде) арқылы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Мінез және келбет.</w:t>
            </w:r>
            <w:r w:rsidRPr="00FE05B0">
              <w:rPr>
                <w:rFonts w:cs="Times New Roman"/>
                <w:lang w:val="kk-KZ"/>
              </w:rPr>
              <w:tab/>
              <w:t xml:space="preserve"> Адам бойындағы жақсы және жаман қасиеттер. Ақыл мен парасат, оның адам өміріндегі маңыздылығы. Ұлы ғұламалардың, хакім Абайдың ақыл туралы айтқан ойлары.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Хабарлау, сипаттау, баяндау және аралас мәтіндердің бейнелі сөз орамдары.</w:t>
            </w:r>
          </w:p>
          <w:p w:rsidR="00BF3082" w:rsidRPr="00FE05B0" w:rsidRDefault="00BF3082" w:rsidP="008E61EF">
            <w:pPr>
              <w:tabs>
                <w:tab w:val="left" w:pos="2400"/>
              </w:tabs>
              <w:autoSpaceDE w:val="0"/>
              <w:autoSpaceDN w:val="0"/>
              <w:adjustRightInd w:val="0"/>
              <w:jc w:val="both"/>
              <w:rPr>
                <w:rFonts w:cs="Times New Roman"/>
                <w:bCs/>
                <w:lang w:val="kk-KZ"/>
              </w:rPr>
            </w:pPr>
            <w:r w:rsidRPr="00FE05B0">
              <w:rPr>
                <w:rFonts w:cs="Times New Roman"/>
                <w:lang w:val="kk-KZ"/>
              </w:rPr>
              <w:t>Сапалық жәнеқатыстық сын есімдердің сөйлемдегі қызметі.Сын есімдердің заттануы.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Сән мен талғам. Қазіргі заманғы киім үлгілері. Адамның киімге деген талғамының өскендігі.</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Киім үлгілерінің заман талабына сай өзгеруі, стильдік ерекшеліктері.</w:t>
            </w:r>
          </w:p>
          <w:p w:rsidR="00BF3082" w:rsidRPr="00FE05B0" w:rsidRDefault="00BF3082" w:rsidP="008E61EF">
            <w:pPr>
              <w:autoSpaceDE w:val="0"/>
              <w:autoSpaceDN w:val="0"/>
              <w:adjustRightInd w:val="0"/>
              <w:jc w:val="both"/>
              <w:rPr>
                <w:rFonts w:cs="Times New Roman"/>
                <w:bCs/>
                <w:lang w:val="kk-KZ"/>
              </w:rPr>
            </w:pPr>
            <w:r w:rsidRPr="00FE05B0">
              <w:rPr>
                <w:rFonts w:cs="Times New Roman"/>
                <w:lang w:val="kk-KZ"/>
              </w:rPr>
              <w:t xml:space="preserve">Әлеуметтік-мәдени және көркем-публицистикалық, ресми қарым-қатынастарға қатысты мәтіндер бойынша монолог, диалог, полилог тәсілдері. </w:t>
            </w:r>
            <w:r w:rsidRPr="00FE05B0">
              <w:rPr>
                <w:rFonts w:cs="Times New Roman"/>
              </w:rPr>
              <w:t>Ілік септік жалғауының түсіріліп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Халық ауыз әдебиеті. Қазақ халқының ертеден келе жатқан мәдени мұрасы, оның ерекшеліктері.</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Ауыз әдебиетінің түрлері: ертегі, аңыз, мысал, батырлық және ғашықтық жырлар.</w:t>
            </w:r>
          </w:p>
          <w:p w:rsidR="00BF3082" w:rsidRPr="00FE05B0" w:rsidRDefault="00BF3082" w:rsidP="008E61EF">
            <w:pPr>
              <w:autoSpaceDE w:val="0"/>
              <w:autoSpaceDN w:val="0"/>
              <w:adjustRightInd w:val="0"/>
              <w:jc w:val="both"/>
              <w:rPr>
                <w:rFonts w:cs="Times New Roman"/>
                <w:bCs/>
                <w:lang w:val="kk-KZ"/>
              </w:rPr>
            </w:pPr>
            <w:r w:rsidRPr="00FE05B0">
              <w:rPr>
                <w:rFonts w:cs="Times New Roman"/>
                <w:lang w:val="kk-KZ"/>
              </w:rPr>
              <w:t>Іс-қимылдың сын сипаты, өту амалы; қимылдың жүзеге асу орны; сипаттау мәнді сөйлемнің берілуі; бейнелеуіш еліктеуіштер.</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2 семестр. Ғылым және техника. Білім мен ғылымның өзара ықпалдастығы. Қазақстанның білім беру жүйесіндегі интеграциялық үрдістер, олардың жай-күйі, дамуы. Ғылыми</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кадрларды даярлау мәселесі. Кредиттік оқыту жүйесінің ерекшелігі.</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Білік, дағды мәнді сөйлемнің етістік + а (-е,-й) алу+ модаль етістіктер +сұраулық шылау шақ, жақ формалары арқылы жасалуы. Бағалау, пайымдау,</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қорыту элементтері бар монолог құрастыру, оның мазмұнын кеңейтіп/толықтырып/ықшамдап баяндай алу.</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Білім бәйгесі.  Бәсекеге қабілетті ұрпақ. Білікті маман. Білім бәйгесі. Сұранысқа ие мамандықтарды меңгеру туралы мағлұмат.</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Ресми-ақпараттық, ғылыми-көпшілік мазмұндағы мәтіндер және көркем, публицистикалық (деректі) шығармалардың берілуі.</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Әңгімені бастау, қолдау және аяқтауға арналған тілдік құрылымдар. Модаль сөздердің кейбір түрлерінің жіктелуі, септелуі (сіз бізге керексіз; қажетіме жаратамын).</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Өнертабыс және жаңашылдық. Бүгінгі таңдағы өнертабыс түрлері мен оларға сипаттама. Жас өнертапқыштар және олардың қоғамдағы орны. Қазақстандық өнертапқыштардың</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туындылары.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Шарт мәнді сөйлемдер, олардың шақ, жақ бойынша түрленістері.етістік+-ған-да, -ген-де, -қан-да, -кен-де тіркестері арқылы жасалуы.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Атауыштық қатынас және хабар жеткізу мағынасы. Құрмалас сөйлемнің айтылуындағы дауыс ырғағы.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 xml:space="preserve">Тарихи тұлғалар. Елімізге танымал тарихи тұлғалар туралы </w:t>
            </w:r>
            <w:r w:rsidRPr="00FE05B0">
              <w:rPr>
                <w:rFonts w:cs="Times New Roman"/>
                <w:lang w:val="kk-KZ"/>
              </w:rPr>
              <w:lastRenderedPageBreak/>
              <w:t>мәлімет.Ер есімі – ел есінде.</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Атрибутивті, объектілі сөз тіркестері (асыл қасиет, пікірімен келісті, білімін жалғастырды). Сөздердің синтаксистік байланысы. Шарт мәнді сөйлемнің</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неге десең,неге десеңіз жалғаулықтары арқылы жасалуы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lastRenderedPageBreak/>
              <w:t>Ақпараттар әлемі. БАҚ-тың қоғамдағы рөлі. Медиабілім. Ақпараттық сауаттылықты қалыптастыру. Медиамәдениет және медиақұзыреттілік.</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Қимыл-сынды, қимыл-сапаны білдіретін сөздердің сөйлемдегі орын тәртібі.</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Сөйлемнің бірыңғай мүшелері. Шарт мәнді сөйлемнің қалау райлы етістік +еді тұлғасында қолданылуы. -шы, -ші жұрнақтары арқылы жасалуы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Қала мен дала. Қала мен дала өмірі. Қала мен дала тұрғындарының мәдени байланысы.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Жай сөйлемдердегі анықтауыштық, кеңістіктік, мезгілдік қатынастардың логикалық, мағыналық жағы.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Қоғамдық-саяси, қоғамдық-мәдени салаларда қолданылатын сөздер.</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Нарық және экономика. Қазақстан экономикасының дамуы. Қазақстанның халықаралық нарықта алатын орны. Еліміздің ішкі және сыртқы саудасы. Экспорт. Отандық өнім.</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Мәндес және қарсы мәндес сөздер, түрлік және тектік атаулар,топонимдер.Сұрау мәнді сөйлемнің болар, шығар, қайтеді сөз секілді формалармен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Ел болам десең... Ұлттық бірегейлікті сақтау. Қазақ халқының материалдық және рухани мәдениеті. Жаһандану кезеңіндегі елдік сипат пен ұлттық болмыс.</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 xml:space="preserve">Әлеуметтік-мәдени, қоғамдық-саяси салаларда қолданылатын сөздер,терминдер, тұрақты тіркестер. </w:t>
            </w:r>
            <w:r w:rsidRPr="00FE05B0">
              <w:rPr>
                <w:rFonts w:cs="Times New Roman"/>
              </w:rPr>
              <w:t>Бұйыру, талап ету, қалау, өтініш формалары.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Ел тыныштығы – ер қолында.  Ел қауіпсіздігін сақтау. Тыныштық белдеуі. Шекарашылар қызметі.</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Сөйлемдегі логикалық, мағыналық қатынас түрлері: атауыштық қатынас және хабар жеткізу мағынасы, ақпаратты алу мағынасы; бұйрық, нұсқау, талап ету</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мағынасы; предикаттық қатынас.</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Қайырымдылық негіздері. Адами құндылықтың адам өміріндегі рөлі. Қайырымдылық жасау.Қайырымдылық қорлары.Қайырымдылық туралы ұлылар ұлағаты.</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Құрмалас сөйлемдердегі жалғаулықтардың мағыналық топтары. Білік, дағды мәнді сөйлемнің етістік + а (-е,-й) алу+ модаль етістіктер + сұраулық шылау шақ, жақ формалары арқылы жасалуы сөздерін талдау.</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Рухани жаңғыру: болашаққа бағдар. Елбасымыздың сарабдал саясаты. Жаһандану кезеңіндегі ұлттық тәрбие туралы ой-толғам.</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Баяндау, сипаттау, пайымдау элементтері бар аралас мәтіндердегі номенклатуралық күрделі атаулар.</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Қалау мәнді сөйлемнің етістік + -са(-се) игі еді,+ -са(-се) екен тіркесі арқылы жасалуы.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Өркениет және жаңа әліпби. Латын әліпбиі негізіндегі қазақ жазуы. Ресми, саяси, танымдық салалар мен публицистикалық стильдегі жаңа әліпбидің қолданысы.</w:t>
            </w:r>
          </w:p>
          <w:p w:rsidR="00BF3082" w:rsidRPr="00FE05B0" w:rsidRDefault="00BF3082" w:rsidP="008E61EF">
            <w:pPr>
              <w:jc w:val="both"/>
              <w:rPr>
                <w:rFonts w:cs="Times New Roman"/>
                <w:lang w:val="kk-KZ"/>
              </w:rPr>
            </w:pPr>
            <w:r w:rsidRPr="00FE05B0">
              <w:rPr>
                <w:rFonts w:cs="Times New Roman"/>
              </w:rPr>
              <w:t>Кәсіби тілдік құзыреттілік.</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Кәсіби тілдік бағдар. Болашақ маманның кәсіби тілі. Болашақ қызмет саласы бойынша лексика-грамматикалық минимум игеру.</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Мамандыққа қатысты тілдік ерекшеліктер.</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Ойды жеткізудің дәнекерлеуші тілдік құралдары (сонымен байланысты, соған қарамастан, бірақ, дегенмен, соның нәтижесінде, ойды қорытындылай келе).</w:t>
            </w:r>
          </w:p>
          <w:p w:rsidR="00BF3082" w:rsidRPr="00FE05B0" w:rsidRDefault="00BF3082" w:rsidP="008E61EF">
            <w:pPr>
              <w:autoSpaceDE w:val="0"/>
              <w:autoSpaceDN w:val="0"/>
              <w:adjustRightInd w:val="0"/>
              <w:jc w:val="both"/>
              <w:rPr>
                <w:rFonts w:cs="Times New Roman"/>
                <w:lang w:val="kk-KZ"/>
              </w:rPr>
            </w:pPr>
            <w:r w:rsidRPr="00FE05B0">
              <w:rPr>
                <w:rFonts w:cs="Times New Roman"/>
              </w:rPr>
              <w:t>Міндет, жауапкершілік мәнді сөйлемдер.</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Кәсіби тілдің терминжүйесі. Кәсіби салада іскери қарым-қатынас орнату. Кәсіби сөйлеу. Кәсіби терминдерді пайдалану.</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lastRenderedPageBreak/>
              <w:t>Кәсіби терминдер, ғылыми стиль ерекшеліктері. Бейнелі сөз орамдары қолданылатын тіл мәдениетінің кәсіби сала бірліктері</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lastRenderedPageBreak/>
              <w:t>Кәсіби мәтіннің грамматикалық-стильдік ерекшелігі.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w:t>
            </w:r>
          </w:p>
          <w:p w:rsidR="00BF3082" w:rsidRPr="00FE05B0" w:rsidRDefault="00BF3082" w:rsidP="008E61EF">
            <w:pPr>
              <w:autoSpaceDE w:val="0"/>
              <w:autoSpaceDN w:val="0"/>
              <w:adjustRightInd w:val="0"/>
              <w:jc w:val="both"/>
              <w:rPr>
                <w:rFonts w:cs="Times New Roman"/>
                <w:lang w:val="kk-KZ"/>
              </w:rPr>
            </w:pPr>
            <w:r w:rsidRPr="00FE05B0">
              <w:rPr>
                <w:rFonts w:cs="Times New Roman"/>
                <w:lang w:val="kk-KZ"/>
              </w:rPr>
              <w:t>көпшілік мазмұндағы мақалалар мен хабарламалардың стилі.</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FE05B0" w:rsidRDefault="00BF3082" w:rsidP="004751C9">
            <w:pPr>
              <w:jc w:val="center"/>
              <w:rPr>
                <w:rFonts w:cs="Times New Roman"/>
                <w:lang w:val="kk-KZ"/>
              </w:rPr>
            </w:pPr>
          </w:p>
        </w:tc>
      </w:tr>
      <w:tr w:rsidR="00BF3082" w:rsidRPr="003165A8" w:rsidTr="00AE3B5E">
        <w:tc>
          <w:tcPr>
            <w:tcW w:w="6096" w:type="dxa"/>
            <w:tcBorders>
              <w:top w:val="single" w:sz="4" w:space="0" w:color="auto"/>
              <w:left w:val="single" w:sz="4" w:space="0" w:color="auto"/>
              <w:bottom w:val="single" w:sz="4" w:space="0" w:color="auto"/>
              <w:right w:val="single" w:sz="4" w:space="0" w:color="auto"/>
            </w:tcBorders>
            <w:hideMark/>
          </w:tcPr>
          <w:p w:rsidR="00BF3082" w:rsidRPr="00FE05B0" w:rsidRDefault="00BF3082" w:rsidP="008E61EF">
            <w:pPr>
              <w:autoSpaceDE w:val="0"/>
              <w:autoSpaceDN w:val="0"/>
              <w:adjustRightInd w:val="0"/>
              <w:jc w:val="both"/>
              <w:rPr>
                <w:rFonts w:cs="Times New Roman"/>
                <w:lang w:val="kk-KZ"/>
              </w:rPr>
            </w:pPr>
            <w:r w:rsidRPr="00FE05B0">
              <w:rPr>
                <w:rFonts w:cs="Times New Roman"/>
              </w:rPr>
              <w:t xml:space="preserve">Барлығы: 270 сағат </w:t>
            </w:r>
            <w:r w:rsidRPr="00FE05B0">
              <w:rPr>
                <w:rFonts w:cs="Times New Roman"/>
                <w:lang w:val="kk-KZ"/>
              </w:rPr>
              <w:t>(</w:t>
            </w:r>
            <w:r w:rsidRPr="00FE05B0">
              <w:rPr>
                <w:rFonts w:cs="Times New Roman"/>
              </w:rPr>
              <w:t>6 кредит</w:t>
            </w:r>
            <w:r w:rsidRPr="00FE05B0">
              <w:rPr>
                <w:rFonts w:cs="Times New Roman"/>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90</w:t>
            </w:r>
          </w:p>
        </w:tc>
        <w:tc>
          <w:tcPr>
            <w:tcW w:w="992"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180</w:t>
            </w:r>
          </w:p>
        </w:tc>
        <w:tc>
          <w:tcPr>
            <w:tcW w:w="851" w:type="dxa"/>
            <w:tcBorders>
              <w:top w:val="single" w:sz="4" w:space="0" w:color="auto"/>
              <w:left w:val="single" w:sz="4" w:space="0" w:color="auto"/>
              <w:bottom w:val="single" w:sz="4" w:space="0" w:color="auto"/>
              <w:right w:val="single" w:sz="4" w:space="0" w:color="auto"/>
            </w:tcBorders>
            <w:hideMark/>
          </w:tcPr>
          <w:p w:rsidR="00BF3082" w:rsidRPr="00FE05B0" w:rsidRDefault="00BF3082" w:rsidP="004751C9">
            <w:pPr>
              <w:jc w:val="center"/>
              <w:rPr>
                <w:rFonts w:cs="Times New Roman"/>
                <w:lang w:val="kk-KZ"/>
              </w:rPr>
            </w:pPr>
            <w:r w:rsidRPr="00FE05B0">
              <w:rPr>
                <w:rFonts w:cs="Times New Roman"/>
                <w:lang w:val="kk-KZ"/>
              </w:rPr>
              <w:t>45</w:t>
            </w:r>
          </w:p>
        </w:tc>
      </w:tr>
    </w:tbl>
    <w:p w:rsidR="00E13E1B" w:rsidRPr="003165A8" w:rsidRDefault="00E13E1B" w:rsidP="008E61EF">
      <w:pPr>
        <w:jc w:val="both"/>
        <w:rPr>
          <w:rFonts w:cs="Times New Roman"/>
          <w:sz w:val="24"/>
          <w:szCs w:val="24"/>
          <w:lang w:val="kk-KZ"/>
        </w:rPr>
      </w:pPr>
    </w:p>
    <w:p w:rsidR="00E13E1B" w:rsidRPr="003165A8" w:rsidRDefault="00E13E1B" w:rsidP="004751C9">
      <w:pPr>
        <w:ind w:firstLine="567"/>
        <w:jc w:val="both"/>
        <w:rPr>
          <w:rFonts w:cs="Times New Roman"/>
          <w:sz w:val="24"/>
          <w:szCs w:val="24"/>
        </w:rPr>
      </w:pPr>
      <w:r w:rsidRPr="003165A8">
        <w:rPr>
          <w:rFonts w:cs="Times New Roman"/>
          <w:sz w:val="24"/>
          <w:szCs w:val="24"/>
        </w:rPr>
        <w:t>6) Пререквизиты:</w:t>
      </w:r>
    </w:p>
    <w:p w:rsidR="00B66B4F" w:rsidRDefault="00E13E1B" w:rsidP="004751C9">
      <w:pPr>
        <w:ind w:firstLine="567"/>
        <w:jc w:val="both"/>
        <w:rPr>
          <w:rFonts w:cs="Times New Roman"/>
          <w:sz w:val="24"/>
          <w:szCs w:val="24"/>
          <w:lang w:val="kk-KZ"/>
        </w:rPr>
      </w:pPr>
      <w:r w:rsidRPr="003165A8">
        <w:rPr>
          <w:rFonts w:cs="Times New Roman"/>
          <w:sz w:val="24"/>
          <w:szCs w:val="24"/>
        </w:rPr>
        <w:t>Языковая подготовка способствует успешному усвоению государственного языка</w:t>
      </w:r>
      <w:r w:rsidRPr="003165A8">
        <w:rPr>
          <w:rFonts w:cs="Times New Roman"/>
          <w:sz w:val="24"/>
          <w:szCs w:val="24"/>
          <w:lang w:val="kk-KZ"/>
        </w:rPr>
        <w:t>, з</w:t>
      </w:r>
      <w:r w:rsidRPr="003165A8">
        <w:rPr>
          <w:rFonts w:cs="Times New Roman"/>
          <w:sz w:val="24"/>
          <w:szCs w:val="24"/>
        </w:rPr>
        <w:t>нание основ казахского языка необходимо для устного общения и для оформления письменных текстов, включая официально-деловые документы</w:t>
      </w:r>
      <w:r w:rsidRPr="003165A8">
        <w:rPr>
          <w:rFonts w:cs="Times New Roman"/>
          <w:bCs/>
          <w:sz w:val="24"/>
          <w:szCs w:val="24"/>
          <w:vertAlign w:val="subscript"/>
          <w:lang w:val="kk-KZ"/>
        </w:rPr>
        <w:t>.</w:t>
      </w:r>
      <w:r w:rsidRPr="003165A8">
        <w:rPr>
          <w:rFonts w:cs="Times New Roman"/>
          <w:sz w:val="24"/>
          <w:szCs w:val="24"/>
          <w:lang w:val="kk-KZ"/>
        </w:rPr>
        <w:t xml:space="preserve"> </w:t>
      </w:r>
    </w:p>
    <w:p w:rsidR="00E13E1B" w:rsidRPr="003165A8" w:rsidRDefault="00E13E1B" w:rsidP="004751C9">
      <w:pPr>
        <w:ind w:firstLine="567"/>
        <w:jc w:val="both"/>
        <w:rPr>
          <w:rFonts w:cs="Times New Roman"/>
          <w:sz w:val="24"/>
          <w:szCs w:val="24"/>
          <w:lang w:val="kk-KZ"/>
        </w:rPr>
      </w:pPr>
      <w:r w:rsidRPr="003165A8">
        <w:rPr>
          <w:rFonts w:cs="Times New Roman"/>
          <w:sz w:val="24"/>
          <w:szCs w:val="24"/>
          <w:lang w:val="kk-KZ"/>
        </w:rPr>
        <w:t xml:space="preserve">7) Основной учебник: </w:t>
      </w:r>
    </w:p>
    <w:p w:rsidR="00E13E1B" w:rsidRPr="00FE05B0" w:rsidRDefault="00E13E1B" w:rsidP="00B66B4F">
      <w:pPr>
        <w:jc w:val="both"/>
        <w:rPr>
          <w:rFonts w:cs="Times New Roman"/>
          <w:sz w:val="24"/>
          <w:szCs w:val="24"/>
          <w:shd w:val="clear" w:color="auto" w:fill="FFFFFF"/>
          <w:lang w:val="kk-KZ"/>
        </w:rPr>
      </w:pPr>
      <w:r w:rsidRPr="003165A8">
        <w:rPr>
          <w:rFonts w:cs="Times New Roman"/>
          <w:sz w:val="24"/>
          <w:szCs w:val="24"/>
          <w:shd w:val="clear" w:color="auto" w:fill="FFFFFF"/>
          <w:lang w:val="kk-KZ"/>
        </w:rPr>
        <w:t xml:space="preserve">Қазақ тілі [Мәтін]: оқулық: қарапайым деңгей (В2) / Г. Қ. Досмамбетова А. Т. Бозбаева-Хунг А. Д. Сейсенова; Қазақ тілін оқытуға арналған бірүлгі оқу-әдіс. кешен – 2-бас. </w:t>
      </w:r>
      <w:r w:rsidRPr="003165A8">
        <w:rPr>
          <w:rFonts w:cs="Times New Roman"/>
          <w:sz w:val="24"/>
          <w:szCs w:val="24"/>
          <w:lang w:val="kk-KZ"/>
        </w:rPr>
        <w:t>–</w:t>
      </w:r>
      <w:r w:rsidRPr="003165A8">
        <w:rPr>
          <w:rFonts w:cs="Times New Roman"/>
          <w:sz w:val="24"/>
          <w:szCs w:val="24"/>
          <w:shd w:val="clear" w:color="auto" w:fill="FFFFFF"/>
          <w:lang w:val="kk-KZ"/>
        </w:rPr>
        <w:t xml:space="preserve"> Астана: [б. ж.], 2016. </w:t>
      </w:r>
      <w:r w:rsidRPr="003165A8">
        <w:rPr>
          <w:rFonts w:cs="Times New Roman"/>
          <w:sz w:val="24"/>
          <w:szCs w:val="24"/>
          <w:lang w:val="kk-KZ"/>
        </w:rPr>
        <w:t xml:space="preserve">– </w:t>
      </w:r>
      <w:r w:rsidRPr="003165A8">
        <w:rPr>
          <w:rFonts w:cs="Times New Roman"/>
          <w:sz w:val="24"/>
          <w:szCs w:val="24"/>
          <w:shd w:val="clear" w:color="auto" w:fill="FFFFFF"/>
          <w:lang w:val="kk-KZ"/>
        </w:rPr>
        <w:t xml:space="preserve"> 263б., сурет. - Қазақстан Республикасы Мәдениет және спорт министрлігі Тілдерді дамыту және қоғамдық-саяси жұмыс комитетінің тапсырысы бойынша Қазақстан Республикасы тілдерді дамыту мен қолданудың 2011-2020 жылдарға арналған мемлекеттік бағдарламасы аясында шығарылды.</w:t>
      </w:r>
    </w:p>
    <w:p w:rsidR="00E13E1B" w:rsidRPr="003165A8" w:rsidRDefault="00E13E1B" w:rsidP="004751C9">
      <w:pPr>
        <w:ind w:firstLine="567"/>
        <w:jc w:val="both"/>
        <w:rPr>
          <w:rFonts w:cs="Times New Roman"/>
          <w:sz w:val="24"/>
          <w:szCs w:val="24"/>
          <w:lang w:val="kk-KZ"/>
        </w:rPr>
      </w:pPr>
      <w:r w:rsidRPr="003165A8">
        <w:rPr>
          <w:rFonts w:cs="Times New Roman"/>
          <w:sz w:val="24"/>
          <w:szCs w:val="24"/>
          <w:lang w:val="kk-KZ"/>
        </w:rPr>
        <w:t xml:space="preserve">8) Дополнительная литература: </w:t>
      </w:r>
    </w:p>
    <w:p w:rsidR="00E13E1B" w:rsidRPr="003165A8" w:rsidRDefault="00E13E1B" w:rsidP="004751C9">
      <w:pPr>
        <w:autoSpaceDE w:val="0"/>
        <w:autoSpaceDN w:val="0"/>
        <w:adjustRightInd w:val="0"/>
        <w:ind w:firstLine="567"/>
        <w:jc w:val="both"/>
        <w:rPr>
          <w:rFonts w:cs="Times New Roman"/>
          <w:sz w:val="24"/>
          <w:szCs w:val="24"/>
          <w:lang w:val="kk-KZ"/>
        </w:rPr>
      </w:pPr>
      <w:r w:rsidRPr="003165A8">
        <w:rPr>
          <w:rFonts w:cs="Times New Roman"/>
          <w:sz w:val="24"/>
          <w:szCs w:val="24"/>
          <w:lang w:val="kk-KZ"/>
        </w:rPr>
        <w:t>Ақанова Д.Х., Алдашева А.М., Ахметжанова З.Қ., Қадашева Қ., Сүлейменова Э.Д. Ресми-іскери қазақ тілі. Оқулық кешені. Бірінші деңгей. Екінші деңгей. Үшінші деңгей. –Алматы, «Арман -ПВ», 2002.</w:t>
      </w:r>
    </w:p>
    <w:p w:rsidR="00E13E1B" w:rsidRPr="003165A8" w:rsidRDefault="00E13E1B" w:rsidP="004751C9">
      <w:pPr>
        <w:ind w:firstLine="567"/>
        <w:jc w:val="both"/>
        <w:rPr>
          <w:rFonts w:cs="Times New Roman"/>
          <w:sz w:val="24"/>
          <w:szCs w:val="24"/>
          <w:lang w:val="kk-KZ"/>
        </w:rPr>
      </w:pPr>
      <w:r w:rsidRPr="003165A8">
        <w:rPr>
          <w:rFonts w:cs="Times New Roman"/>
          <w:sz w:val="24"/>
          <w:szCs w:val="24"/>
          <w:lang w:val="kk-KZ"/>
        </w:rPr>
        <w:t>9) Координатор: Шаһарман Әйгерім Пішенбайқызы, ф.ғ.к., аға оқытушы</w:t>
      </w:r>
    </w:p>
    <w:p w:rsidR="00E13E1B" w:rsidRPr="003165A8" w:rsidRDefault="00E13E1B" w:rsidP="004751C9">
      <w:pPr>
        <w:ind w:firstLine="567"/>
        <w:jc w:val="both"/>
        <w:rPr>
          <w:rFonts w:cs="Times New Roman"/>
          <w:sz w:val="24"/>
          <w:szCs w:val="24"/>
        </w:rPr>
      </w:pPr>
      <w:r w:rsidRPr="003165A8">
        <w:rPr>
          <w:rFonts w:cs="Times New Roman"/>
          <w:sz w:val="24"/>
          <w:szCs w:val="24"/>
          <w:lang w:val="kk-KZ"/>
        </w:rPr>
        <w:t>10) Использование компьютера:</w:t>
      </w:r>
      <w:r w:rsidRPr="00B66B4F">
        <w:rPr>
          <w:rFonts w:cs="Times New Roman"/>
          <w:sz w:val="24"/>
          <w:szCs w:val="24"/>
          <w:lang w:val="kk-KZ"/>
        </w:rPr>
        <w:t xml:space="preserve"> </w:t>
      </w:r>
      <w:r w:rsidR="00B66B4F" w:rsidRPr="00B66B4F">
        <w:rPr>
          <w:rFonts w:cs="Times New Roman"/>
          <w:sz w:val="24"/>
          <w:szCs w:val="24"/>
          <w:lang w:val="kk-KZ"/>
        </w:rPr>
        <w:t>практикалық</w:t>
      </w:r>
      <w:r w:rsidR="00B66B4F" w:rsidRPr="00B66B4F">
        <w:rPr>
          <w:rFonts w:cs="Times New Roman"/>
          <w:bCs/>
          <w:sz w:val="24"/>
          <w:szCs w:val="24"/>
          <w:lang w:val="ru-MO"/>
        </w:rPr>
        <w:t xml:space="preserve"> </w:t>
      </w:r>
      <w:r w:rsidR="00B66B4F" w:rsidRPr="003165A8">
        <w:rPr>
          <w:rFonts w:cs="Times New Roman"/>
          <w:bCs/>
          <w:sz w:val="24"/>
          <w:szCs w:val="24"/>
          <w:lang w:val="ru-MO"/>
        </w:rPr>
        <w:t>тақырып</w:t>
      </w:r>
    </w:p>
    <w:p w:rsidR="00E13E1B" w:rsidRPr="004751C9" w:rsidRDefault="00E13E1B" w:rsidP="004751C9">
      <w:pPr>
        <w:ind w:firstLine="567"/>
        <w:jc w:val="both"/>
        <w:rPr>
          <w:rFonts w:cs="Times New Roman"/>
          <w:sz w:val="24"/>
          <w:szCs w:val="24"/>
        </w:rPr>
      </w:pPr>
      <w:r w:rsidRPr="003165A8">
        <w:rPr>
          <w:rFonts w:cs="Times New Roman"/>
          <w:sz w:val="24"/>
          <w:szCs w:val="24"/>
          <w:lang w:val="kk-KZ"/>
        </w:rPr>
        <w:t xml:space="preserve">11) Лабороторные работы и проекты: </w:t>
      </w:r>
      <w:r w:rsidR="004751C9">
        <w:rPr>
          <w:rFonts w:cs="Times New Roman"/>
          <w:sz w:val="24"/>
          <w:szCs w:val="24"/>
          <w:lang w:val="kk-KZ"/>
        </w:rPr>
        <w:t>не предусмотрены</w:t>
      </w:r>
    </w:p>
    <w:p w:rsidR="00FE05B0" w:rsidRPr="003165A8" w:rsidRDefault="00FE05B0" w:rsidP="008E61EF">
      <w:pPr>
        <w:jc w:val="both"/>
        <w:rPr>
          <w:rFonts w:cs="Times New Roman"/>
          <w:sz w:val="24"/>
          <w:szCs w:val="24"/>
          <w:lang w:val="kk-KZ"/>
        </w:rPr>
      </w:pPr>
    </w:p>
    <w:p w:rsidR="002472F6" w:rsidRPr="00B72948" w:rsidRDefault="002472F6" w:rsidP="00B72948">
      <w:pPr>
        <w:jc w:val="center"/>
        <w:rPr>
          <w:rFonts w:cs="Times New Roman"/>
          <w:b/>
          <w:sz w:val="24"/>
          <w:szCs w:val="24"/>
          <w:lang w:val="en-US"/>
        </w:rPr>
      </w:pPr>
      <w:r w:rsidRPr="00B72948">
        <w:rPr>
          <w:rFonts w:cs="Times New Roman"/>
          <w:b/>
          <w:sz w:val="24"/>
          <w:szCs w:val="24"/>
        </w:rPr>
        <w:t>ОПИСАНИ</w:t>
      </w:r>
      <w:r w:rsidR="00FE05B0" w:rsidRPr="00B72948">
        <w:rPr>
          <w:rFonts w:cs="Times New Roman"/>
          <w:b/>
          <w:sz w:val="24"/>
          <w:szCs w:val="24"/>
        </w:rPr>
        <w:t>Е</w:t>
      </w:r>
      <w:r w:rsidRPr="00B72948">
        <w:rPr>
          <w:rFonts w:cs="Times New Roman"/>
          <w:b/>
          <w:sz w:val="24"/>
          <w:szCs w:val="24"/>
          <w:lang w:val="en-US"/>
        </w:rPr>
        <w:t xml:space="preserve"> </w:t>
      </w:r>
      <w:r w:rsidRPr="00B72948">
        <w:rPr>
          <w:rFonts w:cs="Times New Roman"/>
          <w:b/>
          <w:sz w:val="24"/>
          <w:szCs w:val="24"/>
        </w:rPr>
        <w:t>ДИСЦИПЛИНЫ</w:t>
      </w:r>
    </w:p>
    <w:p w:rsidR="002472F6" w:rsidRPr="00B72948" w:rsidRDefault="002472F6" w:rsidP="00B72948">
      <w:pPr>
        <w:tabs>
          <w:tab w:val="left" w:pos="142"/>
        </w:tabs>
        <w:jc w:val="center"/>
        <w:rPr>
          <w:rFonts w:cs="Times New Roman"/>
          <w:b/>
          <w:sz w:val="24"/>
          <w:szCs w:val="24"/>
          <w:lang w:val="en-US"/>
        </w:rPr>
      </w:pPr>
      <w:r w:rsidRPr="00B72948">
        <w:rPr>
          <w:rFonts w:cs="Times New Roman"/>
          <w:b/>
          <w:sz w:val="24"/>
          <w:szCs w:val="24"/>
          <w:lang w:val="en-US"/>
        </w:rPr>
        <w:t>ICT 1105 Information and Communication Technology</w:t>
      </w:r>
    </w:p>
    <w:p w:rsidR="002472F6" w:rsidRPr="003165A8" w:rsidRDefault="002472F6" w:rsidP="00B72948">
      <w:pPr>
        <w:jc w:val="center"/>
        <w:rPr>
          <w:rFonts w:cs="Times New Roman"/>
          <w:sz w:val="24"/>
          <w:szCs w:val="24"/>
        </w:rPr>
      </w:pPr>
      <w:r w:rsidRPr="003165A8">
        <w:rPr>
          <w:rFonts w:cs="Times New Roman"/>
          <w:sz w:val="24"/>
          <w:szCs w:val="24"/>
        </w:rPr>
        <w:t>1 и 2 семестр 2018-2019 учебного года</w:t>
      </w:r>
    </w:p>
    <w:p w:rsidR="002472F6" w:rsidRPr="003165A8" w:rsidRDefault="002472F6" w:rsidP="008E61EF">
      <w:pPr>
        <w:jc w:val="both"/>
        <w:rPr>
          <w:rFonts w:cs="Times New Roman"/>
          <w:sz w:val="24"/>
          <w:szCs w:val="24"/>
        </w:rPr>
      </w:pPr>
    </w:p>
    <w:p w:rsidR="002472F6" w:rsidRPr="00B72948" w:rsidRDefault="00B72948" w:rsidP="00B72948">
      <w:pPr>
        <w:ind w:firstLine="567"/>
        <w:jc w:val="both"/>
        <w:rPr>
          <w:rFonts w:cs="Times New Roman"/>
          <w:sz w:val="24"/>
          <w:szCs w:val="24"/>
        </w:rPr>
      </w:pPr>
      <w:r>
        <w:rPr>
          <w:rFonts w:cs="Times New Roman"/>
          <w:sz w:val="24"/>
          <w:szCs w:val="24"/>
        </w:rPr>
        <w:t xml:space="preserve">Краткое содержание дисциплины: </w:t>
      </w:r>
      <w:r w:rsidR="002472F6" w:rsidRPr="003165A8">
        <w:rPr>
          <w:rFonts w:cs="Times New Roman"/>
          <w:sz w:val="24"/>
          <w:szCs w:val="24"/>
          <w:lang w:val="en-US"/>
        </w:rPr>
        <w:t>Computer Architecture</w:t>
      </w:r>
    </w:p>
    <w:p w:rsidR="002472F6" w:rsidRPr="003165A8" w:rsidRDefault="002472F6" w:rsidP="00B72948">
      <w:pPr>
        <w:tabs>
          <w:tab w:val="left" w:pos="1800"/>
        </w:tabs>
        <w:ind w:firstLine="567"/>
        <w:jc w:val="both"/>
        <w:rPr>
          <w:rFonts w:cs="Times New Roman"/>
          <w:sz w:val="24"/>
          <w:szCs w:val="24"/>
          <w:lang w:val="en-US"/>
        </w:rPr>
      </w:pPr>
      <w:r w:rsidRPr="003165A8">
        <w:rPr>
          <w:rFonts w:cs="Times New Roman"/>
          <w:sz w:val="24"/>
          <w:szCs w:val="24"/>
          <w:lang w:val="en-US"/>
        </w:rPr>
        <w:t>Lecture 1. Computer architecture. The development of computer architecture. Types of computers. The main components of the computer. Memory chips. Processor chips and bus. Representation of data in computer memory. Command systems, command types, addressing methods. Architecture background Neumann. The basic principles of the computer. The device processor and its purpose.</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2. High-performance computing systems. Supercomputers. Quantum computers. Vector supercomputers. Multicore microprocessors. Graphic accelerators. Cluster solvers.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3. Mobile platforms. Overview of mobile platforms. The basic concepts of developing applications for mobile platforms. Computer platforms Android and Windows Phone. Principles and tools for developing and publishing applications for mobile devices running on the Windows Phone 7.5 platform using Silverlight and XNA technologies. Introduction to mobile programming.</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Operating systems and software</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4. Introduction to operating systems. The basic concepts of operating systems. The functioning of a typical operating system. Process management Memory management File systems Utilities, their types. Drivers, their types.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 xml:space="preserve">Lecture 5. Application software. Review of modern application software. Means of information processing. Tabular processors. Graphic editor. Database management systems (DBMS). Definition and function of the database, the main architectural solutions of the database. DBMS data models. Relational data model. Web application development </w:t>
      </w:r>
      <w:r w:rsidRPr="003165A8">
        <w:rPr>
          <w:rFonts w:cs="Times New Roman"/>
          <w:sz w:val="24"/>
          <w:szCs w:val="24"/>
          <w:lang w:val="en-US"/>
        </w:rPr>
        <w:lastRenderedPageBreak/>
        <w:t>technologies. Web browsers. Web development tools. The general structure of an HTML document. HTML tags: containers, attributes, and nested tags. Forms. Dynamic and static pages.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6. Man-machine interaction. Principles and methodology. User interface. The quality of the user interface. UI model. Design and test user interface.</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Network technologies and telecommunications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7. Network technologies and telecommunications. Network topologies, IP addressing. Stack protocols: TCP / IP, OSI. Local and global networks. Wired and wireless network technologies. History and origins of the Internet. Internet services.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8. Cloud technology. Data centers. Trends in the development of modern infrastructure solutions. Virtualization technologies. Basics of cloud computing. Web Services in the Cloud.</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9. Information security and its components. Information security threats and their classification. Standards and specifications in the field of information security. Measures and means of information protection. Antivirus software. Archivers. Legislative acts of the Republic of Kazakhstan regulating legal relations in the field of information security.</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Information and communication technologies in the professional field</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10. Applications of information and communication technologies in the professional field. Information resource management. Information security. Information Systems. The use of information systems in a specific subject area. A systematic approach to the design and maintenance of information processes. Information Support. Problem-oriented application packages.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11. Multimedia technology. 3D design. Basic concepts of multimedia. Work with external devices. Standard programs for working with sound. Sound recording and processing. The basics of working with graphic images. Basics of working with video in Windows Movie Maker.</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12. Data mining and data visualization. Methods and stages of data mining. Tasks Data Mining. Information and knowledge. Classification and clustering. Prediction and visualization. Applications for Data Mining. Basics of data analysis. Methods of classification and prediction. Decision trees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13. Industrial Information and Communication Technologies. New generation of components and systems. Advanced programming. Internet of the future. Content technologies and information management. Robotics. Micro and nano-electronic technology. Photonics. Cybersecurity Internet of things.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Perspective directions of information and communication technologies</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Lecture 14. E-government. Information and communication technologies in the public administration system. E-government infrastructure. Technologies for building and analyzing business processes. Principles of development of technical specifications. Setting the task of building a business process. E-learning "E-Learning". Basics of e-learning "E-Learning". Communication technology used in e-learning. Modern technologies for creating distance learning courses in the “E-Learning” environment.</w:t>
      </w:r>
    </w:p>
    <w:p w:rsidR="002472F6" w:rsidRPr="00B72948" w:rsidRDefault="002472F6" w:rsidP="00B72948">
      <w:pPr>
        <w:ind w:firstLine="567"/>
        <w:jc w:val="both"/>
        <w:rPr>
          <w:rFonts w:cs="Times New Roman"/>
          <w:sz w:val="24"/>
          <w:szCs w:val="24"/>
        </w:rPr>
      </w:pPr>
      <w:r w:rsidRPr="003165A8">
        <w:rPr>
          <w:rFonts w:cs="Times New Roman"/>
          <w:sz w:val="24"/>
          <w:szCs w:val="24"/>
          <w:lang w:val="en-US"/>
        </w:rPr>
        <w:t xml:space="preserve">Lecture 15. Smart technology. Prospects for the development of artificial intelligence systems. Robotics. Smart home, smart city. Smart Board Tools Drawing tools. Tools </w:t>
      </w:r>
      <w:r w:rsidR="00B72948">
        <w:rPr>
          <w:rFonts w:cs="Times New Roman"/>
          <w:sz w:val="24"/>
          <w:szCs w:val="24"/>
          <w:lang w:val="en-US"/>
        </w:rPr>
        <w:t>for text.</w:t>
      </w:r>
    </w:p>
    <w:p w:rsidR="002472F6" w:rsidRPr="003165A8" w:rsidRDefault="002472F6" w:rsidP="00B72948">
      <w:pPr>
        <w:ind w:firstLine="567"/>
        <w:jc w:val="both"/>
        <w:rPr>
          <w:rFonts w:cs="Times New Roman"/>
          <w:sz w:val="24"/>
          <w:szCs w:val="24"/>
          <w:lang w:val="en-US"/>
        </w:rPr>
      </w:pPr>
      <w:r w:rsidRPr="003165A8">
        <w:rPr>
          <w:rFonts w:cs="Times New Roman"/>
          <w:sz w:val="24"/>
          <w:szCs w:val="24"/>
        </w:rPr>
        <w:t>Кредитная</w:t>
      </w:r>
      <w:r w:rsidRPr="003165A8">
        <w:rPr>
          <w:rFonts w:cs="Times New Roman"/>
          <w:sz w:val="24"/>
          <w:szCs w:val="24"/>
          <w:lang w:val="en-US"/>
        </w:rPr>
        <w:t xml:space="preserve"> </w:t>
      </w:r>
      <w:r w:rsidRPr="003165A8">
        <w:rPr>
          <w:rFonts w:cs="Times New Roman"/>
          <w:sz w:val="24"/>
          <w:szCs w:val="24"/>
        </w:rPr>
        <w:t>стоимость</w:t>
      </w:r>
      <w:r w:rsidRPr="003165A8">
        <w:rPr>
          <w:rFonts w:cs="Times New Roman"/>
          <w:sz w:val="24"/>
          <w:szCs w:val="24"/>
          <w:lang w:val="en-US"/>
        </w:rPr>
        <w:t xml:space="preserve"> </w:t>
      </w:r>
      <w:r w:rsidRPr="003165A8">
        <w:rPr>
          <w:rFonts w:cs="Times New Roman"/>
          <w:sz w:val="24"/>
          <w:szCs w:val="24"/>
        </w:rPr>
        <w:t>дисциплины</w:t>
      </w:r>
      <w:r w:rsidRPr="003165A8">
        <w:rPr>
          <w:rFonts w:cs="Times New Roman"/>
          <w:sz w:val="24"/>
          <w:szCs w:val="24"/>
          <w:lang w:val="en-US"/>
        </w:rPr>
        <w:t xml:space="preserve">: </w:t>
      </w:r>
    </w:p>
    <w:p w:rsidR="002472F6" w:rsidRPr="003165A8" w:rsidRDefault="002472F6" w:rsidP="00B72948">
      <w:pPr>
        <w:ind w:firstLine="567"/>
        <w:jc w:val="both"/>
        <w:rPr>
          <w:rFonts w:eastAsia="Times New Roman" w:cs="Times New Roman"/>
          <w:sz w:val="24"/>
          <w:szCs w:val="24"/>
          <w:lang w:val="en-US" w:eastAsia="ru-RU"/>
        </w:rPr>
      </w:pPr>
      <w:r w:rsidRPr="003165A8">
        <w:rPr>
          <w:rFonts w:eastAsia="Times New Roman" w:cs="Times New Roman"/>
          <w:sz w:val="24"/>
          <w:szCs w:val="24"/>
          <w:lang w:val="en-US" w:eastAsia="ru-RU"/>
        </w:rPr>
        <w:t>Course type (compulsory/elective): compulsory</w:t>
      </w:r>
    </w:p>
    <w:p w:rsidR="002472F6" w:rsidRPr="003165A8" w:rsidRDefault="002472F6" w:rsidP="00B72948">
      <w:pPr>
        <w:ind w:firstLine="567"/>
        <w:jc w:val="both"/>
        <w:rPr>
          <w:rFonts w:eastAsia="Times New Roman" w:cs="Times New Roman"/>
          <w:sz w:val="24"/>
          <w:szCs w:val="24"/>
          <w:lang w:val="en-US" w:eastAsia="ru-RU"/>
        </w:rPr>
      </w:pPr>
      <w:r w:rsidRPr="003165A8">
        <w:rPr>
          <w:rFonts w:eastAsia="Times New Roman" w:cs="Times New Roman"/>
          <w:sz w:val="24"/>
          <w:szCs w:val="24"/>
          <w:lang w:val="en-US" w:eastAsia="ru-RU"/>
        </w:rPr>
        <w:t>Credit points: 5 ECTS, 3 KZ</w:t>
      </w:r>
    </w:p>
    <w:p w:rsidR="002472F6" w:rsidRPr="003165A8" w:rsidRDefault="002472F6" w:rsidP="00B72948">
      <w:pPr>
        <w:pStyle w:val="21"/>
        <w:spacing w:before="0" w:beforeAutospacing="0" w:after="0" w:afterAutospacing="0" w:line="240" w:lineRule="auto"/>
        <w:ind w:firstLine="567"/>
        <w:jc w:val="both"/>
        <w:rPr>
          <w:rFonts w:ascii="Times New Roman" w:hAnsi="Times New Roman"/>
          <w:sz w:val="24"/>
          <w:szCs w:val="24"/>
          <w:lang w:val="en-US"/>
        </w:rPr>
      </w:pPr>
      <w:r w:rsidRPr="003165A8">
        <w:rPr>
          <w:rFonts w:ascii="Times New Roman" w:hAnsi="Times New Roman"/>
          <w:sz w:val="24"/>
          <w:szCs w:val="24"/>
          <w:lang w:val="en-US"/>
        </w:rPr>
        <w:t>Semester: 1 or 2</w:t>
      </w:r>
    </w:p>
    <w:p w:rsidR="002472F6" w:rsidRPr="003165A8" w:rsidRDefault="002472F6" w:rsidP="00B72948">
      <w:pPr>
        <w:pStyle w:val="21"/>
        <w:spacing w:before="0" w:beforeAutospacing="0" w:after="0" w:afterAutospacing="0" w:line="240" w:lineRule="auto"/>
        <w:ind w:firstLine="567"/>
        <w:jc w:val="both"/>
        <w:rPr>
          <w:rFonts w:ascii="Times New Roman" w:hAnsi="Times New Roman"/>
          <w:sz w:val="24"/>
          <w:szCs w:val="24"/>
          <w:lang w:val="en-US"/>
        </w:rPr>
      </w:pPr>
      <w:r w:rsidRPr="003165A8">
        <w:rPr>
          <w:rFonts w:ascii="Times New Roman" w:hAnsi="Times New Roman"/>
          <w:sz w:val="24"/>
          <w:szCs w:val="24"/>
          <w:lang w:val="en-US"/>
        </w:rPr>
        <w:t>Total of hours – 135</w:t>
      </w:r>
    </w:p>
    <w:p w:rsidR="002472F6" w:rsidRPr="003165A8" w:rsidRDefault="002472F6" w:rsidP="00B72948">
      <w:pPr>
        <w:tabs>
          <w:tab w:val="left" w:pos="709"/>
          <w:tab w:val="left" w:pos="1560"/>
        </w:tabs>
        <w:ind w:firstLine="567"/>
        <w:jc w:val="both"/>
        <w:rPr>
          <w:rFonts w:cs="Times New Roman"/>
          <w:sz w:val="24"/>
          <w:szCs w:val="24"/>
          <w:lang w:val="en-US"/>
        </w:rPr>
      </w:pPr>
      <w:r w:rsidRPr="003165A8">
        <w:rPr>
          <w:rFonts w:eastAsia="Times New Roman" w:cs="Times New Roman"/>
          <w:sz w:val="24"/>
          <w:szCs w:val="24"/>
          <w:lang w:val="en-US" w:eastAsia="ru-RU"/>
        </w:rPr>
        <w:t xml:space="preserve">Active teaching hours </w:t>
      </w:r>
      <w:r w:rsidRPr="003165A8">
        <w:rPr>
          <w:rFonts w:cs="Times New Roman"/>
          <w:sz w:val="24"/>
          <w:szCs w:val="24"/>
          <w:lang w:val="en-US"/>
        </w:rPr>
        <w:t>– 45</w:t>
      </w:r>
    </w:p>
    <w:p w:rsidR="002472F6" w:rsidRPr="003165A8" w:rsidRDefault="002472F6" w:rsidP="00B72948">
      <w:pPr>
        <w:tabs>
          <w:tab w:val="left" w:pos="1560"/>
        </w:tabs>
        <w:ind w:firstLine="567"/>
        <w:jc w:val="both"/>
        <w:rPr>
          <w:rFonts w:eastAsia="Times New Roman" w:cs="Times New Roman"/>
          <w:sz w:val="24"/>
          <w:szCs w:val="24"/>
          <w:lang w:val="en-US" w:eastAsia="ru-RU"/>
        </w:rPr>
      </w:pPr>
      <w:r w:rsidRPr="003165A8">
        <w:rPr>
          <w:rFonts w:eastAsia="Times New Roman" w:cs="Times New Roman"/>
          <w:sz w:val="24"/>
          <w:szCs w:val="24"/>
          <w:lang w:val="en-US" w:eastAsia="ru-RU"/>
        </w:rPr>
        <w:t xml:space="preserve">Theoretical classes </w:t>
      </w:r>
      <w:r w:rsidRPr="003165A8">
        <w:rPr>
          <w:rFonts w:cs="Times New Roman"/>
          <w:sz w:val="24"/>
          <w:szCs w:val="24"/>
          <w:lang w:val="en-US"/>
        </w:rPr>
        <w:t>–</w:t>
      </w:r>
      <w:r w:rsidRPr="003165A8">
        <w:rPr>
          <w:rFonts w:eastAsia="Times New Roman" w:cs="Times New Roman"/>
          <w:sz w:val="24"/>
          <w:szCs w:val="24"/>
          <w:lang w:val="en-US" w:eastAsia="ru-RU"/>
        </w:rPr>
        <w:t xml:space="preserve"> 30</w:t>
      </w:r>
    </w:p>
    <w:p w:rsidR="002472F6" w:rsidRPr="003165A8" w:rsidRDefault="002472F6" w:rsidP="00B72948">
      <w:pPr>
        <w:tabs>
          <w:tab w:val="left" w:pos="1560"/>
        </w:tabs>
        <w:ind w:firstLine="567"/>
        <w:jc w:val="both"/>
        <w:rPr>
          <w:rFonts w:eastAsia="Times New Roman" w:cs="Times New Roman"/>
          <w:sz w:val="24"/>
          <w:szCs w:val="24"/>
          <w:lang w:val="en-US" w:eastAsia="ru-RU"/>
        </w:rPr>
      </w:pPr>
      <w:r w:rsidRPr="003165A8">
        <w:rPr>
          <w:rFonts w:eastAsia="Times New Roman" w:cs="Times New Roman"/>
          <w:sz w:val="24"/>
          <w:szCs w:val="24"/>
          <w:lang w:val="en-US" w:eastAsia="ru-RU"/>
        </w:rPr>
        <w:t xml:space="preserve">Laboratory classes </w:t>
      </w:r>
      <w:r w:rsidRPr="003165A8">
        <w:rPr>
          <w:rFonts w:cs="Times New Roman"/>
          <w:sz w:val="24"/>
          <w:szCs w:val="24"/>
          <w:lang w:val="en-US"/>
        </w:rPr>
        <w:t>– 15</w:t>
      </w:r>
    </w:p>
    <w:p w:rsidR="002472F6" w:rsidRPr="003165A8" w:rsidRDefault="002472F6" w:rsidP="00B72948">
      <w:pPr>
        <w:tabs>
          <w:tab w:val="left" w:pos="709"/>
        </w:tabs>
        <w:ind w:firstLine="567"/>
        <w:jc w:val="both"/>
        <w:rPr>
          <w:rFonts w:cs="Times New Roman"/>
          <w:sz w:val="24"/>
          <w:szCs w:val="24"/>
          <w:lang w:val="en-US"/>
        </w:rPr>
      </w:pPr>
      <w:r w:rsidRPr="003165A8">
        <w:rPr>
          <w:rFonts w:cs="Times New Roman"/>
          <w:sz w:val="24"/>
          <w:szCs w:val="24"/>
          <w:lang w:val="en-US"/>
        </w:rPr>
        <w:t>Independent learning – 90 (included 22.5 hours with teacher – consultations)</w:t>
      </w:r>
    </w:p>
    <w:p w:rsidR="002472F6" w:rsidRPr="00B72948" w:rsidRDefault="00B72948" w:rsidP="00B72948">
      <w:pPr>
        <w:pStyle w:val="21"/>
        <w:spacing w:before="0" w:beforeAutospacing="0" w:after="0" w:afterAutospacing="0" w:line="240" w:lineRule="auto"/>
        <w:ind w:firstLine="567"/>
        <w:jc w:val="both"/>
        <w:rPr>
          <w:rFonts w:ascii="Times New Roman" w:hAnsi="Times New Roman"/>
          <w:sz w:val="24"/>
          <w:szCs w:val="24"/>
        </w:rPr>
      </w:pPr>
      <w:r>
        <w:rPr>
          <w:rFonts w:ascii="Times New Roman" w:hAnsi="Times New Roman"/>
          <w:sz w:val="24"/>
          <w:szCs w:val="24"/>
          <w:lang w:val="en-US"/>
        </w:rPr>
        <w:t>Exam – 1 or 2 semester</w:t>
      </w:r>
    </w:p>
    <w:p w:rsidR="002472F6" w:rsidRPr="003165A8" w:rsidRDefault="002472F6" w:rsidP="00B72948">
      <w:pPr>
        <w:ind w:firstLine="567"/>
        <w:jc w:val="both"/>
        <w:rPr>
          <w:rFonts w:cs="Times New Roman"/>
          <w:sz w:val="24"/>
          <w:szCs w:val="24"/>
          <w:lang w:val="en-US"/>
        </w:rPr>
      </w:pPr>
      <w:r w:rsidRPr="003165A8">
        <w:rPr>
          <w:rFonts w:cs="Times New Roman"/>
          <w:sz w:val="24"/>
          <w:szCs w:val="24"/>
        </w:rPr>
        <w:lastRenderedPageBreak/>
        <w:t>Цель</w:t>
      </w:r>
      <w:r w:rsidRPr="003165A8">
        <w:rPr>
          <w:rFonts w:cs="Times New Roman"/>
          <w:sz w:val="24"/>
          <w:szCs w:val="24"/>
          <w:lang w:val="en-US"/>
        </w:rPr>
        <w:t xml:space="preserve"> </w:t>
      </w:r>
      <w:r w:rsidRPr="003165A8">
        <w:rPr>
          <w:rFonts w:cs="Times New Roman"/>
          <w:sz w:val="24"/>
          <w:szCs w:val="24"/>
        </w:rPr>
        <w:t>дисциплины</w:t>
      </w:r>
      <w:r w:rsidRPr="003165A8">
        <w:rPr>
          <w:rFonts w:cs="Times New Roman"/>
          <w:sz w:val="24"/>
          <w:szCs w:val="24"/>
          <w:lang w:val="en-US"/>
        </w:rPr>
        <w:t xml:space="preserve">:  </w:t>
      </w:r>
    </w:p>
    <w:p w:rsidR="002472F6" w:rsidRPr="003165A8" w:rsidRDefault="002472F6" w:rsidP="00B72948">
      <w:pPr>
        <w:ind w:firstLine="567"/>
        <w:jc w:val="both"/>
        <w:rPr>
          <w:rFonts w:cs="Times New Roman"/>
          <w:sz w:val="24"/>
          <w:szCs w:val="24"/>
          <w:lang w:val="en-US"/>
        </w:rPr>
      </w:pPr>
      <w:r w:rsidRPr="003165A8">
        <w:rPr>
          <w:rFonts w:cs="Times New Roman"/>
          <w:sz w:val="24"/>
          <w:szCs w:val="24"/>
          <w:lang w:val="en-US"/>
        </w:rPr>
        <w:t>The purpose of teaching the discipline: mastering students of professional and personal competencies, which will make it possible to use modern information technologies in various fields of professional activity, scientific and practical work, for self-education and other purposes. Along with the practical goal, the course implements educational and educational objectives, contributing to the expansion of students' horizons, increasing their overall culture and education.</w:t>
      </w:r>
    </w:p>
    <w:p w:rsidR="002472F6" w:rsidRPr="00BF3082" w:rsidRDefault="002472F6" w:rsidP="00BF3082">
      <w:pPr>
        <w:ind w:firstLine="567"/>
        <w:jc w:val="both"/>
        <w:rPr>
          <w:rFonts w:cs="Times New Roman"/>
          <w:sz w:val="24"/>
          <w:szCs w:val="24"/>
          <w:lang w:val="en-US"/>
        </w:rPr>
      </w:pPr>
      <w:r w:rsidRPr="003165A8">
        <w:rPr>
          <w:rFonts w:cs="Times New Roman"/>
          <w:sz w:val="24"/>
          <w:szCs w:val="24"/>
          <w:lang w:val="en-US"/>
        </w:rPr>
        <w:t>The ta</w:t>
      </w:r>
      <w:r w:rsidR="00BF3082">
        <w:rPr>
          <w:rFonts w:cs="Times New Roman"/>
          <w:sz w:val="24"/>
          <w:szCs w:val="24"/>
          <w:lang w:val="en-US"/>
        </w:rPr>
        <w:t>sks of teaching the discipline:</w:t>
      </w:r>
      <w:r w:rsidR="00BF3082" w:rsidRPr="00BF3082">
        <w:rPr>
          <w:rFonts w:cs="Times New Roman"/>
          <w:sz w:val="24"/>
          <w:szCs w:val="24"/>
          <w:lang w:val="en-US"/>
        </w:rPr>
        <w:t xml:space="preserve"> </w:t>
      </w:r>
      <w:r w:rsidRPr="003165A8">
        <w:rPr>
          <w:rFonts w:cs="Times New Roman"/>
          <w:sz w:val="24"/>
          <w:szCs w:val="24"/>
          <w:lang w:val="en-US"/>
        </w:rPr>
        <w:t>to give an idea about the construction of algorithms and t</w:t>
      </w:r>
      <w:r w:rsidR="00BF3082">
        <w:rPr>
          <w:rFonts w:cs="Times New Roman"/>
          <w:sz w:val="24"/>
          <w:szCs w:val="24"/>
          <w:lang w:val="en-US"/>
        </w:rPr>
        <w:t>he use of application packages;</w:t>
      </w:r>
      <w:r w:rsidR="00BF3082" w:rsidRPr="00BF3082">
        <w:rPr>
          <w:rFonts w:cs="Times New Roman"/>
          <w:sz w:val="24"/>
          <w:szCs w:val="24"/>
          <w:lang w:val="en-US"/>
        </w:rPr>
        <w:t xml:space="preserve"> </w:t>
      </w:r>
      <w:r w:rsidRPr="003165A8">
        <w:rPr>
          <w:rFonts w:cs="Times New Roman"/>
          <w:sz w:val="24"/>
          <w:szCs w:val="24"/>
          <w:lang w:val="en-US"/>
        </w:rPr>
        <w:t xml:space="preserve"> give an idea of ​​the architecture of computing systems, </w:t>
      </w:r>
      <w:r w:rsidR="00BF3082">
        <w:rPr>
          <w:rFonts w:cs="Times New Roman"/>
          <w:sz w:val="24"/>
          <w:szCs w:val="24"/>
          <w:lang w:val="en-US"/>
        </w:rPr>
        <w:t>operating systems and networks;</w:t>
      </w:r>
      <w:r w:rsidR="00BF3082" w:rsidRPr="00BF3082">
        <w:rPr>
          <w:rFonts w:cs="Times New Roman"/>
          <w:sz w:val="24"/>
          <w:szCs w:val="24"/>
          <w:lang w:val="en-US"/>
        </w:rPr>
        <w:t xml:space="preserve"> </w:t>
      </w:r>
      <w:r w:rsidRPr="003165A8">
        <w:rPr>
          <w:rFonts w:cs="Times New Roman"/>
          <w:sz w:val="24"/>
          <w:szCs w:val="24"/>
          <w:lang w:val="en-US"/>
        </w:rPr>
        <w:t>familiarize with the basic concepts of developing network and Web applications, with the basics of information security;</w:t>
      </w:r>
      <w:r w:rsidR="00BF3082" w:rsidRPr="00BF3082">
        <w:rPr>
          <w:rFonts w:cs="Times New Roman"/>
          <w:sz w:val="24"/>
          <w:szCs w:val="24"/>
          <w:lang w:val="en-US"/>
        </w:rPr>
        <w:t xml:space="preserve"> </w:t>
      </w:r>
      <w:r w:rsidRPr="003165A8">
        <w:rPr>
          <w:rFonts w:cs="Times New Roman"/>
          <w:sz w:val="24"/>
          <w:szCs w:val="24"/>
          <w:lang w:val="en-US"/>
        </w:rPr>
        <w:t xml:space="preserve">outline the principles of information and communication </w:t>
      </w:r>
      <w:r w:rsidR="00BF3082">
        <w:rPr>
          <w:rFonts w:cs="Times New Roman"/>
          <w:sz w:val="24"/>
          <w:szCs w:val="24"/>
          <w:lang w:val="en-US"/>
        </w:rPr>
        <w:t>technology and e-learning;</w:t>
      </w:r>
      <w:r w:rsidR="00BF3082" w:rsidRPr="00BF3082">
        <w:rPr>
          <w:rFonts w:cs="Times New Roman"/>
          <w:sz w:val="24"/>
          <w:szCs w:val="24"/>
          <w:lang w:val="en-US"/>
        </w:rPr>
        <w:t xml:space="preserve"> </w:t>
      </w:r>
      <w:r w:rsidRPr="003165A8">
        <w:rPr>
          <w:rFonts w:cs="Times New Roman"/>
          <w:sz w:val="24"/>
          <w:szCs w:val="24"/>
          <w:lang w:val="en-US"/>
        </w:rPr>
        <w:t xml:space="preserve">learn how to conduct </w:t>
      </w:r>
      <w:r w:rsidR="00BF3082">
        <w:rPr>
          <w:rFonts w:cs="Times New Roman"/>
          <w:sz w:val="24"/>
          <w:szCs w:val="24"/>
          <w:lang w:val="en-US"/>
        </w:rPr>
        <w:t>an independent creative search;</w:t>
      </w:r>
      <w:r w:rsidR="00BF3082" w:rsidRPr="00BF3082">
        <w:rPr>
          <w:rFonts w:cs="Times New Roman"/>
          <w:sz w:val="24"/>
          <w:szCs w:val="24"/>
          <w:lang w:val="en-US"/>
        </w:rPr>
        <w:t xml:space="preserve"> </w:t>
      </w:r>
      <w:r w:rsidRPr="003165A8">
        <w:rPr>
          <w:rFonts w:cs="Times New Roman"/>
          <w:sz w:val="24"/>
          <w:szCs w:val="24"/>
          <w:lang w:val="en-US"/>
        </w:rPr>
        <w:t xml:space="preserve"> explore the possibilities of modern information technologies and their development trends</w:t>
      </w:r>
      <w:r w:rsidRPr="003165A8">
        <w:rPr>
          <w:rFonts w:eastAsia="Times New Roman" w:cs="Times New Roman"/>
          <w:bCs/>
          <w:iCs/>
          <w:sz w:val="24"/>
          <w:szCs w:val="24"/>
          <w:lang w:val="en-US" w:eastAsia="ru-RU"/>
        </w:rPr>
        <w:t>.</w:t>
      </w:r>
    </w:p>
    <w:p w:rsidR="002472F6" w:rsidRPr="003165A8" w:rsidRDefault="002472F6" w:rsidP="00B72948">
      <w:pPr>
        <w:ind w:firstLine="567"/>
        <w:jc w:val="both"/>
        <w:rPr>
          <w:rFonts w:cs="Times New Roman"/>
          <w:sz w:val="24"/>
          <w:szCs w:val="24"/>
          <w:lang w:val="en-US"/>
        </w:rPr>
      </w:pPr>
      <w:r w:rsidRPr="003165A8">
        <w:rPr>
          <w:rFonts w:cs="Times New Roman"/>
          <w:sz w:val="24"/>
          <w:szCs w:val="24"/>
        </w:rPr>
        <w:t>Результаты</w:t>
      </w:r>
      <w:r w:rsidRPr="003165A8">
        <w:rPr>
          <w:rFonts w:cs="Times New Roman"/>
          <w:sz w:val="24"/>
          <w:szCs w:val="24"/>
          <w:lang w:val="en-US"/>
        </w:rPr>
        <w:t xml:space="preserve"> </w:t>
      </w:r>
      <w:r w:rsidRPr="003165A8">
        <w:rPr>
          <w:rFonts w:cs="Times New Roman"/>
          <w:sz w:val="24"/>
          <w:szCs w:val="24"/>
        </w:rPr>
        <w:t>обучения</w:t>
      </w:r>
      <w:r w:rsidRPr="003165A8">
        <w:rPr>
          <w:rFonts w:cs="Times New Roman"/>
          <w:sz w:val="24"/>
          <w:szCs w:val="24"/>
          <w:lang w:val="en-US"/>
        </w:rPr>
        <w:t xml:space="preserve">: </w:t>
      </w:r>
    </w:p>
    <w:p w:rsidR="002472F6" w:rsidRPr="003165A8" w:rsidRDefault="002472F6" w:rsidP="00B72948">
      <w:pPr>
        <w:ind w:firstLine="567"/>
        <w:jc w:val="both"/>
        <w:rPr>
          <w:rFonts w:cs="Times New Roman"/>
          <w:sz w:val="24"/>
          <w:szCs w:val="24"/>
          <w:lang w:val="kk-KZ"/>
        </w:rPr>
      </w:pPr>
      <w:r w:rsidRPr="003165A8">
        <w:rPr>
          <w:rFonts w:cs="Times New Roman"/>
          <w:sz w:val="24"/>
          <w:szCs w:val="24"/>
          <w:lang w:val="en-US"/>
        </w:rPr>
        <w:t xml:space="preserve">Requirements to the knowledge, skills and competences </w:t>
      </w:r>
      <w:r w:rsidRPr="003165A8">
        <w:rPr>
          <w:rFonts w:cs="Times New Roman"/>
          <w:sz w:val="24"/>
          <w:szCs w:val="24"/>
          <w:lang w:val="kk-KZ"/>
        </w:rPr>
        <w:t xml:space="preserve"> </w:t>
      </w:r>
    </w:p>
    <w:p w:rsidR="002472F6" w:rsidRPr="003165A8" w:rsidRDefault="002472F6" w:rsidP="00B72948">
      <w:pPr>
        <w:ind w:firstLine="567"/>
        <w:jc w:val="both"/>
        <w:rPr>
          <w:rFonts w:eastAsia="Times New Roman" w:cs="Times New Roman"/>
          <w:sz w:val="24"/>
          <w:szCs w:val="24"/>
          <w:lang w:val="en-US" w:eastAsia="ru-RU"/>
        </w:rPr>
      </w:pPr>
      <w:r w:rsidRPr="003165A8">
        <w:rPr>
          <w:rFonts w:eastAsia="Times New Roman" w:cs="Times New Roman"/>
          <w:sz w:val="24"/>
          <w:szCs w:val="24"/>
          <w:lang w:val="en-US" w:eastAsia="ru-RU"/>
        </w:rPr>
        <w:t>As a result of studying this discipline, the student will</w:t>
      </w:r>
    </w:p>
    <w:p w:rsidR="002472F6" w:rsidRPr="003165A8" w:rsidRDefault="00B66B4F" w:rsidP="00B66B4F">
      <w:pPr>
        <w:ind w:firstLine="567"/>
        <w:jc w:val="both"/>
        <w:rPr>
          <w:rFonts w:eastAsia="Times New Roman" w:cs="Times New Roman"/>
          <w:sz w:val="24"/>
          <w:szCs w:val="24"/>
          <w:lang w:val="en-US" w:eastAsia="ru-RU"/>
        </w:rPr>
      </w:pPr>
      <w:r>
        <w:rPr>
          <w:rFonts w:eastAsia="Times New Roman" w:cs="Times New Roman"/>
          <w:sz w:val="24"/>
          <w:szCs w:val="24"/>
          <w:lang w:val="en-US" w:eastAsia="ru-RU"/>
        </w:rPr>
        <w:t>know:</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basic concepts of au</w:t>
      </w:r>
      <w:r>
        <w:rPr>
          <w:rFonts w:eastAsia="Times New Roman" w:cs="Times New Roman"/>
          <w:sz w:val="24"/>
          <w:szCs w:val="24"/>
          <w:lang w:val="en-US" w:eastAsia="ru-RU"/>
        </w:rPr>
        <w:t>tomated information processing;</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main methods and means of processing, storing, transmittin</w:t>
      </w:r>
      <w:r>
        <w:rPr>
          <w:rFonts w:eastAsia="Times New Roman" w:cs="Times New Roman"/>
          <w:sz w:val="24"/>
          <w:szCs w:val="24"/>
          <w:lang w:val="en-US" w:eastAsia="ru-RU"/>
        </w:rPr>
        <w:t>g and accumulating information;</w:t>
      </w:r>
      <w:r w:rsidRPr="00B66B4F">
        <w:rPr>
          <w:rFonts w:eastAsia="Times New Roman" w:cs="Times New Roman"/>
          <w:sz w:val="24"/>
          <w:szCs w:val="24"/>
          <w:lang w:val="en-US" w:eastAsia="ru-RU"/>
        </w:rPr>
        <w:t xml:space="preserve"> </w:t>
      </w:r>
      <w:r>
        <w:rPr>
          <w:rFonts w:eastAsia="Times New Roman" w:cs="Times New Roman"/>
          <w:sz w:val="24"/>
          <w:szCs w:val="24"/>
          <w:lang w:val="en-US" w:eastAsia="ru-RU"/>
        </w:rPr>
        <w:t>basics of task algorithms;</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purpose and principles of using s</w:t>
      </w:r>
      <w:r>
        <w:rPr>
          <w:rFonts w:eastAsia="Times New Roman" w:cs="Times New Roman"/>
          <w:sz w:val="24"/>
          <w:szCs w:val="24"/>
          <w:lang w:val="en-US" w:eastAsia="ru-RU"/>
        </w:rPr>
        <w:t>ystem and application software;</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 xml:space="preserve">main components and principles of information </w:t>
      </w:r>
      <w:r>
        <w:rPr>
          <w:rFonts w:eastAsia="Times New Roman" w:cs="Times New Roman"/>
          <w:sz w:val="24"/>
          <w:szCs w:val="24"/>
          <w:lang w:val="en-US" w:eastAsia="ru-RU"/>
        </w:rPr>
        <w:t>and telecommunication networks;</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main threats and methods of</w:t>
      </w:r>
      <w:r>
        <w:rPr>
          <w:rFonts w:eastAsia="Times New Roman" w:cs="Times New Roman"/>
          <w:sz w:val="24"/>
          <w:szCs w:val="24"/>
          <w:lang w:val="en-US" w:eastAsia="ru-RU"/>
        </w:rPr>
        <w:t xml:space="preserve"> ensuring information security;</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legal aspects of the use of information technology and software;</w:t>
      </w:r>
    </w:p>
    <w:p w:rsidR="002472F6" w:rsidRPr="003165A8" w:rsidRDefault="00B66B4F" w:rsidP="00B66B4F">
      <w:pPr>
        <w:tabs>
          <w:tab w:val="left" w:pos="851"/>
          <w:tab w:val="left" w:pos="1134"/>
        </w:tabs>
        <w:ind w:firstLine="567"/>
        <w:jc w:val="both"/>
        <w:rPr>
          <w:rFonts w:eastAsia="Times New Roman" w:cs="Times New Roman"/>
          <w:sz w:val="24"/>
          <w:szCs w:val="24"/>
          <w:lang w:val="en-US" w:eastAsia="ru-RU"/>
        </w:rPr>
      </w:pPr>
      <w:r>
        <w:rPr>
          <w:rFonts w:eastAsia="Times New Roman" w:cs="Times New Roman"/>
          <w:sz w:val="24"/>
          <w:szCs w:val="24"/>
          <w:lang w:val="en-US" w:eastAsia="ru-RU"/>
        </w:rPr>
        <w:t>be able to:</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use information resources t</w:t>
      </w:r>
      <w:r>
        <w:rPr>
          <w:rFonts w:eastAsia="Times New Roman" w:cs="Times New Roman"/>
          <w:sz w:val="24"/>
          <w:szCs w:val="24"/>
          <w:lang w:val="en-US" w:eastAsia="ru-RU"/>
        </w:rPr>
        <w:t>o search and store information;</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use aut</w:t>
      </w:r>
      <w:r>
        <w:rPr>
          <w:rFonts w:eastAsia="Times New Roman" w:cs="Times New Roman"/>
          <w:sz w:val="24"/>
          <w:szCs w:val="24"/>
          <w:lang w:val="en-US" w:eastAsia="ru-RU"/>
        </w:rPr>
        <w:t>omated office workflow systems;</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 xml:space="preserve">use specialized software to solve </w:t>
      </w:r>
      <w:r>
        <w:rPr>
          <w:rFonts w:eastAsia="Times New Roman" w:cs="Times New Roman"/>
          <w:sz w:val="24"/>
          <w:szCs w:val="24"/>
          <w:lang w:val="en-US" w:eastAsia="ru-RU"/>
        </w:rPr>
        <w:t>problems in the relevant field;</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apply methods and m</w:t>
      </w:r>
      <w:r>
        <w:rPr>
          <w:rFonts w:eastAsia="Times New Roman" w:cs="Times New Roman"/>
          <w:sz w:val="24"/>
          <w:szCs w:val="24"/>
          <w:lang w:val="en-US" w:eastAsia="ru-RU"/>
        </w:rPr>
        <w:t>eans of information protection;</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apply various forms of e-learning to enhance professional knowledge;</w:t>
      </w:r>
    </w:p>
    <w:p w:rsidR="002472F6" w:rsidRPr="00B66B4F" w:rsidRDefault="00B66B4F" w:rsidP="00B66B4F">
      <w:pPr>
        <w:tabs>
          <w:tab w:val="left" w:pos="851"/>
          <w:tab w:val="left" w:pos="1134"/>
        </w:tabs>
        <w:ind w:firstLine="567"/>
        <w:jc w:val="both"/>
        <w:rPr>
          <w:rFonts w:eastAsia="Times New Roman" w:cs="Times New Roman"/>
          <w:sz w:val="24"/>
          <w:szCs w:val="24"/>
          <w:lang w:val="en-US" w:eastAsia="ru-RU"/>
        </w:rPr>
      </w:pPr>
      <w:r>
        <w:rPr>
          <w:rFonts w:eastAsia="Times New Roman" w:cs="Times New Roman"/>
          <w:sz w:val="24"/>
          <w:szCs w:val="24"/>
          <w:lang w:val="en-US" w:eastAsia="ru-RU"/>
        </w:rPr>
        <w:t>have skills:</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buil</w:t>
      </w:r>
      <w:r>
        <w:rPr>
          <w:rFonts w:eastAsia="Times New Roman" w:cs="Times New Roman"/>
          <w:sz w:val="24"/>
          <w:szCs w:val="24"/>
          <w:lang w:val="en-US" w:eastAsia="ru-RU"/>
        </w:rPr>
        <w:t>ding algorithms and flowcharts;</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work with datab</w:t>
      </w:r>
      <w:r>
        <w:rPr>
          <w:rFonts w:eastAsia="Times New Roman" w:cs="Times New Roman"/>
          <w:sz w:val="24"/>
          <w:szCs w:val="24"/>
          <w:lang w:val="en-US" w:eastAsia="ru-RU"/>
        </w:rPr>
        <w:t>ases, main office applications;</w:t>
      </w:r>
      <w:r w:rsidRPr="00B66B4F">
        <w:rPr>
          <w:rFonts w:eastAsia="Times New Roman" w:cs="Times New Roman"/>
          <w:sz w:val="24"/>
          <w:szCs w:val="24"/>
          <w:lang w:val="en-US" w:eastAsia="ru-RU"/>
        </w:rPr>
        <w:t xml:space="preserve"> </w:t>
      </w:r>
      <w:r w:rsidR="002472F6" w:rsidRPr="003165A8">
        <w:rPr>
          <w:rFonts w:eastAsia="Times New Roman" w:cs="Times New Roman"/>
          <w:sz w:val="24"/>
          <w:szCs w:val="24"/>
          <w:lang w:val="en-US" w:eastAsia="ru-RU"/>
        </w:rPr>
        <w:t>use of information and communication technologies for searching and processing information.</w:t>
      </w:r>
    </w:p>
    <w:p w:rsidR="002472F6" w:rsidRPr="00B72948" w:rsidRDefault="00B72948" w:rsidP="008E61EF">
      <w:pPr>
        <w:jc w:val="both"/>
        <w:rPr>
          <w:rFonts w:cs="Times New Roman"/>
          <w:sz w:val="24"/>
          <w:szCs w:val="24"/>
        </w:rPr>
      </w:pPr>
      <w:r>
        <w:rPr>
          <w:rFonts w:cs="Times New Roman"/>
          <w:sz w:val="24"/>
          <w:szCs w:val="24"/>
        </w:rPr>
        <w:t xml:space="preserve">Содержание:  </w:t>
      </w:r>
      <w:r w:rsidR="002472F6" w:rsidRPr="003165A8">
        <w:rPr>
          <w:rFonts w:cs="Times New Roman"/>
          <w:sz w:val="24"/>
          <w:szCs w:val="24"/>
          <w:lang w:val="en-US"/>
        </w:rPr>
        <w:t>Thematic plan</w:t>
      </w:r>
      <w:r w:rsidR="002472F6" w:rsidRPr="003165A8">
        <w:rPr>
          <w:rFonts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34"/>
        <w:gridCol w:w="850"/>
        <w:gridCol w:w="1276"/>
        <w:gridCol w:w="1134"/>
      </w:tblGrid>
      <w:tr w:rsidR="00B72948" w:rsidRPr="00B72948" w:rsidTr="00BF3082">
        <w:tc>
          <w:tcPr>
            <w:tcW w:w="5070" w:type="dxa"/>
            <w:vMerge w:val="restart"/>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Topics</w:t>
            </w:r>
          </w:p>
        </w:tc>
        <w:tc>
          <w:tcPr>
            <w:tcW w:w="1984" w:type="dxa"/>
            <w:gridSpan w:val="2"/>
          </w:tcPr>
          <w:p w:rsidR="00B72948" w:rsidRPr="00B72948" w:rsidRDefault="00B72948" w:rsidP="00B72948">
            <w:pPr>
              <w:jc w:val="center"/>
              <w:rPr>
                <w:rFonts w:eastAsia="Times New Roman" w:cs="Times New Roman"/>
                <w:lang w:val="en-US"/>
              </w:rPr>
            </w:pPr>
            <w:r w:rsidRPr="00B72948">
              <w:rPr>
                <w:rFonts w:eastAsia="Times New Roman" w:cs="Times New Roman"/>
                <w:lang w:val="en-US" w:eastAsia="ru-RU"/>
              </w:rPr>
              <w:t>Active teaching hours</w:t>
            </w:r>
          </w:p>
        </w:tc>
        <w:tc>
          <w:tcPr>
            <w:tcW w:w="2410" w:type="dxa"/>
            <w:gridSpan w:val="2"/>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Independent learning</w:t>
            </w:r>
          </w:p>
        </w:tc>
      </w:tr>
      <w:tr w:rsidR="00B72948" w:rsidRPr="00B72948" w:rsidTr="00BF3082">
        <w:tc>
          <w:tcPr>
            <w:tcW w:w="5070" w:type="dxa"/>
            <w:vMerge/>
          </w:tcPr>
          <w:p w:rsidR="00B72948" w:rsidRPr="00B72948" w:rsidRDefault="00B72948" w:rsidP="00B72948">
            <w:pPr>
              <w:jc w:val="center"/>
              <w:rPr>
                <w:rFonts w:eastAsia="Times New Roman" w:cs="Times New Roman"/>
                <w:lang w:val="en-US"/>
              </w:rPr>
            </w:pPr>
          </w:p>
        </w:tc>
        <w:tc>
          <w:tcPr>
            <w:tcW w:w="1134" w:type="dxa"/>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Lect.</w:t>
            </w:r>
          </w:p>
        </w:tc>
        <w:tc>
          <w:tcPr>
            <w:tcW w:w="850" w:type="dxa"/>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Lab.</w:t>
            </w:r>
          </w:p>
        </w:tc>
        <w:tc>
          <w:tcPr>
            <w:tcW w:w="1276" w:type="dxa"/>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Total</w:t>
            </w:r>
          </w:p>
        </w:tc>
        <w:tc>
          <w:tcPr>
            <w:tcW w:w="1134" w:type="dxa"/>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Consult.</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Computer architecture</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1</w:t>
            </w:r>
          </w:p>
        </w:tc>
        <w:tc>
          <w:tcPr>
            <w:tcW w:w="1276"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High-performance computing systems</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Mobile platforms</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Introduction to operating systems</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Application software</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Man-machine interaction</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2</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Network technologies and telecommunications</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2</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Cloud technology</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2</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Information security and its components</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2</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Applications of information and communication technologies in the professional field</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2</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Multimedia technology</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Data mining and data visualization</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Industrial Information and Communication Technologies</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1</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E-government</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2</w:t>
            </w:r>
          </w:p>
        </w:tc>
      </w:tr>
      <w:tr w:rsidR="00B72948" w:rsidRPr="00B72948" w:rsidTr="00BF3082">
        <w:tc>
          <w:tcPr>
            <w:tcW w:w="5070" w:type="dxa"/>
          </w:tcPr>
          <w:p w:rsidR="00B72948" w:rsidRPr="00B72948" w:rsidRDefault="00B72948" w:rsidP="008E61EF">
            <w:pPr>
              <w:jc w:val="both"/>
              <w:rPr>
                <w:rFonts w:eastAsia="Times New Roman" w:cs="Times New Roman"/>
                <w:lang w:val="en-US"/>
              </w:rPr>
            </w:pPr>
            <w:r w:rsidRPr="00B72948">
              <w:rPr>
                <w:rFonts w:cs="Times New Roman"/>
                <w:lang w:val="en-US"/>
              </w:rPr>
              <w:t>Smart technology</w:t>
            </w:r>
          </w:p>
        </w:tc>
        <w:tc>
          <w:tcPr>
            <w:tcW w:w="1134" w:type="dxa"/>
            <w:vAlign w:val="center"/>
          </w:tcPr>
          <w:p w:rsidR="00B72948" w:rsidRPr="00B72948" w:rsidRDefault="00B72948" w:rsidP="00B72948">
            <w:pPr>
              <w:jc w:val="center"/>
              <w:rPr>
                <w:rFonts w:eastAsia="Times New Roman" w:cs="Times New Roman"/>
                <w:lang w:val="en-US"/>
              </w:rPr>
            </w:pPr>
            <w:r w:rsidRPr="00B72948">
              <w:rPr>
                <w:rFonts w:eastAsia="Times New Roman" w:cs="Times New Roman"/>
                <w:lang w:val="en-US"/>
              </w:rPr>
              <w:t>2</w:t>
            </w:r>
          </w:p>
        </w:tc>
        <w:tc>
          <w:tcPr>
            <w:tcW w:w="850" w:type="dxa"/>
          </w:tcPr>
          <w:p w:rsidR="00B72948" w:rsidRPr="00B72948" w:rsidRDefault="00B72948" w:rsidP="00B72948">
            <w:pPr>
              <w:jc w:val="center"/>
              <w:rPr>
                <w:rFonts w:cs="Times New Roman"/>
              </w:rPr>
            </w:pPr>
            <w:r w:rsidRPr="00B72948">
              <w:rPr>
                <w:rFonts w:eastAsia="Times New Roman" w:cs="Times New Roman"/>
                <w:lang w:val="en-US"/>
              </w:rPr>
              <w:t>1</w:t>
            </w:r>
          </w:p>
        </w:tc>
        <w:tc>
          <w:tcPr>
            <w:tcW w:w="1276" w:type="dxa"/>
          </w:tcPr>
          <w:p w:rsidR="00B72948" w:rsidRPr="00B72948" w:rsidRDefault="00B72948" w:rsidP="00B72948">
            <w:pPr>
              <w:jc w:val="center"/>
              <w:rPr>
                <w:rFonts w:cs="Times New Roman"/>
              </w:rPr>
            </w:pPr>
            <w:r w:rsidRPr="00B72948">
              <w:rPr>
                <w:rFonts w:eastAsia="Times New Roman" w:cs="Times New Roman"/>
                <w:lang w:val="en-US"/>
              </w:rPr>
              <w:t>6</w:t>
            </w:r>
          </w:p>
        </w:tc>
        <w:tc>
          <w:tcPr>
            <w:tcW w:w="1134" w:type="dxa"/>
            <w:vAlign w:val="center"/>
          </w:tcPr>
          <w:p w:rsidR="00B72948" w:rsidRPr="00B72948" w:rsidRDefault="00B72948" w:rsidP="00B72948">
            <w:pPr>
              <w:suppressAutoHyphens/>
              <w:autoSpaceDE w:val="0"/>
              <w:autoSpaceDN w:val="0"/>
              <w:adjustRightInd w:val="0"/>
              <w:jc w:val="center"/>
              <w:rPr>
                <w:rFonts w:eastAsia="Times New Roman" w:cs="Times New Roman"/>
                <w:lang w:val="en-US"/>
              </w:rPr>
            </w:pPr>
            <w:r w:rsidRPr="00B72948">
              <w:rPr>
                <w:rFonts w:eastAsia="Times New Roman" w:cs="Times New Roman"/>
                <w:lang w:val="en-US"/>
              </w:rPr>
              <w:t>2.5</w:t>
            </w:r>
          </w:p>
        </w:tc>
      </w:tr>
      <w:tr w:rsidR="00E56181" w:rsidRPr="00B72948" w:rsidTr="00BF3082">
        <w:tc>
          <w:tcPr>
            <w:tcW w:w="5070" w:type="dxa"/>
          </w:tcPr>
          <w:p w:rsidR="00E56181" w:rsidRPr="00E56181" w:rsidRDefault="00E56181" w:rsidP="00E56181">
            <w:pPr>
              <w:jc w:val="center"/>
              <w:rPr>
                <w:rFonts w:eastAsia="Times New Roman" w:cs="Times New Roman"/>
              </w:rPr>
            </w:pPr>
            <w:r>
              <w:rPr>
                <w:rFonts w:eastAsia="Times New Roman" w:cs="Times New Roman"/>
              </w:rPr>
              <w:t>Всего</w:t>
            </w:r>
          </w:p>
        </w:tc>
        <w:tc>
          <w:tcPr>
            <w:tcW w:w="1134" w:type="dxa"/>
          </w:tcPr>
          <w:p w:rsidR="00E56181" w:rsidRPr="00E56181" w:rsidRDefault="00E56181" w:rsidP="00E56181">
            <w:pPr>
              <w:jc w:val="center"/>
              <w:rPr>
                <w:rFonts w:eastAsia="Times New Roman" w:cs="Times New Roman"/>
              </w:rPr>
            </w:pPr>
            <w:r>
              <w:rPr>
                <w:rFonts w:eastAsia="Times New Roman" w:cs="Times New Roman"/>
              </w:rPr>
              <w:t>30</w:t>
            </w:r>
          </w:p>
        </w:tc>
        <w:tc>
          <w:tcPr>
            <w:tcW w:w="850" w:type="dxa"/>
          </w:tcPr>
          <w:p w:rsidR="00E56181" w:rsidRPr="00B72948" w:rsidRDefault="00E56181" w:rsidP="00E56181">
            <w:pPr>
              <w:jc w:val="center"/>
              <w:rPr>
                <w:rFonts w:eastAsia="Times New Roman" w:cs="Times New Roman"/>
                <w:lang w:val="kk-KZ"/>
              </w:rPr>
            </w:pPr>
            <w:r w:rsidRPr="00B72948">
              <w:rPr>
                <w:rFonts w:eastAsia="Times New Roman" w:cs="Times New Roman"/>
                <w:lang w:val="kk-KZ"/>
              </w:rPr>
              <w:t>15</w:t>
            </w:r>
          </w:p>
        </w:tc>
        <w:tc>
          <w:tcPr>
            <w:tcW w:w="1276" w:type="dxa"/>
          </w:tcPr>
          <w:p w:rsidR="00E56181" w:rsidRPr="00B72948" w:rsidRDefault="00E56181" w:rsidP="00E56181">
            <w:pPr>
              <w:jc w:val="center"/>
              <w:rPr>
                <w:rFonts w:eastAsia="Times New Roman" w:cs="Times New Roman"/>
                <w:lang w:val="en-US"/>
              </w:rPr>
            </w:pPr>
            <w:r w:rsidRPr="00B72948">
              <w:rPr>
                <w:rFonts w:eastAsia="Times New Roman" w:cs="Times New Roman"/>
                <w:lang w:val="en-US"/>
              </w:rPr>
              <w:t>90</w:t>
            </w:r>
          </w:p>
        </w:tc>
        <w:tc>
          <w:tcPr>
            <w:tcW w:w="1134" w:type="dxa"/>
          </w:tcPr>
          <w:p w:rsidR="00E56181" w:rsidRPr="00B72948" w:rsidRDefault="00E56181" w:rsidP="00E56181">
            <w:pPr>
              <w:jc w:val="center"/>
              <w:rPr>
                <w:rFonts w:eastAsia="Times New Roman" w:cs="Times New Roman"/>
                <w:lang w:val="en-US"/>
              </w:rPr>
            </w:pPr>
            <w:r w:rsidRPr="00B72948">
              <w:rPr>
                <w:rFonts w:eastAsia="Times New Roman" w:cs="Times New Roman"/>
                <w:lang w:val="en-US"/>
              </w:rPr>
              <w:t>22.5</w:t>
            </w:r>
          </w:p>
        </w:tc>
      </w:tr>
    </w:tbl>
    <w:p w:rsidR="002472F6" w:rsidRPr="003165A8" w:rsidRDefault="002472F6" w:rsidP="008E61EF">
      <w:pPr>
        <w:tabs>
          <w:tab w:val="left" w:pos="1800"/>
        </w:tabs>
        <w:jc w:val="both"/>
        <w:rPr>
          <w:rFonts w:cs="Times New Roman"/>
          <w:sz w:val="24"/>
          <w:szCs w:val="24"/>
        </w:rPr>
      </w:pPr>
    </w:p>
    <w:p w:rsidR="002472F6" w:rsidRPr="00E56181" w:rsidRDefault="002472F6" w:rsidP="00E56181">
      <w:pPr>
        <w:pStyle w:val="a4"/>
        <w:ind w:firstLine="567"/>
        <w:rPr>
          <w:szCs w:val="24"/>
          <w:lang w:val="en-US"/>
        </w:rPr>
      </w:pPr>
      <w:r w:rsidRPr="003165A8">
        <w:rPr>
          <w:szCs w:val="24"/>
        </w:rPr>
        <w:t>Пререквизиты</w:t>
      </w:r>
      <w:r w:rsidR="00E56181" w:rsidRPr="00E56181">
        <w:rPr>
          <w:szCs w:val="24"/>
          <w:lang w:val="en-US"/>
        </w:rPr>
        <w:t xml:space="preserve"> </w:t>
      </w:r>
      <w:r w:rsidRPr="003165A8">
        <w:rPr>
          <w:szCs w:val="24"/>
          <w:lang w:val="en-US"/>
        </w:rPr>
        <w:t>School course in Inform</w:t>
      </w:r>
      <w:r w:rsidR="00E56181">
        <w:rPr>
          <w:szCs w:val="24"/>
          <w:lang w:val="en-US"/>
        </w:rPr>
        <w:t>atics, Mathematics and physics.</w:t>
      </w:r>
    </w:p>
    <w:p w:rsidR="002472F6" w:rsidRPr="003165A8" w:rsidRDefault="002472F6" w:rsidP="00E56181">
      <w:pPr>
        <w:ind w:firstLine="567"/>
        <w:jc w:val="both"/>
        <w:rPr>
          <w:rFonts w:cs="Times New Roman"/>
          <w:sz w:val="24"/>
          <w:szCs w:val="24"/>
          <w:lang w:val="en-US"/>
        </w:rPr>
      </w:pPr>
      <w:r w:rsidRPr="003165A8">
        <w:rPr>
          <w:rFonts w:cs="Times New Roman"/>
          <w:sz w:val="24"/>
          <w:szCs w:val="24"/>
          <w:lang w:val="en-US"/>
        </w:rPr>
        <w:t>References:</w:t>
      </w:r>
    </w:p>
    <w:p w:rsidR="002472F6" w:rsidRPr="00E56181" w:rsidRDefault="002472F6" w:rsidP="00E56181">
      <w:pPr>
        <w:ind w:firstLine="567"/>
        <w:jc w:val="both"/>
        <w:rPr>
          <w:rFonts w:cs="Times New Roman"/>
          <w:sz w:val="24"/>
          <w:szCs w:val="24"/>
        </w:rPr>
      </w:pPr>
      <w:r w:rsidRPr="003165A8">
        <w:rPr>
          <w:rFonts w:cs="Times New Roman"/>
          <w:sz w:val="24"/>
          <w:szCs w:val="24"/>
          <w:lang w:val="en-US"/>
        </w:rPr>
        <w:t xml:space="preserve">Primary: D. Shynybekov, R. Uskenbayeva, V. Serbin, N. Dyuzbayev, A. Moldagulova, K. Duysebekova,  R. Satybaldiyeva, G. Khasenova, B. Urmashev «Information and communication </w:t>
      </w:r>
      <w:r w:rsidRPr="003165A8">
        <w:rPr>
          <w:rFonts w:cs="Times New Roman"/>
          <w:sz w:val="24"/>
          <w:szCs w:val="24"/>
          <w:lang w:val="en-US"/>
        </w:rPr>
        <w:lastRenderedPageBreak/>
        <w:t>technologies».  International  Information Technology University Textboo</w:t>
      </w:r>
      <w:r w:rsidR="00E56181">
        <w:rPr>
          <w:rFonts w:cs="Times New Roman"/>
          <w:sz w:val="24"/>
          <w:szCs w:val="24"/>
          <w:lang w:val="en-US"/>
        </w:rPr>
        <w:t>k. 1st edition. – Almaty, 2017.</w:t>
      </w:r>
    </w:p>
    <w:p w:rsidR="002472F6" w:rsidRPr="003165A8" w:rsidRDefault="002472F6" w:rsidP="00E56181">
      <w:pPr>
        <w:ind w:firstLine="567"/>
        <w:jc w:val="both"/>
        <w:rPr>
          <w:rFonts w:cs="Times New Roman"/>
          <w:sz w:val="24"/>
          <w:szCs w:val="24"/>
          <w:lang w:val="en-US"/>
        </w:rPr>
      </w:pPr>
      <w:r w:rsidRPr="003165A8">
        <w:rPr>
          <w:rFonts w:cs="Times New Roman"/>
          <w:sz w:val="24"/>
          <w:szCs w:val="24"/>
          <w:lang w:val="en-US"/>
        </w:rPr>
        <w:t>Additional:</w:t>
      </w:r>
    </w:p>
    <w:p w:rsidR="002472F6" w:rsidRPr="003165A8" w:rsidRDefault="002472F6" w:rsidP="00E56181">
      <w:pPr>
        <w:ind w:firstLine="567"/>
        <w:jc w:val="both"/>
        <w:rPr>
          <w:rFonts w:cs="Times New Roman"/>
          <w:sz w:val="24"/>
          <w:szCs w:val="24"/>
          <w:lang w:val="en-US"/>
        </w:rPr>
      </w:pPr>
      <w:r w:rsidRPr="003165A8">
        <w:rPr>
          <w:rFonts w:cs="Times New Roman"/>
          <w:sz w:val="24"/>
          <w:szCs w:val="24"/>
          <w:lang w:val="en-US"/>
        </w:rPr>
        <w:t>1. 1. Simonovich S.V. and others. Informatics. Basic course: textbook for higher technical educational institutions. - SPb .: Peter, 2011. - 639 p.</w:t>
      </w:r>
    </w:p>
    <w:p w:rsidR="002472F6" w:rsidRPr="003165A8" w:rsidRDefault="002472F6" w:rsidP="00E56181">
      <w:pPr>
        <w:ind w:firstLine="567"/>
        <w:jc w:val="both"/>
        <w:rPr>
          <w:rFonts w:cs="Times New Roman"/>
          <w:sz w:val="24"/>
          <w:szCs w:val="24"/>
          <w:lang w:val="en-US"/>
        </w:rPr>
      </w:pPr>
      <w:r w:rsidRPr="003165A8">
        <w:rPr>
          <w:rFonts w:cs="Times New Roman"/>
          <w:sz w:val="24"/>
          <w:szCs w:val="24"/>
          <w:lang w:val="en-US"/>
        </w:rPr>
        <w:t>2. Aho A., Hopkroft D., Ulman D. Data structures and algorithms. - M .: Williams, 2009. - 400 p.</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Координатор: Саринова Асия Жумабаевна - старший преподаватель кафедры Информационные технологии</w:t>
      </w:r>
    </w:p>
    <w:p w:rsidR="002472F6" w:rsidRPr="003165A8" w:rsidRDefault="002472F6" w:rsidP="00E56181">
      <w:pPr>
        <w:shd w:val="clear" w:color="auto" w:fill="FFFFFF"/>
        <w:autoSpaceDE w:val="0"/>
        <w:autoSpaceDN w:val="0"/>
        <w:adjustRightInd w:val="0"/>
        <w:ind w:firstLine="567"/>
        <w:jc w:val="both"/>
        <w:rPr>
          <w:rFonts w:cs="Times New Roman"/>
          <w:sz w:val="24"/>
          <w:szCs w:val="24"/>
          <w:lang w:val="en-US"/>
        </w:rPr>
      </w:pPr>
      <w:r w:rsidRPr="003165A8">
        <w:rPr>
          <w:rFonts w:cs="Times New Roman"/>
          <w:sz w:val="24"/>
          <w:szCs w:val="24"/>
        </w:rPr>
        <w:t>Использование</w:t>
      </w:r>
      <w:r w:rsidRPr="003165A8">
        <w:rPr>
          <w:rFonts w:cs="Times New Roman"/>
          <w:sz w:val="24"/>
          <w:szCs w:val="24"/>
          <w:lang w:val="en-US"/>
        </w:rPr>
        <w:t xml:space="preserve"> </w:t>
      </w:r>
      <w:r w:rsidRPr="003165A8">
        <w:rPr>
          <w:rFonts w:cs="Times New Roman"/>
          <w:sz w:val="24"/>
          <w:szCs w:val="24"/>
        </w:rPr>
        <w:t>компьютера</w:t>
      </w:r>
      <w:r w:rsidRPr="003165A8">
        <w:rPr>
          <w:rFonts w:cs="Times New Roman"/>
          <w:sz w:val="24"/>
          <w:szCs w:val="24"/>
          <w:lang w:val="en-US"/>
        </w:rPr>
        <w:t xml:space="preserve">: </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1</w:t>
      </w:r>
      <w:r w:rsidRPr="003165A8">
        <w:rPr>
          <w:rFonts w:eastAsia="Times New Roman" w:cs="Times New Roman"/>
          <w:sz w:val="24"/>
          <w:szCs w:val="24"/>
          <w:lang w:val="en-US"/>
        </w:rPr>
        <w:tab/>
      </w:r>
      <w:r w:rsidRPr="003165A8">
        <w:rPr>
          <w:rFonts w:cs="Times New Roman"/>
          <w:sz w:val="24"/>
          <w:szCs w:val="24"/>
          <w:lang w:val="en-US"/>
        </w:rPr>
        <w:t>Computer architecture</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2</w:t>
      </w:r>
      <w:r w:rsidRPr="003165A8">
        <w:rPr>
          <w:rFonts w:eastAsia="Times New Roman" w:cs="Times New Roman"/>
          <w:sz w:val="24"/>
          <w:szCs w:val="24"/>
          <w:lang w:val="en-US"/>
        </w:rPr>
        <w:tab/>
      </w:r>
      <w:r w:rsidRPr="003165A8">
        <w:rPr>
          <w:rFonts w:cs="Times New Roman"/>
          <w:sz w:val="24"/>
          <w:szCs w:val="24"/>
          <w:lang w:val="en-US"/>
        </w:rPr>
        <w:t>High-performance computing systems</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3</w:t>
      </w:r>
      <w:r w:rsidRPr="003165A8">
        <w:rPr>
          <w:rFonts w:eastAsia="Times New Roman" w:cs="Times New Roman"/>
          <w:sz w:val="24"/>
          <w:szCs w:val="24"/>
          <w:lang w:val="en-US"/>
        </w:rPr>
        <w:tab/>
      </w:r>
      <w:r w:rsidRPr="003165A8">
        <w:rPr>
          <w:rFonts w:cs="Times New Roman"/>
          <w:sz w:val="24"/>
          <w:szCs w:val="24"/>
          <w:lang w:val="en-US"/>
        </w:rPr>
        <w:t>Mobile platforms</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4</w:t>
      </w:r>
      <w:r w:rsidRPr="003165A8">
        <w:rPr>
          <w:rFonts w:eastAsia="Times New Roman" w:cs="Times New Roman"/>
          <w:sz w:val="24"/>
          <w:szCs w:val="24"/>
          <w:lang w:val="en-US"/>
        </w:rPr>
        <w:tab/>
      </w:r>
      <w:r w:rsidRPr="003165A8">
        <w:rPr>
          <w:rFonts w:cs="Times New Roman"/>
          <w:sz w:val="24"/>
          <w:szCs w:val="24"/>
          <w:lang w:val="en-US"/>
        </w:rPr>
        <w:t>Introduction to operating systems</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5</w:t>
      </w:r>
      <w:r w:rsidRPr="003165A8">
        <w:rPr>
          <w:rFonts w:eastAsia="Times New Roman" w:cs="Times New Roman"/>
          <w:sz w:val="24"/>
          <w:szCs w:val="24"/>
          <w:lang w:val="en-US"/>
        </w:rPr>
        <w:tab/>
      </w:r>
      <w:r w:rsidRPr="003165A8">
        <w:rPr>
          <w:rFonts w:cs="Times New Roman"/>
          <w:sz w:val="24"/>
          <w:szCs w:val="24"/>
          <w:lang w:val="en-US"/>
        </w:rPr>
        <w:t>Application software</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6</w:t>
      </w:r>
      <w:r w:rsidRPr="003165A8">
        <w:rPr>
          <w:rFonts w:eastAsia="Times New Roman" w:cs="Times New Roman"/>
          <w:sz w:val="24"/>
          <w:szCs w:val="24"/>
          <w:lang w:val="en-US"/>
        </w:rPr>
        <w:tab/>
      </w:r>
      <w:r w:rsidRPr="003165A8">
        <w:rPr>
          <w:rFonts w:cs="Times New Roman"/>
          <w:sz w:val="24"/>
          <w:szCs w:val="24"/>
          <w:lang w:val="en-US"/>
        </w:rPr>
        <w:t>Man-machine interaction</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7</w:t>
      </w:r>
      <w:r w:rsidRPr="003165A8">
        <w:rPr>
          <w:rFonts w:eastAsia="Times New Roman" w:cs="Times New Roman"/>
          <w:sz w:val="24"/>
          <w:szCs w:val="24"/>
          <w:lang w:val="en-US"/>
        </w:rPr>
        <w:tab/>
      </w:r>
      <w:r w:rsidRPr="003165A8">
        <w:rPr>
          <w:rFonts w:cs="Times New Roman"/>
          <w:sz w:val="24"/>
          <w:szCs w:val="24"/>
          <w:lang w:val="en-US"/>
        </w:rPr>
        <w:t>Network technologies and telecommunications</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8</w:t>
      </w:r>
      <w:r w:rsidRPr="003165A8">
        <w:rPr>
          <w:rFonts w:eastAsia="Times New Roman" w:cs="Times New Roman"/>
          <w:sz w:val="24"/>
          <w:szCs w:val="24"/>
          <w:lang w:val="en-US"/>
        </w:rPr>
        <w:tab/>
      </w:r>
      <w:r w:rsidRPr="003165A8">
        <w:rPr>
          <w:rFonts w:cs="Times New Roman"/>
          <w:sz w:val="24"/>
          <w:szCs w:val="24"/>
          <w:lang w:val="en-US"/>
        </w:rPr>
        <w:t>Cloud technology</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9</w:t>
      </w:r>
      <w:r w:rsidRPr="003165A8">
        <w:rPr>
          <w:rFonts w:eastAsia="Times New Roman" w:cs="Times New Roman"/>
          <w:sz w:val="24"/>
          <w:szCs w:val="24"/>
          <w:lang w:val="en-US"/>
        </w:rPr>
        <w:tab/>
      </w:r>
      <w:r w:rsidRPr="003165A8">
        <w:rPr>
          <w:rFonts w:cs="Times New Roman"/>
          <w:sz w:val="24"/>
          <w:szCs w:val="24"/>
          <w:lang w:val="en-US"/>
        </w:rPr>
        <w:t>Information security and its components</w:t>
      </w:r>
    </w:p>
    <w:p w:rsidR="002472F6" w:rsidRPr="003165A8" w:rsidRDefault="002472F6" w:rsidP="00E56181">
      <w:pPr>
        <w:tabs>
          <w:tab w:val="left" w:pos="426"/>
          <w:tab w:val="left" w:pos="1122"/>
        </w:tabs>
        <w:ind w:firstLine="567"/>
        <w:jc w:val="both"/>
        <w:rPr>
          <w:rFonts w:eastAsia="Times New Roman" w:cs="Times New Roman"/>
          <w:sz w:val="24"/>
          <w:szCs w:val="24"/>
          <w:lang w:val="en-US"/>
        </w:rPr>
      </w:pPr>
      <w:r w:rsidRPr="003165A8">
        <w:rPr>
          <w:rFonts w:eastAsia="Times New Roman" w:cs="Times New Roman"/>
          <w:sz w:val="24"/>
          <w:szCs w:val="24"/>
          <w:lang w:val="en-US"/>
        </w:rPr>
        <w:t>10</w:t>
      </w:r>
      <w:r w:rsidRPr="003165A8">
        <w:rPr>
          <w:rFonts w:eastAsia="Times New Roman" w:cs="Times New Roman"/>
          <w:sz w:val="24"/>
          <w:szCs w:val="24"/>
          <w:lang w:val="en-US"/>
        </w:rPr>
        <w:tab/>
      </w:r>
      <w:r w:rsidRPr="003165A8">
        <w:rPr>
          <w:rFonts w:cs="Times New Roman"/>
          <w:sz w:val="24"/>
          <w:szCs w:val="24"/>
          <w:lang w:val="en-US"/>
        </w:rPr>
        <w:t>Applications of information and communication technologies in the professional field</w:t>
      </w:r>
    </w:p>
    <w:p w:rsidR="002472F6" w:rsidRPr="00E56181" w:rsidRDefault="002472F6" w:rsidP="00E56181">
      <w:pPr>
        <w:tabs>
          <w:tab w:val="left" w:pos="426"/>
          <w:tab w:val="left" w:pos="1122"/>
        </w:tabs>
        <w:ind w:firstLine="567"/>
        <w:jc w:val="both"/>
        <w:rPr>
          <w:rFonts w:eastAsia="Times New Roman" w:cs="Times New Roman"/>
          <w:sz w:val="24"/>
          <w:szCs w:val="24"/>
        </w:rPr>
      </w:pPr>
      <w:r w:rsidRPr="003165A8">
        <w:rPr>
          <w:rFonts w:eastAsia="Times New Roman" w:cs="Times New Roman"/>
          <w:sz w:val="24"/>
          <w:szCs w:val="24"/>
        </w:rPr>
        <w:t>11</w:t>
      </w:r>
      <w:r w:rsidRPr="003165A8">
        <w:rPr>
          <w:rFonts w:eastAsia="Times New Roman" w:cs="Times New Roman"/>
          <w:sz w:val="24"/>
          <w:szCs w:val="24"/>
        </w:rPr>
        <w:tab/>
      </w:r>
      <w:r w:rsidRPr="003165A8">
        <w:rPr>
          <w:rFonts w:cs="Times New Roman"/>
          <w:sz w:val="24"/>
          <w:szCs w:val="24"/>
          <w:lang w:val="en-US"/>
        </w:rPr>
        <w:t>Multimedia</w:t>
      </w:r>
      <w:r w:rsidRPr="003165A8">
        <w:rPr>
          <w:rFonts w:cs="Times New Roman"/>
          <w:sz w:val="24"/>
          <w:szCs w:val="24"/>
        </w:rPr>
        <w:t xml:space="preserve"> </w:t>
      </w:r>
      <w:r w:rsidRPr="003165A8">
        <w:rPr>
          <w:rFonts w:cs="Times New Roman"/>
          <w:sz w:val="24"/>
          <w:szCs w:val="24"/>
          <w:lang w:val="en-US"/>
        </w:rPr>
        <w:t>technology</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Лабораторные работы и проекты: </w:t>
      </w:r>
    </w:p>
    <w:p w:rsidR="002472F6" w:rsidRPr="003165A8" w:rsidRDefault="002472F6" w:rsidP="00E56181">
      <w:pPr>
        <w:ind w:firstLine="567"/>
        <w:jc w:val="both"/>
        <w:rPr>
          <w:rFonts w:cs="Times New Roman"/>
          <w:sz w:val="24"/>
          <w:szCs w:val="24"/>
          <w:lang w:val="en-US"/>
        </w:rPr>
      </w:pPr>
      <w:r w:rsidRPr="003165A8">
        <w:rPr>
          <w:rFonts w:cs="Times New Roman"/>
          <w:sz w:val="24"/>
          <w:szCs w:val="24"/>
          <w:lang w:val="en-US"/>
        </w:rPr>
        <w:t>Content of practical (seminar, laboratory, studio, individual) lessons, their volume in hours.1. Boolean algebra. Logical operations Formulas and their transformations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2. Number systems. Translation of numbers from one number system to another. Arithmetic operations in numeration systems.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3. Computer components. System resources Storage devices. Data storage.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4. Installation of peripheral devices, performance check.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5. Algorithms. Basics of algorithm development. Block diagrams (elements of block diagrams, types of blocks). Algorithms for sorting and searching.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6. The structure of the program. Data types, variables, arrays. Operators programming languages. Compiling and running programs.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7. Tabular processors. Database management systems. Formation of requests, forms and reports. Work with graphic applications.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8. Configure the operating system. System configuration tools. Registry Editor. Command handler(1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9. Standard operating system applications. Commands and utilities of operating systems.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10. Internet. Basic concepts: site, IP address, port, socket, server, client. Internet connection. Addressing the Internet. Web browsing applications. Email.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11. Designing Web applications. Sending data to the server. The choice of the graphical interface of the Web application. Creating styles.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12. Service software data protection: standard and utility programs, data archiving, antivirus software.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13. Identification of signs of computer infection by a virus. Anti-virus software: Kaspersky Anti-Virus 7.0, AVAST !, Norton AntiVirus. (1 h.)</w:t>
      </w:r>
    </w:p>
    <w:p w:rsidR="002472F6" w:rsidRPr="003165A8" w:rsidRDefault="002472F6" w:rsidP="00E56181">
      <w:pPr>
        <w:tabs>
          <w:tab w:val="left" w:pos="1800"/>
        </w:tabs>
        <w:ind w:firstLine="567"/>
        <w:jc w:val="both"/>
        <w:rPr>
          <w:rFonts w:cs="Times New Roman"/>
          <w:sz w:val="24"/>
          <w:szCs w:val="24"/>
          <w:lang w:val="en-US"/>
        </w:rPr>
      </w:pPr>
      <w:r w:rsidRPr="003165A8">
        <w:rPr>
          <w:rFonts w:cs="Times New Roman"/>
          <w:sz w:val="24"/>
          <w:szCs w:val="24"/>
          <w:lang w:val="en-US"/>
        </w:rPr>
        <w:t>14. E-Government Infrastructure. (1 h.)</w:t>
      </w:r>
    </w:p>
    <w:p w:rsidR="002472F6" w:rsidRPr="003165A8" w:rsidRDefault="002472F6" w:rsidP="00E56181">
      <w:pPr>
        <w:tabs>
          <w:tab w:val="left" w:pos="1800"/>
        </w:tabs>
        <w:ind w:firstLine="567"/>
        <w:jc w:val="both"/>
        <w:rPr>
          <w:rFonts w:cs="Times New Roman"/>
          <w:sz w:val="24"/>
          <w:szCs w:val="24"/>
        </w:rPr>
      </w:pPr>
      <w:r w:rsidRPr="003165A8">
        <w:rPr>
          <w:rFonts w:cs="Times New Roman"/>
          <w:sz w:val="24"/>
          <w:szCs w:val="24"/>
          <w:lang w:val="en-US"/>
        </w:rPr>
        <w:t xml:space="preserve">15. The main components of E-Learning. Work in the E-Learning environment. </w:t>
      </w:r>
      <w:r w:rsidRPr="003165A8">
        <w:rPr>
          <w:rFonts w:cs="Times New Roman"/>
          <w:sz w:val="24"/>
          <w:szCs w:val="24"/>
        </w:rPr>
        <w:t xml:space="preserve">(1 </w:t>
      </w:r>
      <w:r w:rsidRPr="003165A8">
        <w:rPr>
          <w:rFonts w:cs="Times New Roman"/>
          <w:sz w:val="24"/>
          <w:szCs w:val="24"/>
          <w:lang w:val="en-US"/>
        </w:rPr>
        <w:t>h</w:t>
      </w:r>
      <w:r w:rsidR="00E56181">
        <w:rPr>
          <w:rFonts w:cs="Times New Roman"/>
          <w:sz w:val="24"/>
          <w:szCs w:val="24"/>
        </w:rPr>
        <w:t>.)</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Преподаватели: Саринова Асия Жумабаевна </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      Улихина Юлия Викторовна</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      Исимбаева Ассель Базарбаевна  </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lastRenderedPageBreak/>
        <w:t xml:space="preserve">      Хомутенко Леонид Григорьевич</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      Даутова Айгуль Зейнуллиновна</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      Мусекенова Жанерке Маратовна</w:t>
      </w:r>
    </w:p>
    <w:p w:rsidR="002472F6" w:rsidRPr="003165A8" w:rsidRDefault="002472F6" w:rsidP="00E56181">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      Потапенко Александра Олеговна </w:t>
      </w:r>
      <w:r w:rsidRPr="003165A8">
        <w:rPr>
          <w:rFonts w:cs="Times New Roman"/>
          <w:sz w:val="24"/>
          <w:szCs w:val="24"/>
        </w:rPr>
        <w:tab/>
      </w:r>
      <w:r w:rsidRPr="003165A8">
        <w:rPr>
          <w:rFonts w:cs="Times New Roman"/>
          <w:sz w:val="24"/>
          <w:szCs w:val="24"/>
        </w:rPr>
        <w:tab/>
        <w:t>14.03.2019 г.</w:t>
      </w:r>
    </w:p>
    <w:p w:rsidR="00D92D59" w:rsidRPr="003165A8" w:rsidRDefault="00D92D59" w:rsidP="008E61EF">
      <w:pPr>
        <w:jc w:val="both"/>
        <w:rPr>
          <w:rFonts w:cs="Times New Roman"/>
          <w:sz w:val="24"/>
          <w:szCs w:val="24"/>
        </w:rPr>
      </w:pPr>
    </w:p>
    <w:p w:rsidR="00503A82" w:rsidRDefault="00FA689E" w:rsidP="00E56181">
      <w:pPr>
        <w:jc w:val="center"/>
        <w:rPr>
          <w:rFonts w:cs="Times New Roman"/>
          <w:b/>
          <w:sz w:val="24"/>
          <w:szCs w:val="24"/>
        </w:rPr>
      </w:pPr>
      <w:r w:rsidRPr="00E56181">
        <w:rPr>
          <w:rFonts w:cs="Times New Roman"/>
          <w:b/>
          <w:sz w:val="24"/>
          <w:szCs w:val="24"/>
        </w:rPr>
        <w:t xml:space="preserve">ОПИСАНИЕ ДИСЦИПЛИНЫ </w:t>
      </w:r>
    </w:p>
    <w:p w:rsidR="00E56181" w:rsidRPr="00E56181" w:rsidRDefault="00503A82" w:rsidP="00E56181">
      <w:pPr>
        <w:jc w:val="center"/>
        <w:rPr>
          <w:rFonts w:cs="Times New Roman"/>
          <w:b/>
          <w:sz w:val="24"/>
          <w:szCs w:val="24"/>
          <w:lang w:val="kk-KZ"/>
        </w:rPr>
      </w:pPr>
      <w:r w:rsidRPr="00503A82">
        <w:rPr>
          <w:rFonts w:cs="Times New Roman"/>
          <w:b/>
          <w:sz w:val="24"/>
          <w:szCs w:val="24"/>
          <w:lang w:val="en-US"/>
        </w:rPr>
        <w:t>Kl</w:t>
      </w:r>
      <w:r w:rsidRPr="00503A82">
        <w:rPr>
          <w:rFonts w:cs="Times New Roman"/>
          <w:b/>
          <w:sz w:val="24"/>
          <w:szCs w:val="24"/>
        </w:rPr>
        <w:t xml:space="preserve"> 1103 </w:t>
      </w:r>
      <w:r w:rsidR="00FA689E" w:rsidRPr="00E56181">
        <w:rPr>
          <w:rFonts w:cs="Times New Roman"/>
          <w:b/>
          <w:sz w:val="24"/>
          <w:szCs w:val="24"/>
          <w:lang w:val="kk-KZ"/>
        </w:rPr>
        <w:t>КАЗАХСКИЙ ЯЗЫК</w:t>
      </w:r>
    </w:p>
    <w:p w:rsidR="00FA689E" w:rsidRDefault="00E56181" w:rsidP="00E56181">
      <w:pPr>
        <w:jc w:val="center"/>
        <w:rPr>
          <w:rFonts w:cs="Times New Roman"/>
          <w:sz w:val="24"/>
          <w:szCs w:val="24"/>
        </w:rPr>
      </w:pPr>
      <w:r w:rsidRPr="003165A8">
        <w:rPr>
          <w:rFonts w:cs="Times New Roman"/>
          <w:sz w:val="24"/>
          <w:szCs w:val="24"/>
        </w:rPr>
        <w:t>для специальност</w:t>
      </w:r>
      <w:r>
        <w:rPr>
          <w:rFonts w:cs="Times New Roman"/>
          <w:sz w:val="24"/>
          <w:szCs w:val="24"/>
        </w:rPr>
        <w:t xml:space="preserve">и </w:t>
      </w:r>
      <w:r w:rsidR="00503A82">
        <w:rPr>
          <w:rFonts w:cs="Times New Roman"/>
          <w:sz w:val="24"/>
          <w:szCs w:val="24"/>
        </w:rPr>
        <w:t>5В</w:t>
      </w:r>
      <w:r w:rsidRPr="003165A8">
        <w:rPr>
          <w:rFonts w:cs="Times New Roman"/>
          <w:sz w:val="24"/>
          <w:szCs w:val="24"/>
        </w:rPr>
        <w:t xml:space="preserve">073000 </w:t>
      </w:r>
      <w:r w:rsidR="00FA689E" w:rsidRPr="003165A8">
        <w:rPr>
          <w:rFonts w:cs="Times New Roman"/>
          <w:sz w:val="24"/>
          <w:szCs w:val="24"/>
        </w:rPr>
        <w:t>– Производство строительных мат</w:t>
      </w:r>
      <w:r>
        <w:rPr>
          <w:rFonts w:cs="Times New Roman"/>
          <w:sz w:val="24"/>
          <w:szCs w:val="24"/>
        </w:rPr>
        <w:t>ериалов, изделий и конструкций</w:t>
      </w:r>
    </w:p>
    <w:p w:rsidR="00E56181" w:rsidRPr="003165A8" w:rsidRDefault="00E56181" w:rsidP="00E56181">
      <w:pPr>
        <w:jc w:val="center"/>
        <w:rPr>
          <w:rFonts w:cs="Times New Roman"/>
          <w:sz w:val="24"/>
          <w:szCs w:val="24"/>
        </w:rPr>
      </w:pPr>
    </w:p>
    <w:p w:rsidR="00FA689E" w:rsidRPr="003165A8" w:rsidRDefault="00FA689E" w:rsidP="00E56181">
      <w:pPr>
        <w:ind w:firstLine="567"/>
        <w:jc w:val="both"/>
        <w:rPr>
          <w:rFonts w:cs="Times New Roman"/>
          <w:sz w:val="24"/>
          <w:szCs w:val="24"/>
        </w:rPr>
      </w:pPr>
      <w:r w:rsidRPr="003165A8">
        <w:rPr>
          <w:rFonts w:cs="Times New Roman"/>
          <w:sz w:val="24"/>
          <w:szCs w:val="24"/>
        </w:rPr>
        <w:t>1) Краткое содержание дисциплины:</w:t>
      </w:r>
      <w:r w:rsidR="00D80A2F" w:rsidRPr="00D80A2F">
        <w:rPr>
          <w:rFonts w:eastAsia="Calibri" w:cs="Times New Roman"/>
          <w:sz w:val="24"/>
          <w:szCs w:val="24"/>
        </w:rPr>
        <w:t xml:space="preserve"> </w:t>
      </w:r>
      <w:r w:rsidR="00D80A2F" w:rsidRPr="003165A8">
        <w:rPr>
          <w:rFonts w:eastAsia="Calibri" w:cs="Times New Roman"/>
          <w:sz w:val="24"/>
          <w:szCs w:val="24"/>
        </w:rPr>
        <w:t>обеспечение качественного усвоения</w:t>
      </w:r>
      <w:r w:rsidR="00D80A2F" w:rsidRPr="003165A8">
        <w:rPr>
          <w:rFonts w:eastAsia="Calibri" w:cs="Times New Roman"/>
          <w:sz w:val="24"/>
          <w:szCs w:val="24"/>
          <w:lang w:val="kk-KZ"/>
        </w:rPr>
        <w:t xml:space="preserve"> </w:t>
      </w:r>
      <w:r w:rsidR="00D80A2F" w:rsidRPr="003165A8">
        <w:rPr>
          <w:rFonts w:eastAsia="Calibri" w:cs="Times New Roman"/>
          <w:sz w:val="24"/>
          <w:szCs w:val="24"/>
        </w:rPr>
        <w:t>казахского языка как средства социального, межкультурного,</w:t>
      </w:r>
      <w:r w:rsidR="00D80A2F" w:rsidRPr="003165A8">
        <w:rPr>
          <w:rFonts w:eastAsia="Calibri" w:cs="Times New Roman"/>
          <w:sz w:val="24"/>
          <w:szCs w:val="24"/>
          <w:lang w:val="kk-KZ"/>
        </w:rPr>
        <w:t xml:space="preserve"> </w:t>
      </w:r>
      <w:r w:rsidR="00D80A2F" w:rsidRPr="003165A8">
        <w:rPr>
          <w:rFonts w:eastAsia="Calibri" w:cs="Times New Roman"/>
          <w:sz w:val="24"/>
          <w:szCs w:val="24"/>
        </w:rPr>
        <w:t>профессионального общения</w:t>
      </w:r>
    </w:p>
    <w:p w:rsidR="00FA689E" w:rsidRPr="003165A8" w:rsidRDefault="00FA689E" w:rsidP="00E56181">
      <w:pPr>
        <w:ind w:firstLine="567"/>
        <w:jc w:val="both"/>
        <w:rPr>
          <w:rFonts w:cs="Times New Roman"/>
          <w:sz w:val="24"/>
          <w:szCs w:val="24"/>
        </w:rPr>
      </w:pPr>
      <w:r w:rsidRPr="003165A8">
        <w:rPr>
          <w:rFonts w:cs="Times New Roman"/>
          <w:sz w:val="24"/>
          <w:szCs w:val="24"/>
        </w:rPr>
        <w:t xml:space="preserve">2) Кредитная </w:t>
      </w:r>
      <w:r w:rsidR="00E56181">
        <w:rPr>
          <w:rFonts w:cs="Times New Roman"/>
          <w:sz w:val="24"/>
          <w:szCs w:val="24"/>
        </w:rPr>
        <w:t>стоимость дисциплины: 6 кредита</w:t>
      </w:r>
    </w:p>
    <w:p w:rsidR="00FA689E" w:rsidRPr="003165A8" w:rsidRDefault="00FA689E" w:rsidP="00E56181">
      <w:pPr>
        <w:autoSpaceDE w:val="0"/>
        <w:autoSpaceDN w:val="0"/>
        <w:adjustRightInd w:val="0"/>
        <w:ind w:firstLine="567"/>
        <w:jc w:val="both"/>
        <w:rPr>
          <w:rFonts w:cs="Times New Roman"/>
          <w:sz w:val="24"/>
          <w:szCs w:val="24"/>
        </w:rPr>
      </w:pPr>
      <w:r w:rsidRPr="003165A8">
        <w:rPr>
          <w:rFonts w:cs="Times New Roman"/>
          <w:sz w:val="24"/>
          <w:szCs w:val="24"/>
        </w:rPr>
        <w:t>3) Цель преподавания дисциплины –</w:t>
      </w:r>
      <w:r w:rsidRPr="003165A8">
        <w:rPr>
          <w:rFonts w:eastAsia="Calibri" w:cs="Times New Roman"/>
          <w:sz w:val="24"/>
          <w:szCs w:val="24"/>
        </w:rPr>
        <w:t>формирование коммуникативных</w:t>
      </w:r>
      <w:r w:rsidRPr="003165A8">
        <w:rPr>
          <w:rFonts w:eastAsia="Calibri" w:cs="Times New Roman"/>
          <w:sz w:val="24"/>
          <w:szCs w:val="24"/>
          <w:lang w:val="kk-KZ"/>
        </w:rPr>
        <w:t xml:space="preserve"> </w:t>
      </w:r>
      <w:r w:rsidRPr="003165A8">
        <w:rPr>
          <w:rFonts w:eastAsia="Calibri" w:cs="Times New Roman"/>
          <w:sz w:val="24"/>
          <w:szCs w:val="24"/>
        </w:rPr>
        <w:t>компетенций всех уровней использования языка для изучающих казахский язык</w:t>
      </w:r>
      <w:r w:rsidRPr="003165A8">
        <w:rPr>
          <w:rFonts w:eastAsia="Calibri" w:cs="Times New Roman"/>
          <w:sz w:val="24"/>
          <w:szCs w:val="24"/>
          <w:lang w:val="kk-KZ"/>
        </w:rPr>
        <w:t xml:space="preserve"> </w:t>
      </w:r>
      <w:r w:rsidRPr="003165A8">
        <w:rPr>
          <w:rFonts w:eastAsia="Calibri" w:cs="Times New Roman"/>
          <w:sz w:val="24"/>
          <w:szCs w:val="24"/>
        </w:rPr>
        <w:t>как иностранный – уровень выше среднего В</w:t>
      </w:r>
      <w:r w:rsidRPr="003165A8">
        <w:rPr>
          <w:rFonts w:eastAsia="Calibri" w:cs="Times New Roman"/>
          <w:sz w:val="24"/>
          <w:szCs w:val="24"/>
          <w:vertAlign w:val="subscript"/>
        </w:rPr>
        <w:t>2</w:t>
      </w:r>
      <w:r w:rsidRPr="003165A8">
        <w:rPr>
          <w:rFonts w:eastAsia="Calibri" w:cs="Times New Roman"/>
          <w:sz w:val="24"/>
          <w:szCs w:val="24"/>
        </w:rPr>
        <w:t>,  для уровня С</w:t>
      </w:r>
      <w:r w:rsidRPr="003165A8">
        <w:rPr>
          <w:rFonts w:eastAsia="Calibri" w:cs="Times New Roman"/>
          <w:sz w:val="24"/>
          <w:szCs w:val="24"/>
          <w:vertAlign w:val="subscript"/>
        </w:rPr>
        <w:t>1</w:t>
      </w:r>
      <w:r w:rsidRPr="003165A8">
        <w:rPr>
          <w:rFonts w:eastAsia="Calibri" w:cs="Times New Roman"/>
          <w:sz w:val="24"/>
          <w:szCs w:val="24"/>
        </w:rPr>
        <w:t>.</w:t>
      </w:r>
    </w:p>
    <w:p w:rsidR="00FA689E" w:rsidRPr="003165A8" w:rsidRDefault="00FA689E" w:rsidP="00E56181">
      <w:pPr>
        <w:ind w:firstLine="567"/>
        <w:jc w:val="both"/>
        <w:rPr>
          <w:rFonts w:cs="Times New Roman"/>
          <w:sz w:val="24"/>
          <w:szCs w:val="24"/>
        </w:rPr>
      </w:pPr>
      <w:r w:rsidRPr="003165A8">
        <w:rPr>
          <w:rFonts w:cs="Times New Roman"/>
          <w:sz w:val="24"/>
          <w:szCs w:val="24"/>
        </w:rPr>
        <w:t>4) Результаты обучения:</w:t>
      </w:r>
    </w:p>
    <w:p w:rsidR="00FA689E" w:rsidRPr="003165A8" w:rsidRDefault="00FA689E" w:rsidP="00E56181">
      <w:pPr>
        <w:autoSpaceDE w:val="0"/>
        <w:autoSpaceDN w:val="0"/>
        <w:adjustRightInd w:val="0"/>
        <w:ind w:firstLine="567"/>
        <w:jc w:val="both"/>
        <w:rPr>
          <w:rFonts w:eastAsia="Calibri" w:cs="Times New Roman"/>
          <w:sz w:val="24"/>
          <w:szCs w:val="24"/>
        </w:rPr>
      </w:pPr>
      <w:r w:rsidRPr="003165A8">
        <w:rPr>
          <w:rFonts w:eastAsia="Calibri" w:cs="Times New Roman"/>
          <w:sz w:val="24"/>
          <w:szCs w:val="24"/>
          <w:lang w:val="kk-KZ"/>
        </w:rPr>
        <w:t xml:space="preserve">- </w:t>
      </w:r>
      <w:r w:rsidR="00BF3082">
        <w:rPr>
          <w:rFonts w:eastAsia="Calibri" w:cs="Times New Roman"/>
          <w:sz w:val="24"/>
          <w:szCs w:val="24"/>
        </w:rPr>
        <w:t>уметь</w:t>
      </w:r>
      <w:r w:rsidRPr="003165A8">
        <w:rPr>
          <w:rFonts w:eastAsia="Calibri" w:cs="Times New Roman"/>
          <w:sz w:val="24"/>
          <w:szCs w:val="24"/>
        </w:rPr>
        <w:t xml:space="preserve"> формирова</w:t>
      </w:r>
      <w:r w:rsidR="00BF3082">
        <w:rPr>
          <w:rFonts w:eastAsia="Calibri" w:cs="Times New Roman"/>
          <w:sz w:val="24"/>
          <w:szCs w:val="24"/>
        </w:rPr>
        <w:t>ть</w:t>
      </w:r>
      <w:r w:rsidRPr="003165A8">
        <w:rPr>
          <w:rFonts w:eastAsia="Calibri" w:cs="Times New Roman"/>
          <w:sz w:val="24"/>
          <w:szCs w:val="24"/>
          <w:lang w:val="kk-KZ"/>
        </w:rPr>
        <w:t xml:space="preserve"> </w:t>
      </w:r>
      <w:r w:rsidRPr="003165A8">
        <w:rPr>
          <w:rFonts w:eastAsia="Calibri" w:cs="Times New Roman"/>
          <w:sz w:val="24"/>
          <w:szCs w:val="24"/>
        </w:rPr>
        <w:t>социально-гуманитарного мировоззрени</w:t>
      </w:r>
      <w:r w:rsidR="00BF3082">
        <w:rPr>
          <w:rFonts w:eastAsia="Calibri" w:cs="Times New Roman"/>
          <w:sz w:val="24"/>
          <w:szCs w:val="24"/>
        </w:rPr>
        <w:t>е</w:t>
      </w:r>
      <w:r w:rsidRPr="003165A8">
        <w:rPr>
          <w:rFonts w:eastAsia="Calibri" w:cs="Times New Roman"/>
          <w:sz w:val="24"/>
          <w:szCs w:val="24"/>
        </w:rPr>
        <w:t xml:space="preserve"> студентов в рамках</w:t>
      </w:r>
      <w:r w:rsidRPr="003165A8">
        <w:rPr>
          <w:rFonts w:eastAsia="Calibri" w:cs="Times New Roman"/>
          <w:sz w:val="24"/>
          <w:szCs w:val="24"/>
          <w:lang w:val="kk-KZ"/>
        </w:rPr>
        <w:t xml:space="preserve"> </w:t>
      </w:r>
      <w:r w:rsidRPr="003165A8">
        <w:rPr>
          <w:rFonts w:eastAsia="Calibri" w:cs="Times New Roman"/>
          <w:sz w:val="24"/>
          <w:szCs w:val="24"/>
        </w:rPr>
        <w:t>общенациональной идеи духовной модернизации;</w:t>
      </w:r>
    </w:p>
    <w:p w:rsidR="00FA689E" w:rsidRPr="003165A8" w:rsidRDefault="00FA689E" w:rsidP="00E56181">
      <w:pPr>
        <w:autoSpaceDE w:val="0"/>
        <w:autoSpaceDN w:val="0"/>
        <w:adjustRightInd w:val="0"/>
        <w:ind w:firstLine="567"/>
        <w:jc w:val="both"/>
        <w:rPr>
          <w:rFonts w:cs="Times New Roman"/>
          <w:sz w:val="24"/>
          <w:szCs w:val="24"/>
          <w:lang w:val="kk-KZ"/>
        </w:rPr>
      </w:pPr>
      <w:r w:rsidRPr="003165A8">
        <w:rPr>
          <w:rFonts w:eastAsia="Calibri" w:cs="Times New Roman"/>
          <w:sz w:val="24"/>
          <w:szCs w:val="24"/>
          <w:lang w:val="kk-KZ"/>
        </w:rPr>
        <w:t xml:space="preserve">- </w:t>
      </w:r>
      <w:r w:rsidRPr="003165A8">
        <w:rPr>
          <w:rFonts w:eastAsia="Calibri" w:cs="Times New Roman"/>
          <w:sz w:val="24"/>
          <w:szCs w:val="24"/>
        </w:rPr>
        <w:t xml:space="preserve"> </w:t>
      </w:r>
      <w:r w:rsidR="00BF3082">
        <w:rPr>
          <w:rFonts w:eastAsia="Calibri" w:cs="Times New Roman"/>
          <w:sz w:val="24"/>
          <w:szCs w:val="24"/>
        </w:rPr>
        <w:t>знать</w:t>
      </w:r>
      <w:r w:rsidRPr="003165A8">
        <w:rPr>
          <w:rFonts w:eastAsia="Calibri" w:cs="Times New Roman"/>
          <w:sz w:val="24"/>
          <w:szCs w:val="24"/>
        </w:rPr>
        <w:t xml:space="preserve"> важную роль языка в процессе усвоения знаний мирового</w:t>
      </w:r>
      <w:r w:rsidRPr="003165A8">
        <w:rPr>
          <w:rFonts w:eastAsia="Calibri" w:cs="Times New Roman"/>
          <w:sz w:val="24"/>
          <w:szCs w:val="24"/>
          <w:lang w:val="kk-KZ"/>
        </w:rPr>
        <w:t xml:space="preserve"> </w:t>
      </w:r>
      <w:r w:rsidRPr="003165A8">
        <w:rPr>
          <w:rFonts w:eastAsia="Calibri" w:cs="Times New Roman"/>
          <w:sz w:val="24"/>
          <w:szCs w:val="24"/>
        </w:rPr>
        <w:t>уровня через формирование у будущего специалиста миропонимания на основе</w:t>
      </w:r>
      <w:r w:rsidRPr="003165A8">
        <w:rPr>
          <w:rFonts w:eastAsia="Calibri" w:cs="Times New Roman"/>
          <w:sz w:val="24"/>
          <w:szCs w:val="24"/>
          <w:lang w:val="kk-KZ"/>
        </w:rPr>
        <w:t xml:space="preserve"> </w:t>
      </w:r>
      <w:r w:rsidRPr="003165A8">
        <w:rPr>
          <w:rFonts w:eastAsia="Calibri" w:cs="Times New Roman"/>
          <w:sz w:val="24"/>
          <w:szCs w:val="24"/>
        </w:rPr>
        <w:t>национального сознания и культурного кода, совершенствовать знание</w:t>
      </w:r>
      <w:r w:rsidRPr="003165A8">
        <w:rPr>
          <w:rFonts w:eastAsia="Calibri" w:cs="Times New Roman"/>
          <w:sz w:val="24"/>
          <w:szCs w:val="24"/>
          <w:lang w:val="kk-KZ"/>
        </w:rPr>
        <w:t xml:space="preserve"> </w:t>
      </w:r>
      <w:r w:rsidRPr="003165A8">
        <w:rPr>
          <w:rFonts w:eastAsia="Calibri" w:cs="Times New Roman"/>
          <w:sz w:val="24"/>
          <w:szCs w:val="24"/>
        </w:rPr>
        <w:t>государственного языка у будущих специалистов, увеличить сферу</w:t>
      </w:r>
      <w:r w:rsidRPr="003165A8">
        <w:rPr>
          <w:rFonts w:eastAsia="Calibri" w:cs="Times New Roman"/>
          <w:sz w:val="24"/>
          <w:szCs w:val="24"/>
          <w:lang w:val="kk-KZ"/>
        </w:rPr>
        <w:t xml:space="preserve"> </w:t>
      </w:r>
      <w:r w:rsidRPr="003165A8">
        <w:rPr>
          <w:rFonts w:eastAsia="Calibri" w:cs="Times New Roman"/>
          <w:sz w:val="24"/>
          <w:szCs w:val="24"/>
        </w:rPr>
        <w:t>использования казахского языка у специалистов, способных обеспечить</w:t>
      </w:r>
      <w:r w:rsidRPr="003165A8">
        <w:rPr>
          <w:rFonts w:eastAsia="Calibri" w:cs="Times New Roman"/>
          <w:sz w:val="24"/>
          <w:szCs w:val="24"/>
          <w:lang w:val="kk-KZ"/>
        </w:rPr>
        <w:t xml:space="preserve"> </w:t>
      </w:r>
      <w:r w:rsidRPr="003165A8">
        <w:rPr>
          <w:rFonts w:eastAsia="Calibri" w:cs="Times New Roman"/>
          <w:sz w:val="24"/>
          <w:szCs w:val="24"/>
        </w:rPr>
        <w:t>развитие духовной модернизации страны.</w:t>
      </w:r>
    </w:p>
    <w:p w:rsidR="00FA689E" w:rsidRPr="003165A8" w:rsidRDefault="00FA689E" w:rsidP="00BF3082">
      <w:pPr>
        <w:ind w:firstLine="567"/>
        <w:jc w:val="both"/>
        <w:rPr>
          <w:rFonts w:cs="Times New Roman"/>
          <w:sz w:val="24"/>
          <w:szCs w:val="24"/>
          <w:lang w:val="kk-KZ"/>
        </w:rPr>
      </w:pPr>
      <w:r w:rsidRPr="003165A8">
        <w:rPr>
          <w:rFonts w:cs="Times New Roman"/>
          <w:sz w:val="24"/>
          <w:szCs w:val="24"/>
        </w:rPr>
        <w:t xml:space="preserve">- </w:t>
      </w:r>
      <w:r w:rsidR="00BF3082">
        <w:rPr>
          <w:rFonts w:cs="Times New Roman"/>
          <w:sz w:val="24"/>
          <w:szCs w:val="24"/>
        </w:rPr>
        <w:t>компетенции</w:t>
      </w:r>
      <w:r w:rsidRPr="003165A8">
        <w:rPr>
          <w:rFonts w:cs="Times New Roman"/>
          <w:sz w:val="24"/>
          <w:szCs w:val="24"/>
        </w:rPr>
        <w:t xml:space="preserve"> </w:t>
      </w:r>
      <w:r w:rsidR="00BF3082">
        <w:rPr>
          <w:rFonts w:cs="Times New Roman"/>
          <w:sz w:val="24"/>
          <w:szCs w:val="24"/>
        </w:rPr>
        <w:t xml:space="preserve">в </w:t>
      </w:r>
      <w:r w:rsidRPr="003165A8">
        <w:rPr>
          <w:rFonts w:cs="Times New Roman"/>
          <w:sz w:val="24"/>
          <w:szCs w:val="24"/>
        </w:rPr>
        <w:t>особенностях функционирования системы казахского языка;</w:t>
      </w:r>
      <w:r w:rsidR="00BF3082">
        <w:rPr>
          <w:rFonts w:cs="Times New Roman"/>
          <w:sz w:val="24"/>
          <w:szCs w:val="24"/>
          <w:lang w:val="kk-KZ"/>
        </w:rPr>
        <w:t xml:space="preserve"> </w:t>
      </w:r>
      <w:r w:rsidRPr="003165A8">
        <w:rPr>
          <w:rFonts w:cs="Times New Roman"/>
          <w:sz w:val="24"/>
          <w:szCs w:val="24"/>
          <w:lang w:val="kk-KZ"/>
        </w:rPr>
        <w:t>развити</w:t>
      </w:r>
      <w:r w:rsidR="00BF3082">
        <w:rPr>
          <w:rFonts w:cs="Times New Roman"/>
          <w:sz w:val="24"/>
          <w:szCs w:val="24"/>
          <w:lang w:val="kk-KZ"/>
        </w:rPr>
        <w:t>и</w:t>
      </w:r>
      <w:r w:rsidRPr="003165A8">
        <w:rPr>
          <w:rFonts w:cs="Times New Roman"/>
          <w:sz w:val="24"/>
          <w:szCs w:val="24"/>
          <w:lang w:val="kk-KZ"/>
        </w:rPr>
        <w:t>, совершенствовани</w:t>
      </w:r>
      <w:r w:rsidR="00BF3082">
        <w:rPr>
          <w:rFonts w:cs="Times New Roman"/>
          <w:sz w:val="24"/>
          <w:szCs w:val="24"/>
          <w:lang w:val="kk-KZ"/>
        </w:rPr>
        <w:t>и</w:t>
      </w:r>
      <w:r w:rsidRPr="003165A8">
        <w:rPr>
          <w:rFonts w:cs="Times New Roman"/>
          <w:sz w:val="24"/>
          <w:szCs w:val="24"/>
          <w:lang w:val="kk-KZ"/>
        </w:rPr>
        <w:t xml:space="preserve"> казахской устной и письменной речи с учетом всех видов речевой деятельности;</w:t>
      </w:r>
      <w:r w:rsidR="00BF3082">
        <w:rPr>
          <w:rFonts w:cs="Times New Roman"/>
          <w:sz w:val="24"/>
          <w:szCs w:val="24"/>
          <w:lang w:val="kk-KZ"/>
        </w:rPr>
        <w:t xml:space="preserve"> </w:t>
      </w:r>
      <w:r w:rsidRPr="003165A8">
        <w:rPr>
          <w:rFonts w:cs="Times New Roman"/>
          <w:sz w:val="24"/>
          <w:szCs w:val="24"/>
          <w:lang w:val="kk-KZ"/>
        </w:rPr>
        <w:t>корректировка и углубление знаний студен</w:t>
      </w:r>
      <w:r w:rsidR="00BF3082">
        <w:rPr>
          <w:rFonts w:cs="Times New Roman"/>
          <w:sz w:val="24"/>
          <w:szCs w:val="24"/>
          <w:lang w:val="kk-KZ"/>
        </w:rPr>
        <w:t xml:space="preserve">тов по практической грамматике; </w:t>
      </w:r>
      <w:r w:rsidRPr="003165A8">
        <w:rPr>
          <w:rFonts w:cs="Times New Roman"/>
          <w:sz w:val="24"/>
          <w:szCs w:val="24"/>
          <w:lang w:val="kk-KZ"/>
        </w:rPr>
        <w:t>учет русского (как родного) языка обучающихся (в сопоставлении с казахским языком);</w:t>
      </w:r>
      <w:r w:rsidR="00BF3082">
        <w:rPr>
          <w:rFonts w:cs="Times New Roman"/>
          <w:sz w:val="24"/>
          <w:szCs w:val="24"/>
          <w:lang w:val="kk-KZ"/>
        </w:rPr>
        <w:t xml:space="preserve"> </w:t>
      </w:r>
      <w:r w:rsidRPr="003165A8">
        <w:rPr>
          <w:rFonts w:cs="Times New Roman"/>
          <w:sz w:val="24"/>
          <w:szCs w:val="24"/>
          <w:lang w:val="kk-KZ"/>
        </w:rPr>
        <w:t>повышение речевой культуры обучающихся;</w:t>
      </w:r>
    </w:p>
    <w:p w:rsidR="00FA689E" w:rsidRPr="003165A8" w:rsidRDefault="00FA689E" w:rsidP="008E61EF">
      <w:pPr>
        <w:jc w:val="both"/>
        <w:rPr>
          <w:rFonts w:cs="Times New Roman"/>
          <w:sz w:val="24"/>
          <w:szCs w:val="24"/>
        </w:rPr>
      </w:pPr>
      <w:r w:rsidRPr="003165A8">
        <w:rPr>
          <w:rFonts w:cs="Times New Roman"/>
          <w:sz w:val="24"/>
          <w:szCs w:val="24"/>
        </w:rPr>
        <w:t>5) Содержание:</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2268"/>
        <w:gridCol w:w="992"/>
        <w:gridCol w:w="851"/>
      </w:tblGrid>
      <w:tr w:rsidR="00BF3082" w:rsidRPr="003165A8" w:rsidTr="00BF3082">
        <w:trPr>
          <w:trHeight w:val="623"/>
        </w:trPr>
        <w:tc>
          <w:tcPr>
            <w:tcW w:w="6096" w:type="dxa"/>
            <w:vMerge w:val="restart"/>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p w:rsidR="00BF3082" w:rsidRPr="000E6455" w:rsidRDefault="00BF3082" w:rsidP="000E6455">
            <w:pPr>
              <w:jc w:val="center"/>
              <w:rPr>
                <w:rFonts w:cs="Times New Roman"/>
                <w:lang w:val="kk-KZ"/>
              </w:rPr>
            </w:pPr>
          </w:p>
          <w:p w:rsidR="00BF3082" w:rsidRPr="000E6455" w:rsidRDefault="00BF3082" w:rsidP="000E6455">
            <w:pPr>
              <w:jc w:val="center"/>
              <w:rPr>
                <w:rFonts w:cs="Times New Roman"/>
                <w:lang w:val="kk-KZ"/>
              </w:rPr>
            </w:pPr>
            <w:r w:rsidRPr="000E6455">
              <w:rPr>
                <w:rFonts w:cs="Times New Roman"/>
                <w:lang w:val="kk-KZ"/>
              </w:rPr>
              <w:t>Тақырып атауы</w:t>
            </w:r>
          </w:p>
        </w:tc>
        <w:tc>
          <w:tcPr>
            <w:tcW w:w="2268" w:type="dxa"/>
            <w:tcBorders>
              <w:top w:val="single" w:sz="4" w:space="0" w:color="auto"/>
              <w:left w:val="single" w:sz="4" w:space="0" w:color="auto"/>
              <w:bottom w:val="single" w:sz="4" w:space="0" w:color="auto"/>
              <w:right w:val="single" w:sz="4" w:space="0" w:color="auto"/>
            </w:tcBorders>
          </w:tcPr>
          <w:p w:rsidR="00BF3082" w:rsidRPr="000E6455" w:rsidRDefault="00BF3082" w:rsidP="00BF3082">
            <w:pPr>
              <w:jc w:val="center"/>
              <w:rPr>
                <w:rFonts w:cs="Times New Roman"/>
                <w:lang w:val="kk-KZ"/>
              </w:rPr>
            </w:pPr>
            <w:r>
              <w:rPr>
                <w:rFonts w:cs="Times New Roman"/>
                <w:lang w:val="kk-KZ"/>
              </w:rPr>
              <w:t xml:space="preserve">Сабақ түрлері </w:t>
            </w:r>
            <w:r w:rsidRPr="000E6455">
              <w:rPr>
                <w:rFonts w:cs="Times New Roman"/>
                <w:lang w:val="kk-KZ"/>
              </w:rPr>
              <w:t>бойынша аудиториялық сағаттар саны</w:t>
            </w:r>
          </w:p>
        </w:tc>
        <w:tc>
          <w:tcPr>
            <w:tcW w:w="1843" w:type="dxa"/>
            <w:gridSpan w:val="2"/>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СӨЖ</w:t>
            </w:r>
          </w:p>
        </w:tc>
      </w:tr>
      <w:tr w:rsidR="00BF3082" w:rsidRPr="003165A8" w:rsidTr="00BF3082">
        <w:trPr>
          <w:trHeight w:val="575"/>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BF3082" w:rsidRPr="000E6455" w:rsidRDefault="00BF3082" w:rsidP="000E6455">
            <w:pPr>
              <w:jc w:val="center"/>
              <w:rPr>
                <w:rFonts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Pr>
                <w:rFonts w:cs="Times New Roman"/>
                <w:lang w:val="kk-KZ"/>
              </w:rPr>
              <w:t>п</w:t>
            </w:r>
            <w:r w:rsidRPr="000E6455">
              <w:rPr>
                <w:rFonts w:cs="Times New Roman"/>
                <w:lang w:val="kk-KZ"/>
              </w:rPr>
              <w:t>ракт</w:t>
            </w:r>
            <w:r>
              <w:rPr>
                <w:rFonts w:cs="Times New Roman"/>
                <w:lang w:val="kk-KZ"/>
              </w:rPr>
              <w:t>.</w:t>
            </w:r>
          </w:p>
          <w:p w:rsidR="00BF3082" w:rsidRPr="000E6455" w:rsidRDefault="00BF3082" w:rsidP="000E6455">
            <w:pPr>
              <w:jc w:val="center"/>
              <w:rPr>
                <w:rFonts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барлығы</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оның ішінде СОӨЖ</w:t>
            </w:r>
          </w:p>
        </w:tc>
      </w:tr>
      <w:tr w:rsidR="00BF3082" w:rsidRPr="003165A8" w:rsidTr="00BF3082">
        <w:trPr>
          <w:trHeight w:val="999"/>
        </w:trPr>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Адам және руханият. Қазақ дүниетанымындағы адами келбет. Елге қажетті игілікті іс. Ел кәдесіне жарау, елдің өркендеуіне үлес қосу, отанға қызмет ету туралы ғибратты ойлар.Қоғамдық, әлеуметтік-мәдени, әлеуметтік-тұрмыстық сала бойынша орындалатын/орындалған іс-әрекет туралы сипаттама ақпарат беру, тұжырым жасау, негіздеу, дәлелдер келтіру; Сөз тудырушы және сөз түрлендіру</w:t>
            </w:r>
            <w:r>
              <w:rPr>
                <w:rFonts w:cs="Times New Roman"/>
                <w:lang w:val="kk-KZ"/>
              </w:rPr>
              <w:t xml:space="preserve">ші модельдерді білу, меңгеру.  </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rPr>
          <w:trHeight w:val="866"/>
        </w:trPr>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Ырыс алды – ынтымақ. Отбасы мүшелерінің өзара ынтымақтастығы, отбасы берекесі, отбасындағы салт-дәстүрлер, дәстүр сабақтастығы туралы ақпарат.</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Әлеуметтік-тұрмыстық сала бойынша орындалатын/орындалған іс-әрекет туралы сипаттама, тұжырым жасау, негіздеу, дәлелдер келтіру; Өтініш, тілек,сұрау мәнді сөйлем; болар, шығар, қайтеді сөз тіркест</w:t>
            </w:r>
            <w:r>
              <w:rPr>
                <w:rFonts w:cs="Times New Roman"/>
                <w:lang w:val="kk-KZ"/>
              </w:rPr>
              <w:t>ерісекілді формалармен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rPr>
          <w:trHeight w:val="724"/>
        </w:trPr>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Білім жүйесі.  Қазақстандағы білім беру жүйесі, оның құрылымы. Орта білім, кәсіптік білім беру. 12 жылдық білім жүйесі. Қазақстандағы білім беру реформалары. ҚР</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«Білім туралы» заңы.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 xml:space="preserve">Сөз тудырушы және сөз түрлендіруші модельдерді білу, меңгеру </w:t>
            </w:r>
            <w:r w:rsidRPr="000E6455">
              <w:rPr>
                <w:rFonts w:cs="Times New Roman"/>
                <w:lang w:val="kk-KZ"/>
              </w:rPr>
              <w:lastRenderedPageBreak/>
              <w:t>және мағыналарын түсіну; сөйлеу әрекеттері барысында қолдану. Түбір сөздің, күрделі сөздердің, атаулық тіркестердің тәуелденуі, жіктелуі,  септелуі/тәуелдене септелуі (оңаша және ортақ тәуелдену). Мөлшер ұғымын білдіретін бірнеше, біраз, бірталай, көптеген, т</w:t>
            </w:r>
            <w:r>
              <w:rPr>
                <w:rFonts w:cs="Times New Roman"/>
                <w:lang w:val="kk-KZ"/>
              </w:rPr>
              <w:t>алай т.б. сөздердің қолданылуы.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rPr>
          <w:trHeight w:val="1264"/>
        </w:trPr>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lastRenderedPageBreak/>
              <w:t>Заман және заң. Әдет құқығы. Қазақ жеріндегі алғашқы заңдар. Билер, билік айту мәселелері.Жеті жарғы. Еліміздің Ата заңы.Коммуникативтік мақсат-ниеті айқын монолог құрастыру, ондағы факт, оқиға, әрекеттерге көзқарасын, бағасын, пікірін, эмоциясын білдіру тәсілдері.</w:t>
            </w:r>
          </w:p>
          <w:p w:rsidR="00BF3082" w:rsidRPr="000E6455" w:rsidRDefault="00BF3082" w:rsidP="000E6455">
            <w:pPr>
              <w:autoSpaceDE w:val="0"/>
              <w:autoSpaceDN w:val="0"/>
              <w:adjustRightInd w:val="0"/>
              <w:jc w:val="both"/>
              <w:rPr>
                <w:rFonts w:cs="Times New Roman"/>
                <w:bCs/>
                <w:lang w:val="kk-KZ"/>
              </w:rPr>
            </w:pPr>
            <w:r w:rsidRPr="000E6455">
              <w:rPr>
                <w:rFonts w:cs="Times New Roman"/>
                <w:lang w:val="kk-KZ"/>
              </w:rPr>
              <w:t xml:space="preserve">Субстантивтенген сөздерге ілік септігінің жалғануы (білгеннің артығы жоқ, жақсының сөзін тыңда). </w:t>
            </w:r>
            <w:r w:rsidRPr="000E6455">
              <w:rPr>
                <w:rFonts w:cs="Times New Roman"/>
              </w:rPr>
              <w:t>Дала заңдарынан Ата заңға дейін (ақпараттарды талдау)</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rPr>
          <w:trHeight w:val="467"/>
        </w:trPr>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Денсаулық және саламатты өмір салты. Денсаулық сақтаудың маңызы, дұрыс тамақтану тәртібі.</w:t>
            </w:r>
          </w:p>
          <w:p w:rsidR="00BF3082" w:rsidRPr="000E6455" w:rsidRDefault="00BF3082" w:rsidP="000E6455">
            <w:pPr>
              <w:autoSpaceDE w:val="0"/>
              <w:autoSpaceDN w:val="0"/>
              <w:adjustRightInd w:val="0"/>
              <w:jc w:val="both"/>
              <w:rPr>
                <w:rFonts w:cs="Times New Roman"/>
              </w:rPr>
            </w:pPr>
            <w:r w:rsidRPr="000E6455">
              <w:rPr>
                <w:rFonts w:cs="Times New Roman"/>
              </w:rPr>
              <w:t>Экологиялық таза тағамдар туралы ақпарат.</w:t>
            </w:r>
          </w:p>
          <w:p w:rsidR="00BF3082" w:rsidRPr="000E6455" w:rsidRDefault="00BF3082" w:rsidP="000E6455">
            <w:pPr>
              <w:autoSpaceDE w:val="0"/>
              <w:autoSpaceDN w:val="0"/>
              <w:adjustRightInd w:val="0"/>
              <w:jc w:val="both"/>
              <w:rPr>
                <w:rFonts w:cs="Times New Roman"/>
                <w:bCs/>
                <w:lang w:val="kk-KZ"/>
              </w:rPr>
            </w:pPr>
            <w:r w:rsidRPr="000E6455">
              <w:rPr>
                <w:rFonts w:cs="Times New Roman"/>
              </w:rPr>
              <w:t>Танымдық, жағдаяттық, ақпараттық мазмұнды түсіну тәсілдері; күрделі сөздерді (біріккен сөз, қос сөз, атаулық тіркестер, қысқарған сөздер), сөз</w:t>
            </w:r>
            <w:r w:rsidRPr="000E6455">
              <w:rPr>
                <w:rFonts w:cs="Times New Roman"/>
                <w:lang w:val="kk-KZ"/>
              </w:rPr>
              <w:t xml:space="preserve"> </w:t>
            </w:r>
            <w:r w:rsidRPr="000E6455">
              <w:rPr>
                <w:rFonts w:cs="Times New Roman"/>
              </w:rPr>
              <w:t xml:space="preserve">тудырушы және сөз түрлендіруші модельдерді меңгеру. </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Адам және экология. Судың қажеттілігі,оның адам өміріндегі маңызы. Суды пайдаланудағы қауіп-</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қатер.Суды ластамау.Су проблемасы және үнемдеу.</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Салыстыру, күшейту мағынасының берілуі (қиынның қиыны, аса өткір мәселе,кең байтақ өлке); заттардың, құбылыстардың арасындағы өзара табиғи байланыстың берілуі (судың ағысы, күннің күркіреуі, желдің күші);</w:t>
            </w:r>
          </w:p>
          <w:p w:rsidR="00BF3082" w:rsidRPr="000E6455" w:rsidRDefault="00BF3082" w:rsidP="000E6455">
            <w:pPr>
              <w:autoSpaceDE w:val="0"/>
              <w:autoSpaceDN w:val="0"/>
              <w:adjustRightInd w:val="0"/>
              <w:jc w:val="both"/>
              <w:rPr>
                <w:rFonts w:cs="Times New Roman"/>
                <w:bCs/>
                <w:lang w:val="kk-KZ"/>
              </w:rPr>
            </w:pPr>
            <w:r w:rsidRPr="000E6455">
              <w:rPr>
                <w:rFonts w:cs="Times New Roman"/>
                <w:lang w:val="kk-KZ"/>
              </w:rPr>
              <w:t xml:space="preserve">Қимылдың өту сипаты. </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Адам және табиғат. Табиғат пен адам арасындағы байланыс.Табиғаттың адам өміріне әсері. Ауа райына қатысты халық болжамдары туралы мәлімет.</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Мөлшерді, көлемді, болжауды білдіретін тіркестердің қолданысы.</w:t>
            </w:r>
          </w:p>
          <w:p w:rsidR="00BF3082" w:rsidRPr="000E6455" w:rsidRDefault="00BF3082" w:rsidP="000E6455">
            <w:pPr>
              <w:autoSpaceDE w:val="0"/>
              <w:autoSpaceDN w:val="0"/>
              <w:adjustRightInd w:val="0"/>
              <w:jc w:val="both"/>
              <w:rPr>
                <w:rFonts w:cs="Times New Roman"/>
                <w:bCs/>
                <w:lang w:val="kk-KZ"/>
              </w:rPr>
            </w:pPr>
            <w:r w:rsidRPr="000E6455">
              <w:rPr>
                <w:rFonts w:cs="Times New Roman"/>
                <w:lang w:val="kk-KZ"/>
              </w:rPr>
              <w:t>Лексика-семантикалық жағынан сандық ұғымды білдіретін сөздер: жалғыз,біреу, жарты, жарым, егіз, қос, сыңар, ширек. Халықтық өлшемдер: қарыс, сүйем, елі, құлаш, таяқ тастам жер, сүт пісірім уақыт. Табиғатқа қатысты халық болжамдары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Байтақ өлке. Қазақстанның тарихи-мәдени мұралары, оларды қорғау мен сақтаудың маңыздылығы. Қазақстанның киелі жерлері.</w:t>
            </w:r>
          </w:p>
          <w:p w:rsidR="00BF3082" w:rsidRPr="000E6455" w:rsidRDefault="00BF3082" w:rsidP="000E6455">
            <w:pPr>
              <w:autoSpaceDE w:val="0"/>
              <w:autoSpaceDN w:val="0"/>
              <w:adjustRightInd w:val="0"/>
              <w:jc w:val="both"/>
              <w:rPr>
                <w:rFonts w:cs="Times New Roman"/>
                <w:bCs/>
                <w:lang w:val="kk-KZ"/>
              </w:rPr>
            </w:pPr>
            <w:r w:rsidRPr="000E6455">
              <w:rPr>
                <w:rFonts w:cs="Times New Roman"/>
                <w:lang w:val="kk-KZ"/>
              </w:rPr>
              <w:t xml:space="preserve">Атаулы сөйлемдер. Тілек, ниет мәнді сөйлемдердің берілуі. Әлеуметтік-мәдени салаға қатысты мәтіннің тілдік бірліктері. </w:t>
            </w:r>
            <w:r w:rsidRPr="000E6455">
              <w:rPr>
                <w:rFonts w:cs="Times New Roman"/>
              </w:rPr>
              <w:t>Біріккен сөздер.</w:t>
            </w:r>
            <w:r w:rsidRPr="000E6455">
              <w:rPr>
                <w:rFonts w:cs="Times New Roman"/>
                <w:lang w:val="kk-KZ"/>
              </w:rPr>
              <w:t xml:space="preserve"> Елімнің тарихи және мәдени мұралары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Саяхат және туризм. Туған өлкенің табиғаты, сұлулығы, кеңдігі, байлығы мен құндылықтары.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Туған өлкеге деген сүйіспеншілік пен құрмет.</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Күрделі атаулардың тәуелденуі, жіктелуі, септелуі. Іс-қимылдың сын сипаты,өту амалы(сүйіспеншілікпен қарайды, жауапкершіліктен қашпайды, қызығып</w:t>
            </w:r>
          </w:p>
          <w:p w:rsidR="00BF3082" w:rsidRPr="000E6455" w:rsidRDefault="00BF3082" w:rsidP="000E6455">
            <w:pPr>
              <w:autoSpaceDE w:val="0"/>
              <w:autoSpaceDN w:val="0"/>
              <w:adjustRightInd w:val="0"/>
              <w:jc w:val="both"/>
              <w:rPr>
                <w:rFonts w:cs="Times New Roman"/>
                <w:bCs/>
                <w:lang w:val="kk-KZ"/>
              </w:rPr>
            </w:pPr>
            <w:r w:rsidRPr="000E6455">
              <w:rPr>
                <w:rFonts w:cs="Times New Roman"/>
              </w:rPr>
              <w:t>тамашалайды)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Сәулет өнері. Сәулет және сәулет өнері.Қазақстандағы сәулет өнері туындылары, олардың</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ерекшеліктері. XIV – XV ғасырлардағы сәулет өнеріндегі ерекше туындылар.</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Көп мағыналы сөздер. Синонимдік қатар. Жалғаулықтар(себебі, сондықтан,бірақ, және, да/де/та/те, мен/бен/пен, немесе, яки, әрі, әйтпесе, дегенмен,алайда); септеуліктер (үшін, жөнінде, сияқты, арқылы, бойынша, қарай, таман,дейін, кейін, соң, бастап, гөрі, бірге, ретінде, жөнінен, тарапынан, барысында,қатысты)</w:t>
            </w:r>
            <w:r>
              <w:rPr>
                <w:rFonts w:cs="Times New Roman"/>
                <w:lang w:val="kk-KZ"/>
              </w:rPr>
              <w:t>; демеуліктер (ғана, тек, ғой).</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Өнер көкке жеткізер. Өнер туындылары. Қолданбалы өнер. Қазақ қолөнері. Зергерлік.</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Жай сөйлемдер мен құрмалас сөйлемдердің айтылу ырғағындағы,интонациясындағы, екпініндегі табиғи заңдылықтар.Сын есімнің шырайлары.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lastRenderedPageBreak/>
              <w:t>Құранды етістіктер (қызмет ету, қамқор болу, іске асыру, талап ету, мүлтіксіз</w:t>
            </w:r>
          </w:p>
          <w:p w:rsidR="00BF3082" w:rsidRPr="000E6455" w:rsidRDefault="00BF3082" w:rsidP="000E6455">
            <w:pPr>
              <w:autoSpaceDE w:val="0"/>
              <w:autoSpaceDN w:val="0"/>
              <w:adjustRightInd w:val="0"/>
              <w:jc w:val="both"/>
              <w:rPr>
                <w:rFonts w:cs="Times New Roman"/>
                <w:bCs/>
                <w:lang w:val="kk-KZ"/>
              </w:rPr>
            </w:pPr>
            <w:r w:rsidRPr="000E6455">
              <w:rPr>
                <w:rFonts w:cs="Times New Roman"/>
              </w:rPr>
              <w:t>орындау).</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lastRenderedPageBreak/>
              <w:t>Адам және уақыт.</w:t>
            </w:r>
            <w:r w:rsidRPr="000E6455">
              <w:rPr>
                <w:rFonts w:cs="Times New Roman"/>
                <w:lang w:val="kk-KZ"/>
              </w:rPr>
              <w:tab/>
              <w:t xml:space="preserve"> Көшпенділердің уақыт туралы көзқарасы. Қазақ халқының тұрмыс-салт ерекшеліктеріне, кәсіптік қажеттілігіне байланысты қалыптасқан өлшем</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бірліктері. Наным мен сенім.</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Етістіктің аналитикалық формалары. Мезгіл мәнді сөйлемнің берілуі.</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Қайталанатын іс-әрекет мезгілінің берілуі. Барыс және шығыс септік+кейін,дейін, шейін, соң, бері, бұрын тіркестері арқылы жасалуы. Тұрақты тіркестер</w:t>
            </w:r>
          </w:p>
          <w:p w:rsidR="00BF3082" w:rsidRPr="000E6455" w:rsidRDefault="00BF3082" w:rsidP="000E6455">
            <w:pPr>
              <w:tabs>
                <w:tab w:val="center" w:pos="2531"/>
              </w:tabs>
              <w:autoSpaceDE w:val="0"/>
              <w:autoSpaceDN w:val="0"/>
              <w:adjustRightInd w:val="0"/>
              <w:jc w:val="both"/>
              <w:rPr>
                <w:rFonts w:cs="Times New Roman"/>
                <w:bCs/>
                <w:lang w:val="kk-KZ"/>
              </w:rPr>
            </w:pPr>
            <w:r w:rsidRPr="000E6455">
              <w:rPr>
                <w:rFonts w:cs="Times New Roman"/>
                <w:lang w:val="kk-KZ"/>
              </w:rPr>
              <w:t>(сүт пісірім, ет асым, күн төбеге көтерлігенде, қас қарайған кезде) арқылы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Мінез және келбет.</w:t>
            </w:r>
            <w:r w:rsidRPr="000E6455">
              <w:rPr>
                <w:rFonts w:cs="Times New Roman"/>
                <w:lang w:val="kk-KZ"/>
              </w:rPr>
              <w:tab/>
              <w:t xml:space="preserve"> Адам бойындағы жақсы және жаман қасиеттер. Ақыл мен парасат, оның адам өміріндегі маңыздылығы. Ұлы ғұламалардың, хакім Абайдың ақыл туралы айтқан ойлары.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Хабарлау, сипаттау, баяндау және аралас мәтіндердің бейнелі сөз орамдары.</w:t>
            </w:r>
          </w:p>
          <w:p w:rsidR="00BF3082" w:rsidRPr="000E6455" w:rsidRDefault="00BF3082" w:rsidP="000E6455">
            <w:pPr>
              <w:tabs>
                <w:tab w:val="left" w:pos="2400"/>
              </w:tabs>
              <w:autoSpaceDE w:val="0"/>
              <w:autoSpaceDN w:val="0"/>
              <w:adjustRightInd w:val="0"/>
              <w:jc w:val="both"/>
              <w:rPr>
                <w:rFonts w:cs="Times New Roman"/>
                <w:bCs/>
                <w:lang w:val="kk-KZ"/>
              </w:rPr>
            </w:pPr>
            <w:r w:rsidRPr="000E6455">
              <w:rPr>
                <w:rFonts w:cs="Times New Roman"/>
                <w:lang w:val="kk-KZ"/>
              </w:rPr>
              <w:t>Сапалық жәнеқатыстық сын есімдердің сөйлемдегі қызметі.Сын есімдердің заттануы.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Сән мен талғам. Қазіргі заманғы киім үлгілері. Адамның киімге деген талғамының өскендігі.</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Киім үлгілерінің заман талабына сай өзгеруі, стильдік ерекшеліктері.</w:t>
            </w:r>
          </w:p>
          <w:p w:rsidR="00BF3082" w:rsidRPr="000E6455" w:rsidRDefault="00BF3082" w:rsidP="000E6455">
            <w:pPr>
              <w:autoSpaceDE w:val="0"/>
              <w:autoSpaceDN w:val="0"/>
              <w:adjustRightInd w:val="0"/>
              <w:jc w:val="both"/>
              <w:rPr>
                <w:rFonts w:cs="Times New Roman"/>
                <w:bCs/>
                <w:lang w:val="kk-KZ"/>
              </w:rPr>
            </w:pPr>
            <w:r w:rsidRPr="000E6455">
              <w:rPr>
                <w:rFonts w:cs="Times New Roman"/>
                <w:lang w:val="kk-KZ"/>
              </w:rPr>
              <w:t xml:space="preserve">Әлеуметтік-мәдени және көркем-публицистикалық, ресми қарым-қатынастарға қатысты мәтіндер бойынша монолог, диалог, полилог тәсілдері. </w:t>
            </w:r>
            <w:r w:rsidRPr="000E6455">
              <w:rPr>
                <w:rFonts w:cs="Times New Roman"/>
              </w:rPr>
              <w:t>Ілік септік жалғауының түсіріліп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Халық ауыз әдебиеті. Қазақ халқының ертеден келе жатқан мәдени мұрасы, оның ерекшеліктері.</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Ауыз әдебиетінің түрлері: ертегі, аңыз, мысал, батырлық және ғашықтық жырлар.</w:t>
            </w:r>
          </w:p>
          <w:p w:rsidR="00BF3082" w:rsidRPr="000E6455" w:rsidRDefault="00BF3082" w:rsidP="000E6455">
            <w:pPr>
              <w:autoSpaceDE w:val="0"/>
              <w:autoSpaceDN w:val="0"/>
              <w:adjustRightInd w:val="0"/>
              <w:jc w:val="both"/>
              <w:rPr>
                <w:rFonts w:cs="Times New Roman"/>
                <w:bCs/>
                <w:lang w:val="kk-KZ"/>
              </w:rPr>
            </w:pPr>
            <w:r w:rsidRPr="000E6455">
              <w:rPr>
                <w:rFonts w:cs="Times New Roman"/>
                <w:lang w:val="kk-KZ"/>
              </w:rPr>
              <w:t>Іс-қимылдың сын сипаты, өту амалы; қимылдың жүзеге асу орны; сипаттау мәнді сөйлемнің берілуі; бейнелеуіш еліктеуіштер.</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2 семестр. Ғылым және техника. Білім мен ғылымның өзара ықпалдастығы. Қазақстанның білім беру жүйесіндегі интеграциялық үрдістер, олардың жай-күйі, дамуы. Ғылыми</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кадрларды даярлау мәселесі. Кредиттік оқыту жүйесінің ерекшелігі.</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Білік, дағды мәнді сөйлемнің етістік + а (-е,-й) алу+ модаль етістіктер +сұраулық шылау шақ, жақ формалары арқылы жасалуы. Бағалау, пайымдау,</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қорыту элементтері бар монолог құрастыру, оның мазмұнын кеңейтіп/толықтырып/ықшамдап баяндай алу.</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Білім бәйгесі.  Бәсекеге қабілетті ұрпақ. Білікті маман. Білім бәйгесі. Сұранысқа ие мамандықтарды меңгеру туралы мағлұмат.</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Ресми-ақпараттық, ғылыми-көпшілік мазмұндағы мәтіндер және көркем, публицистикалық (деректі) шығармалардың берілуі.</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Әңгімені бастау, қолдау және аяқтауға арналған тілдік құрылымдар. Модаль сөздердің кейбір түрлерінің жіктелуі, септелуі (сіз бізге керексіз; қажетіме жаратамын).</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Өнертабыс және жаңашылдық. Бүгінгі таңдағы өнертабыс түрлері мен оларға сипаттама. Жас өнертапқыштар және олардың қоғамдағы орны. Қазақстандық өнертапқыштардың</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туындылары.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Шарт мәнді сөйлемдер, олардың шақ, жақ бойынша түрленістері.етістік+-ған-да, -ген-де, -қан-да, -кен-де тіркестері арқылы жасалуы.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Атауыштық қатынас және хабар жеткізу мағынасы. Құрмалас сөйлемнің айтылуындағы дауыс ырғағы.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Тарихи тұлғалар. Елімізге танымал тарихи тұлғалар туралы мәлімет.Ер есімі – ел есінде.</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 xml:space="preserve">Атрибутивті, объектілі сөз тіркестері (асыл қасиет, пікірімен </w:t>
            </w:r>
            <w:r w:rsidRPr="000E6455">
              <w:rPr>
                <w:rFonts w:cs="Times New Roman"/>
                <w:lang w:val="kk-KZ"/>
              </w:rPr>
              <w:lastRenderedPageBreak/>
              <w:t>келісті, білімін жалғастырды). Сөздердің синтаксистік байланысы. Шарт мәнді сөйлемнің</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неге десең,неге десеңіз жалғаулықтары арқылы жасалуы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lastRenderedPageBreak/>
              <w:t>Ақпараттар әлемі. БАҚ-тың қоғамдағы рөлі. Медиабілім. Ақпараттық сауаттылықты қалыптастыру. Медиамәдениет және медиақұзыреттілік.</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Қимыл-сынды, қимыл-сапаны білдіретін сөздердің сөйлемдегі орын тәртібі.</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Сөйлемнің бірыңғай мүшелері. Шарт мәнді сөйлемнің қалау райлы етістік +еді тұлғасында қолданылуы. -шы, -ші жұрнақтары арқылы жасалуы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Қала мен дала. Қала мен дала өмірі. Қала мен дала тұрғындарының мәдени байланысы.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Жай сөйлемдердегі анықтауыштық, кеңістіктік, мезгілдік қатынастардың логикалық, мағыналық жағы.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Қоғамдық-саяси, қоғамдық-мәдени салаларда қолданылатын сөздер.</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Нарық және экономика. Қазақстан экономикасының дамуы. Қазақстанның халықаралық нарықта алатын орны. Еліміздің ішкі және сыртқы саудасы. Экспорт. Отандық өнім.</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Мәндес және қарсы мәндес сөздер, түрлік және тектік атаулар,топонимдер.Сұрау мәнді сөйлемнің болар, шығар, қайтеді сөз секілді формалармен берілуі.</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Ел болам десең... Ұлттық бірегейлікті сақтау. Қазақ халқының материалдық және рухани мәдениеті. Жаһандану кезеңіндегі елдік сипат пен ұлттық болмыс.</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 xml:space="preserve">Әлеуметтік-мәдени, қоғамдық-саяси салаларда қолданылатын сөздер,терминдер, тұрақты тіркестер. </w:t>
            </w:r>
            <w:r w:rsidRPr="000E6455">
              <w:rPr>
                <w:rFonts w:cs="Times New Roman"/>
              </w:rPr>
              <w:t>Бұйыру, талап ету, қалау, өтініш формалары.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Ел тыныштығы – ер қолында.  Ел қауіпсіздігін сақтау. Тыныштық белдеуі. Шекарашылар қызметі.</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Сөйлемдегі логикалық, мағыналық қатынас түрлері: атауыштық қатынас және хабар жеткізу мағынасы, ақпаратты алу мағынасы; бұйрық, нұсқау, талап ету</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мағынасы; предикаттық қатынас.</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Қайырымдылық негіздері. Адами құндылықтың адам өміріндегі рөлі. Қайырымдылық жасау.Қайырымдылық қорлары.Қайырымдылық туралы ұлылар ұлағаты.</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Құрмалас сөйлемдердегі жалғаулықтардың мағыналық топтары. Білік, дағды мәнді сөйлемнің етістік + а (-е,-й) алу+ модаль етістіктер + сұраулық шылау шақ, жақ формалары арқылы жасалуы сөздерін талдау.</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Рухани жаңғыру: болашаққа бағдар. Елбасымыздың сарабдал саясаты. Жаһандану кезеңіндегі ұлттық тәрбие туралы ой-толғам.</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Баяндау, сипаттау, пайымдау элементтері бар аралас мәтіндердегі номенклатуралық күрделі атаулар.</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Қалау мәнді сөйлемнің етістік + -са(-се) игі еді,+ -са(-се) екен тіркесі арқылы жасалуы.</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Өркениет және жаңа әліпби. Латын әліпбиі негізіндегі қазақ жазуы. Ресми, саяси, танымдық салалар мен публицистикалық стильдегі жаңа әліпбидің қолданысы.</w:t>
            </w:r>
          </w:p>
          <w:p w:rsidR="00BF3082" w:rsidRPr="000E6455" w:rsidRDefault="00BF3082" w:rsidP="000E6455">
            <w:pPr>
              <w:jc w:val="both"/>
              <w:rPr>
                <w:rFonts w:cs="Times New Roman"/>
                <w:lang w:val="kk-KZ"/>
              </w:rPr>
            </w:pPr>
            <w:r w:rsidRPr="000E6455">
              <w:rPr>
                <w:rFonts w:cs="Times New Roman"/>
              </w:rPr>
              <w:t>Кәсіби тілдік құзыреттілік.</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Кәсіби тілдік бағдар. Болашақ маманның кәсіби тілі. Болашақ қызмет саласы бойынша лексика-грамматикалық минимум игеру.</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Мамандыққа қатысты тілдік ерекшеліктер.</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Ойды жеткізудің дәнекерлеуші тілдік құралдары (сонымен байланысты, соған қарамастан, бірақ, дегенмен, соның нәтижесінде, ойды қорытындылай келе).</w:t>
            </w:r>
          </w:p>
          <w:p w:rsidR="00BF3082" w:rsidRPr="000E6455" w:rsidRDefault="00BF3082" w:rsidP="000E6455">
            <w:pPr>
              <w:autoSpaceDE w:val="0"/>
              <w:autoSpaceDN w:val="0"/>
              <w:adjustRightInd w:val="0"/>
              <w:jc w:val="both"/>
              <w:rPr>
                <w:rFonts w:cs="Times New Roman"/>
                <w:lang w:val="kk-KZ"/>
              </w:rPr>
            </w:pPr>
            <w:r w:rsidRPr="000E6455">
              <w:rPr>
                <w:rFonts w:cs="Times New Roman"/>
              </w:rPr>
              <w:t>Міндет, жауапкершілік мәнді сөйлемдер.</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Кәсіби тілдің терминжүйесі. Кәсіби салада іскери қарым-қатынас орнату. Кәсіби сөйлеу. Кәсіби терминдерді пайдалану.</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Кәсіби терминдер, ғылыми стиль ерекшеліктері. Бейнелі сөз орамдары қолданылатын тіл мәдениетінің кәсіби сала бірліктері</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lastRenderedPageBreak/>
              <w:t>Кәсіби мәтіннің грамматикалық-стильдік ерекшелігі.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w:t>
            </w:r>
          </w:p>
          <w:p w:rsidR="00BF3082" w:rsidRPr="000E6455" w:rsidRDefault="00BF3082" w:rsidP="000E6455">
            <w:pPr>
              <w:autoSpaceDE w:val="0"/>
              <w:autoSpaceDN w:val="0"/>
              <w:adjustRightInd w:val="0"/>
              <w:jc w:val="both"/>
              <w:rPr>
                <w:rFonts w:cs="Times New Roman"/>
                <w:lang w:val="kk-KZ"/>
              </w:rPr>
            </w:pPr>
            <w:r w:rsidRPr="000E6455">
              <w:rPr>
                <w:rFonts w:cs="Times New Roman"/>
                <w:lang w:val="kk-KZ"/>
              </w:rPr>
              <w:t>көпшілік мазмұндағы мақалалар мен хабарламалардың стилі.</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6</w:t>
            </w:r>
          </w:p>
        </w:tc>
        <w:tc>
          <w:tcPr>
            <w:tcW w:w="851" w:type="dxa"/>
            <w:tcBorders>
              <w:top w:val="single" w:sz="4" w:space="0" w:color="auto"/>
              <w:left w:val="single" w:sz="4" w:space="0" w:color="auto"/>
              <w:bottom w:val="single" w:sz="4" w:space="0" w:color="auto"/>
              <w:right w:val="single" w:sz="4" w:space="0" w:color="auto"/>
            </w:tcBorders>
          </w:tcPr>
          <w:p w:rsidR="00BF3082" w:rsidRPr="000E6455" w:rsidRDefault="00BF3082" w:rsidP="000E6455">
            <w:pPr>
              <w:jc w:val="center"/>
              <w:rPr>
                <w:rFonts w:cs="Times New Roman"/>
                <w:lang w:val="kk-KZ"/>
              </w:rPr>
            </w:pPr>
          </w:p>
        </w:tc>
      </w:tr>
      <w:tr w:rsidR="00BF3082" w:rsidRPr="003165A8" w:rsidTr="00BF3082">
        <w:tc>
          <w:tcPr>
            <w:tcW w:w="6096"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autoSpaceDE w:val="0"/>
              <w:autoSpaceDN w:val="0"/>
              <w:adjustRightInd w:val="0"/>
              <w:jc w:val="both"/>
              <w:rPr>
                <w:rFonts w:cs="Times New Roman"/>
                <w:lang w:val="kk-KZ"/>
              </w:rPr>
            </w:pPr>
            <w:r w:rsidRPr="000E6455">
              <w:rPr>
                <w:rFonts w:cs="Times New Roman"/>
              </w:rPr>
              <w:t xml:space="preserve">Барлығы: 270 сағат </w:t>
            </w:r>
            <w:r w:rsidRPr="000E6455">
              <w:rPr>
                <w:rFonts w:cs="Times New Roman"/>
                <w:lang w:val="kk-KZ"/>
              </w:rPr>
              <w:t>(</w:t>
            </w:r>
            <w:r w:rsidRPr="000E6455">
              <w:rPr>
                <w:rFonts w:cs="Times New Roman"/>
              </w:rPr>
              <w:t>6 кредит</w:t>
            </w:r>
            <w:r w:rsidRPr="000E6455">
              <w:rPr>
                <w:rFonts w:cs="Times New Roman"/>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90</w:t>
            </w:r>
          </w:p>
        </w:tc>
        <w:tc>
          <w:tcPr>
            <w:tcW w:w="992"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180</w:t>
            </w:r>
          </w:p>
        </w:tc>
        <w:tc>
          <w:tcPr>
            <w:tcW w:w="851" w:type="dxa"/>
            <w:tcBorders>
              <w:top w:val="single" w:sz="4" w:space="0" w:color="auto"/>
              <w:left w:val="single" w:sz="4" w:space="0" w:color="auto"/>
              <w:bottom w:val="single" w:sz="4" w:space="0" w:color="auto"/>
              <w:right w:val="single" w:sz="4" w:space="0" w:color="auto"/>
            </w:tcBorders>
            <w:hideMark/>
          </w:tcPr>
          <w:p w:rsidR="00BF3082" w:rsidRPr="000E6455" w:rsidRDefault="00BF3082" w:rsidP="000E6455">
            <w:pPr>
              <w:jc w:val="center"/>
              <w:rPr>
                <w:rFonts w:cs="Times New Roman"/>
                <w:lang w:val="kk-KZ"/>
              </w:rPr>
            </w:pPr>
            <w:r w:rsidRPr="000E6455">
              <w:rPr>
                <w:rFonts w:cs="Times New Roman"/>
                <w:lang w:val="kk-KZ"/>
              </w:rPr>
              <w:t>45</w:t>
            </w:r>
          </w:p>
        </w:tc>
      </w:tr>
    </w:tbl>
    <w:p w:rsidR="00FA689E" w:rsidRPr="003165A8" w:rsidRDefault="00FA689E" w:rsidP="008E61EF">
      <w:pPr>
        <w:jc w:val="both"/>
        <w:rPr>
          <w:rFonts w:cs="Times New Roman"/>
          <w:sz w:val="24"/>
          <w:szCs w:val="24"/>
          <w:lang w:val="kk-KZ"/>
        </w:rPr>
      </w:pPr>
    </w:p>
    <w:p w:rsidR="00FA689E" w:rsidRPr="003165A8" w:rsidRDefault="00FA689E" w:rsidP="000E6455">
      <w:pPr>
        <w:ind w:firstLine="567"/>
        <w:jc w:val="both"/>
        <w:rPr>
          <w:rFonts w:cs="Times New Roman"/>
          <w:sz w:val="24"/>
          <w:szCs w:val="24"/>
        </w:rPr>
      </w:pPr>
      <w:r w:rsidRPr="003165A8">
        <w:rPr>
          <w:rFonts w:cs="Times New Roman"/>
          <w:sz w:val="24"/>
          <w:szCs w:val="24"/>
        </w:rPr>
        <w:t>6) Пререквизиты:</w:t>
      </w:r>
    </w:p>
    <w:p w:rsidR="00FA689E" w:rsidRPr="003165A8" w:rsidRDefault="00FA689E" w:rsidP="000E6455">
      <w:pPr>
        <w:ind w:firstLine="567"/>
        <w:jc w:val="both"/>
        <w:rPr>
          <w:rFonts w:cs="Times New Roman"/>
          <w:sz w:val="24"/>
          <w:szCs w:val="24"/>
          <w:lang w:val="kk-KZ"/>
        </w:rPr>
      </w:pPr>
      <w:r w:rsidRPr="003165A8">
        <w:rPr>
          <w:rFonts w:cs="Times New Roman"/>
          <w:sz w:val="24"/>
          <w:szCs w:val="24"/>
        </w:rPr>
        <w:t>Языковая подготовка способствует успешному усвоению государственного языка</w:t>
      </w:r>
      <w:r w:rsidRPr="003165A8">
        <w:rPr>
          <w:rFonts w:cs="Times New Roman"/>
          <w:sz w:val="24"/>
          <w:szCs w:val="24"/>
          <w:lang w:val="kk-KZ"/>
        </w:rPr>
        <w:t>, з</w:t>
      </w:r>
      <w:r w:rsidRPr="003165A8">
        <w:rPr>
          <w:rFonts w:cs="Times New Roman"/>
          <w:sz w:val="24"/>
          <w:szCs w:val="24"/>
        </w:rPr>
        <w:t>нание основ казахского языка необходимо для устного общения и для оформления письменных текстов, включая официально-деловые документы</w:t>
      </w:r>
      <w:r w:rsidRPr="003165A8">
        <w:rPr>
          <w:rFonts w:cs="Times New Roman"/>
          <w:bCs/>
          <w:sz w:val="24"/>
          <w:szCs w:val="24"/>
          <w:vertAlign w:val="subscript"/>
          <w:lang w:val="kk-KZ"/>
        </w:rPr>
        <w:t>.</w:t>
      </w:r>
      <w:r w:rsidRPr="003165A8">
        <w:rPr>
          <w:rFonts w:cs="Times New Roman"/>
          <w:sz w:val="24"/>
          <w:szCs w:val="24"/>
          <w:lang w:val="kk-KZ"/>
        </w:rPr>
        <w:t xml:space="preserve"> Знания, получаемые при обучении предмету «Казахский язык»</w:t>
      </w:r>
      <w:r w:rsidRPr="003165A8">
        <w:rPr>
          <w:rFonts w:cs="Times New Roman"/>
          <w:bCs/>
          <w:sz w:val="24"/>
          <w:szCs w:val="24"/>
          <w:lang w:val="kk-KZ"/>
        </w:rPr>
        <w:t xml:space="preserve"> А</w:t>
      </w:r>
      <w:r w:rsidRPr="003165A8">
        <w:rPr>
          <w:rFonts w:cs="Times New Roman"/>
          <w:bCs/>
          <w:sz w:val="24"/>
          <w:szCs w:val="24"/>
          <w:vertAlign w:val="subscript"/>
        </w:rPr>
        <w:t>1</w:t>
      </w:r>
      <w:r w:rsidRPr="003165A8">
        <w:rPr>
          <w:rFonts w:cs="Times New Roman"/>
          <w:sz w:val="24"/>
          <w:szCs w:val="24"/>
          <w:lang w:val="kk-KZ"/>
        </w:rPr>
        <w:t xml:space="preserve">, используются при изучении на уровне </w:t>
      </w:r>
      <w:r w:rsidRPr="003165A8">
        <w:rPr>
          <w:rFonts w:cs="Times New Roman"/>
          <w:bCs/>
          <w:sz w:val="24"/>
          <w:szCs w:val="24"/>
          <w:lang w:val="kk-KZ"/>
        </w:rPr>
        <w:t>А</w:t>
      </w:r>
      <w:r w:rsidRPr="003165A8">
        <w:rPr>
          <w:rFonts w:cs="Times New Roman"/>
          <w:bCs/>
          <w:sz w:val="24"/>
          <w:szCs w:val="24"/>
          <w:vertAlign w:val="subscript"/>
          <w:lang w:val="kk-KZ"/>
        </w:rPr>
        <w:t>2</w:t>
      </w:r>
      <w:r w:rsidRPr="003165A8">
        <w:rPr>
          <w:rFonts w:cs="Times New Roman"/>
          <w:bCs/>
          <w:sz w:val="24"/>
          <w:szCs w:val="24"/>
          <w:lang w:val="kk-KZ"/>
        </w:rPr>
        <w:t>, В</w:t>
      </w:r>
      <w:r w:rsidRPr="003165A8">
        <w:rPr>
          <w:rFonts w:cs="Times New Roman"/>
          <w:bCs/>
          <w:sz w:val="24"/>
          <w:szCs w:val="24"/>
          <w:vertAlign w:val="subscript"/>
          <w:lang w:val="kk-KZ"/>
        </w:rPr>
        <w:t>1</w:t>
      </w:r>
      <w:r w:rsidRPr="003165A8">
        <w:rPr>
          <w:rFonts w:cs="Times New Roman"/>
          <w:bCs/>
          <w:sz w:val="24"/>
          <w:szCs w:val="24"/>
          <w:lang w:val="kk-KZ"/>
        </w:rPr>
        <w:t>, В</w:t>
      </w:r>
      <w:r w:rsidRPr="003165A8">
        <w:rPr>
          <w:rFonts w:cs="Times New Roman"/>
          <w:bCs/>
          <w:sz w:val="24"/>
          <w:szCs w:val="24"/>
          <w:vertAlign w:val="subscript"/>
          <w:lang w:val="kk-KZ"/>
        </w:rPr>
        <w:t>2</w:t>
      </w:r>
      <w:r w:rsidRPr="003165A8">
        <w:rPr>
          <w:rFonts w:cs="Times New Roman"/>
          <w:bCs/>
          <w:sz w:val="24"/>
          <w:szCs w:val="24"/>
          <w:lang w:val="kk-KZ"/>
        </w:rPr>
        <w:t>, С</w:t>
      </w:r>
      <w:r w:rsidRPr="003165A8">
        <w:rPr>
          <w:rFonts w:cs="Times New Roman"/>
          <w:bCs/>
          <w:sz w:val="24"/>
          <w:szCs w:val="24"/>
          <w:vertAlign w:val="subscript"/>
          <w:lang w:val="kk-KZ"/>
        </w:rPr>
        <w:t>1</w:t>
      </w:r>
      <w:r w:rsidRPr="003165A8">
        <w:rPr>
          <w:rFonts w:cs="Times New Roman"/>
          <w:bCs/>
          <w:sz w:val="24"/>
          <w:szCs w:val="24"/>
          <w:lang w:val="kk-KZ"/>
        </w:rPr>
        <w:t>, С</w:t>
      </w:r>
      <w:r w:rsidRPr="003165A8">
        <w:rPr>
          <w:rFonts w:cs="Times New Roman"/>
          <w:bCs/>
          <w:sz w:val="24"/>
          <w:szCs w:val="24"/>
          <w:vertAlign w:val="subscript"/>
          <w:lang w:val="kk-KZ"/>
        </w:rPr>
        <w:t xml:space="preserve">2 </w:t>
      </w:r>
      <w:r w:rsidRPr="003165A8">
        <w:rPr>
          <w:rFonts w:cs="Times New Roman"/>
          <w:sz w:val="24"/>
          <w:szCs w:val="24"/>
        </w:rPr>
        <w:t>развивает коммуникативные способности студентов</w:t>
      </w:r>
      <w:r w:rsidR="000E6455">
        <w:rPr>
          <w:rFonts w:cs="Times New Roman"/>
          <w:sz w:val="24"/>
          <w:szCs w:val="24"/>
          <w:lang w:val="kk-KZ"/>
        </w:rPr>
        <w:t>.</w:t>
      </w:r>
    </w:p>
    <w:p w:rsidR="00FA689E" w:rsidRPr="003165A8" w:rsidRDefault="00FA689E" w:rsidP="000E6455">
      <w:pPr>
        <w:ind w:firstLine="567"/>
        <w:jc w:val="both"/>
        <w:rPr>
          <w:rFonts w:cs="Times New Roman"/>
          <w:sz w:val="24"/>
          <w:szCs w:val="24"/>
          <w:lang w:val="kk-KZ"/>
        </w:rPr>
      </w:pPr>
      <w:r w:rsidRPr="003165A8">
        <w:rPr>
          <w:rFonts w:cs="Times New Roman"/>
          <w:sz w:val="24"/>
          <w:szCs w:val="24"/>
          <w:lang w:val="kk-KZ"/>
        </w:rPr>
        <w:t xml:space="preserve">7) Основной учебник: </w:t>
      </w:r>
    </w:p>
    <w:p w:rsidR="00FA689E" w:rsidRPr="000E6455" w:rsidRDefault="00FA689E" w:rsidP="000E6455">
      <w:pPr>
        <w:ind w:firstLine="567"/>
        <w:jc w:val="both"/>
        <w:rPr>
          <w:rFonts w:cs="Times New Roman"/>
          <w:sz w:val="24"/>
          <w:szCs w:val="24"/>
          <w:shd w:val="clear" w:color="auto" w:fill="FFFFFF"/>
          <w:lang w:val="kk-KZ"/>
        </w:rPr>
      </w:pPr>
      <w:r w:rsidRPr="003165A8">
        <w:rPr>
          <w:rFonts w:cs="Times New Roman"/>
          <w:sz w:val="24"/>
          <w:szCs w:val="24"/>
          <w:shd w:val="clear" w:color="auto" w:fill="FFFFFF"/>
          <w:lang w:val="kk-KZ"/>
        </w:rPr>
        <w:t xml:space="preserve">Қазақ тілі [Мәтін]: оқулық: қарапайым деңгей (В2) / Г. Қ. Досмамбетова А. Т. Бозбаева-Хунг А. Д. Сейсенова; Қазақ тілін оқытуға арналған бірүлгі оқу-әдіс. кешен – 2-бас. </w:t>
      </w:r>
      <w:r w:rsidRPr="003165A8">
        <w:rPr>
          <w:rFonts w:cs="Times New Roman"/>
          <w:sz w:val="24"/>
          <w:szCs w:val="24"/>
          <w:lang w:val="kk-KZ"/>
        </w:rPr>
        <w:t>–</w:t>
      </w:r>
      <w:r w:rsidRPr="003165A8">
        <w:rPr>
          <w:rFonts w:cs="Times New Roman"/>
          <w:sz w:val="24"/>
          <w:szCs w:val="24"/>
          <w:shd w:val="clear" w:color="auto" w:fill="FFFFFF"/>
          <w:lang w:val="kk-KZ"/>
        </w:rPr>
        <w:t xml:space="preserve"> Астана: [б. ж.], 2016. </w:t>
      </w:r>
      <w:r w:rsidRPr="003165A8">
        <w:rPr>
          <w:rFonts w:cs="Times New Roman"/>
          <w:sz w:val="24"/>
          <w:szCs w:val="24"/>
          <w:lang w:val="kk-KZ"/>
        </w:rPr>
        <w:t xml:space="preserve">– </w:t>
      </w:r>
      <w:r w:rsidRPr="003165A8">
        <w:rPr>
          <w:rFonts w:cs="Times New Roman"/>
          <w:sz w:val="24"/>
          <w:szCs w:val="24"/>
          <w:shd w:val="clear" w:color="auto" w:fill="FFFFFF"/>
          <w:lang w:val="kk-KZ"/>
        </w:rPr>
        <w:t xml:space="preserve"> 263б., сурет. - Қазақстан Республикасы Мәдениет және спорт министрлігі Тілдерді дамыту және қоғамдық-саяси жұмыс комитетінің тапсырысы бойынша Қазақстан Республикасы тілдерді дамыту мен қолданудың 2011-2020 жылдарға арналған мемлекеттік </w:t>
      </w:r>
      <w:r w:rsidR="000E6455">
        <w:rPr>
          <w:rFonts w:cs="Times New Roman"/>
          <w:sz w:val="24"/>
          <w:szCs w:val="24"/>
          <w:shd w:val="clear" w:color="auto" w:fill="FFFFFF"/>
          <w:lang w:val="kk-KZ"/>
        </w:rPr>
        <w:t>бағдарламасы аясында шығарылды.</w:t>
      </w:r>
    </w:p>
    <w:p w:rsidR="00FA689E" w:rsidRPr="003165A8" w:rsidRDefault="00FA689E" w:rsidP="000E6455">
      <w:pPr>
        <w:ind w:firstLine="567"/>
        <w:jc w:val="both"/>
        <w:rPr>
          <w:rFonts w:cs="Times New Roman"/>
          <w:sz w:val="24"/>
          <w:szCs w:val="24"/>
          <w:lang w:val="kk-KZ"/>
        </w:rPr>
      </w:pPr>
      <w:r w:rsidRPr="003165A8">
        <w:rPr>
          <w:rFonts w:cs="Times New Roman"/>
          <w:sz w:val="24"/>
          <w:szCs w:val="24"/>
          <w:lang w:val="kk-KZ"/>
        </w:rPr>
        <w:t xml:space="preserve">8) Дополнительная литература: </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sz w:val="24"/>
          <w:szCs w:val="24"/>
          <w:lang w:val="kk-KZ"/>
        </w:rPr>
        <w:t>Ақанова Д.Х., Алдашева А.М., Ахметжанова З.Қ., Қадашева Қ., Сүлейменова Э.Д. Ресми-іскери қазақ тілі. Оқулық кешені. Бірінші деңгей. Екінші деңгей. Үшінші деңг</w:t>
      </w:r>
      <w:r w:rsidR="000E6455">
        <w:rPr>
          <w:rFonts w:cs="Times New Roman"/>
          <w:sz w:val="24"/>
          <w:szCs w:val="24"/>
          <w:lang w:val="kk-KZ"/>
        </w:rPr>
        <w:t>ей. –Алматы, «Арман -ПВ», 2002.</w:t>
      </w:r>
    </w:p>
    <w:p w:rsidR="00FA689E" w:rsidRPr="003165A8" w:rsidRDefault="00FA689E" w:rsidP="000E6455">
      <w:pPr>
        <w:ind w:firstLine="567"/>
        <w:jc w:val="both"/>
        <w:rPr>
          <w:rFonts w:cs="Times New Roman"/>
          <w:sz w:val="24"/>
          <w:szCs w:val="24"/>
          <w:lang w:val="kk-KZ"/>
        </w:rPr>
      </w:pPr>
      <w:r w:rsidRPr="003165A8">
        <w:rPr>
          <w:rFonts w:cs="Times New Roman"/>
          <w:sz w:val="24"/>
          <w:szCs w:val="24"/>
          <w:lang w:val="kk-KZ"/>
        </w:rPr>
        <w:t>9) Координатор: Шаһарман Әйгерім Пі</w:t>
      </w:r>
      <w:r w:rsidR="000E6455">
        <w:rPr>
          <w:rFonts w:cs="Times New Roman"/>
          <w:sz w:val="24"/>
          <w:szCs w:val="24"/>
          <w:lang w:val="kk-KZ"/>
        </w:rPr>
        <w:t>шенбайқызы, ф.ғ.к., аға оқытушы</w:t>
      </w:r>
    </w:p>
    <w:p w:rsidR="00FA689E" w:rsidRPr="003165A8" w:rsidRDefault="00FA689E" w:rsidP="000E6455">
      <w:pPr>
        <w:ind w:firstLine="567"/>
        <w:jc w:val="both"/>
        <w:rPr>
          <w:rFonts w:cs="Times New Roman"/>
          <w:sz w:val="24"/>
          <w:szCs w:val="24"/>
        </w:rPr>
      </w:pPr>
      <w:r w:rsidRPr="003165A8">
        <w:rPr>
          <w:rFonts w:cs="Times New Roman"/>
          <w:sz w:val="24"/>
          <w:szCs w:val="24"/>
          <w:lang w:val="kk-KZ"/>
        </w:rPr>
        <w:t xml:space="preserve">10) Использование компьютера: </w:t>
      </w:r>
      <w:r w:rsidR="00D80A2F">
        <w:rPr>
          <w:rFonts w:cs="Times New Roman"/>
          <w:sz w:val="24"/>
          <w:szCs w:val="24"/>
          <w:lang w:val="kk-KZ"/>
        </w:rPr>
        <w:t>практические занятия</w:t>
      </w:r>
    </w:p>
    <w:p w:rsidR="00FA689E" w:rsidRPr="003165A8" w:rsidRDefault="00FA689E" w:rsidP="000E6455">
      <w:pPr>
        <w:ind w:firstLine="567"/>
        <w:contextualSpacing/>
        <w:jc w:val="both"/>
        <w:rPr>
          <w:rFonts w:cs="Times New Roman"/>
          <w:bCs/>
          <w:sz w:val="24"/>
          <w:szCs w:val="24"/>
          <w:lang w:val="kk-KZ"/>
        </w:rPr>
      </w:pPr>
      <w:r w:rsidRPr="003165A8">
        <w:rPr>
          <w:rFonts w:cs="Times New Roman"/>
          <w:bCs/>
          <w:sz w:val="24"/>
          <w:szCs w:val="24"/>
          <w:lang w:val="ru-MO"/>
        </w:rPr>
        <w:t>1-тақырып</w:t>
      </w:r>
      <w:r w:rsidRPr="003165A8">
        <w:rPr>
          <w:rFonts w:cs="Times New Roman"/>
          <w:sz w:val="24"/>
          <w:szCs w:val="24"/>
          <w:lang w:val="ru-MO"/>
        </w:rPr>
        <w:t xml:space="preserve">: </w:t>
      </w:r>
      <w:r w:rsidRPr="003165A8">
        <w:rPr>
          <w:rFonts w:cs="Times New Roman"/>
          <w:sz w:val="24"/>
          <w:szCs w:val="24"/>
          <w:lang w:val="kk-KZ"/>
        </w:rPr>
        <w:t>Адам және руханият.</w:t>
      </w:r>
    </w:p>
    <w:p w:rsidR="00FA689E" w:rsidRPr="003165A8" w:rsidRDefault="00FA689E" w:rsidP="000E6455">
      <w:pPr>
        <w:ind w:firstLine="567"/>
        <w:contextualSpacing/>
        <w:jc w:val="both"/>
        <w:rPr>
          <w:rFonts w:cs="Times New Roman"/>
          <w:bCs/>
          <w:sz w:val="24"/>
          <w:szCs w:val="24"/>
          <w:lang w:val="kk-KZ"/>
        </w:rPr>
      </w:pPr>
      <w:r w:rsidRPr="003165A8">
        <w:rPr>
          <w:rFonts w:cs="Times New Roman"/>
          <w:bCs/>
          <w:sz w:val="24"/>
          <w:szCs w:val="24"/>
          <w:lang w:val="kk-KZ"/>
        </w:rPr>
        <w:t>2-тақырып</w:t>
      </w:r>
      <w:r w:rsidRPr="003165A8">
        <w:rPr>
          <w:rFonts w:cs="Times New Roman"/>
          <w:sz w:val="24"/>
          <w:szCs w:val="24"/>
          <w:lang w:val="kk-KZ"/>
        </w:rPr>
        <w:t>: Ырыс алды - ынтымақ</w:t>
      </w:r>
    </w:p>
    <w:p w:rsidR="00FA689E" w:rsidRPr="003165A8" w:rsidRDefault="00FA689E" w:rsidP="000E6455">
      <w:pPr>
        <w:ind w:firstLine="567"/>
        <w:contextualSpacing/>
        <w:jc w:val="both"/>
        <w:rPr>
          <w:rFonts w:cs="Times New Roman"/>
          <w:bCs/>
          <w:sz w:val="24"/>
          <w:szCs w:val="24"/>
          <w:lang w:val="kk-KZ"/>
        </w:rPr>
      </w:pPr>
      <w:r w:rsidRPr="003165A8">
        <w:rPr>
          <w:rFonts w:cs="Times New Roman"/>
          <w:bCs/>
          <w:sz w:val="24"/>
          <w:szCs w:val="24"/>
          <w:lang w:val="kk-KZ"/>
        </w:rPr>
        <w:t>3-тақырып</w:t>
      </w:r>
      <w:r w:rsidRPr="003165A8">
        <w:rPr>
          <w:rFonts w:cs="Times New Roman"/>
          <w:sz w:val="24"/>
          <w:szCs w:val="24"/>
          <w:lang w:val="kk-KZ"/>
        </w:rPr>
        <w:t>: Білім жүйесі</w:t>
      </w:r>
    </w:p>
    <w:p w:rsidR="00FA689E" w:rsidRPr="003165A8" w:rsidRDefault="00FA689E" w:rsidP="000E6455">
      <w:pPr>
        <w:ind w:firstLine="567"/>
        <w:contextualSpacing/>
        <w:jc w:val="both"/>
        <w:rPr>
          <w:rFonts w:cs="Times New Roman"/>
          <w:bCs/>
          <w:sz w:val="24"/>
          <w:szCs w:val="24"/>
          <w:lang w:val="kk-KZ"/>
        </w:rPr>
      </w:pPr>
      <w:r w:rsidRPr="003165A8">
        <w:rPr>
          <w:rFonts w:cs="Times New Roman"/>
          <w:bCs/>
          <w:sz w:val="24"/>
          <w:szCs w:val="24"/>
          <w:lang w:val="kk-KZ"/>
        </w:rPr>
        <w:t>4-тақырып</w:t>
      </w:r>
      <w:r w:rsidRPr="003165A8">
        <w:rPr>
          <w:rFonts w:cs="Times New Roman"/>
          <w:sz w:val="24"/>
          <w:szCs w:val="24"/>
          <w:lang w:val="kk-KZ"/>
        </w:rPr>
        <w:t>: Заман және заң</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5-тақырып</w:t>
      </w:r>
      <w:r w:rsidRPr="003165A8">
        <w:rPr>
          <w:rFonts w:cs="Times New Roman"/>
          <w:sz w:val="24"/>
          <w:szCs w:val="24"/>
          <w:lang w:val="kk-KZ"/>
        </w:rPr>
        <w:t>: Денсаулық және саламатты өмір салты</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6-тақырып</w:t>
      </w:r>
      <w:r w:rsidRPr="003165A8">
        <w:rPr>
          <w:rFonts w:cs="Times New Roman"/>
          <w:sz w:val="24"/>
          <w:szCs w:val="24"/>
          <w:lang w:val="kk-KZ"/>
        </w:rPr>
        <w:t>: Адам және экология</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sz w:val="24"/>
          <w:szCs w:val="24"/>
          <w:lang w:val="kk-KZ"/>
        </w:rPr>
        <w:t xml:space="preserve"> </w:t>
      </w:r>
      <w:r w:rsidRPr="003165A8">
        <w:rPr>
          <w:rFonts w:cs="Times New Roman"/>
          <w:bCs/>
          <w:sz w:val="24"/>
          <w:szCs w:val="24"/>
          <w:lang w:val="kk-KZ"/>
        </w:rPr>
        <w:t>7-тақырып</w:t>
      </w:r>
      <w:r w:rsidRPr="003165A8">
        <w:rPr>
          <w:rFonts w:cs="Times New Roman"/>
          <w:sz w:val="24"/>
          <w:szCs w:val="24"/>
          <w:lang w:val="kk-KZ"/>
        </w:rPr>
        <w:t>: Адам және табиғат</w:t>
      </w:r>
    </w:p>
    <w:p w:rsidR="00FA689E" w:rsidRPr="003165A8" w:rsidRDefault="00FA689E" w:rsidP="000E6455">
      <w:pPr>
        <w:autoSpaceDE w:val="0"/>
        <w:autoSpaceDN w:val="0"/>
        <w:adjustRightInd w:val="0"/>
        <w:ind w:firstLine="567"/>
        <w:jc w:val="both"/>
        <w:rPr>
          <w:rFonts w:eastAsia="Calibri" w:cs="Times New Roman"/>
          <w:sz w:val="24"/>
          <w:szCs w:val="24"/>
          <w:lang w:val="kk-KZ"/>
        </w:rPr>
      </w:pPr>
      <w:r w:rsidRPr="003165A8">
        <w:rPr>
          <w:rFonts w:cs="Times New Roman"/>
          <w:bCs/>
          <w:sz w:val="24"/>
          <w:szCs w:val="24"/>
          <w:lang w:val="kk-KZ"/>
        </w:rPr>
        <w:t>8-тақырып</w:t>
      </w:r>
      <w:r w:rsidRPr="003165A8">
        <w:rPr>
          <w:rFonts w:cs="Times New Roman"/>
          <w:sz w:val="24"/>
          <w:szCs w:val="24"/>
          <w:lang w:val="kk-KZ"/>
        </w:rPr>
        <w:t>: Байтақ өлке</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bCs/>
          <w:sz w:val="24"/>
          <w:szCs w:val="24"/>
          <w:lang w:val="kk-KZ"/>
        </w:rPr>
        <w:t>9-тақырып</w:t>
      </w:r>
      <w:r w:rsidRPr="003165A8">
        <w:rPr>
          <w:rFonts w:cs="Times New Roman"/>
          <w:sz w:val="24"/>
          <w:szCs w:val="24"/>
          <w:lang w:val="kk-KZ"/>
        </w:rPr>
        <w:t>: Саяхат және туризм</w:t>
      </w:r>
    </w:p>
    <w:p w:rsidR="00FA689E" w:rsidRPr="003165A8" w:rsidRDefault="00FA689E" w:rsidP="000E6455">
      <w:pPr>
        <w:ind w:firstLine="567"/>
        <w:contextualSpacing/>
        <w:jc w:val="both"/>
        <w:rPr>
          <w:rFonts w:cs="Times New Roman"/>
          <w:bCs/>
          <w:sz w:val="24"/>
          <w:szCs w:val="24"/>
          <w:lang w:val="kk-KZ"/>
        </w:rPr>
      </w:pPr>
      <w:r w:rsidRPr="003165A8">
        <w:rPr>
          <w:rFonts w:cs="Times New Roman"/>
          <w:bCs/>
          <w:sz w:val="24"/>
          <w:szCs w:val="24"/>
          <w:lang w:val="kk-KZ"/>
        </w:rPr>
        <w:t>10-тақырып</w:t>
      </w:r>
      <w:r w:rsidRPr="003165A8">
        <w:rPr>
          <w:rFonts w:cs="Times New Roman"/>
          <w:sz w:val="24"/>
          <w:szCs w:val="24"/>
          <w:lang w:val="kk-KZ"/>
        </w:rPr>
        <w:t>: Сәулет өнері</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11-тақырып</w:t>
      </w:r>
      <w:r w:rsidRPr="003165A8">
        <w:rPr>
          <w:rFonts w:cs="Times New Roman"/>
          <w:sz w:val="24"/>
          <w:szCs w:val="24"/>
          <w:lang w:val="kk-KZ"/>
        </w:rPr>
        <w:t>: Өнер көкке жеткізер</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bCs/>
          <w:sz w:val="24"/>
          <w:szCs w:val="24"/>
          <w:lang w:val="kk-KZ"/>
        </w:rPr>
        <w:t>12-тақырып</w:t>
      </w:r>
      <w:r w:rsidRPr="003165A8">
        <w:rPr>
          <w:rFonts w:cs="Times New Roman"/>
          <w:sz w:val="24"/>
          <w:szCs w:val="24"/>
          <w:lang w:val="kk-KZ"/>
        </w:rPr>
        <w:t>: Адам және уақыт</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bCs/>
          <w:sz w:val="24"/>
          <w:szCs w:val="24"/>
          <w:lang w:val="kk-KZ"/>
        </w:rPr>
        <w:t>13-тақырып</w:t>
      </w:r>
      <w:r w:rsidRPr="003165A8">
        <w:rPr>
          <w:rFonts w:cs="Times New Roman"/>
          <w:sz w:val="24"/>
          <w:szCs w:val="24"/>
          <w:lang w:val="kk-KZ"/>
        </w:rPr>
        <w:t>: Мінез және келбет</w:t>
      </w:r>
    </w:p>
    <w:p w:rsidR="00FA689E" w:rsidRPr="003165A8" w:rsidRDefault="00FA689E" w:rsidP="000E6455">
      <w:pPr>
        <w:ind w:firstLine="567"/>
        <w:jc w:val="both"/>
        <w:rPr>
          <w:rFonts w:cs="Times New Roman"/>
          <w:bCs/>
          <w:sz w:val="24"/>
          <w:szCs w:val="24"/>
          <w:lang w:val="kk-KZ"/>
        </w:rPr>
      </w:pPr>
      <w:r w:rsidRPr="003165A8">
        <w:rPr>
          <w:rFonts w:cs="Times New Roman"/>
          <w:bCs/>
          <w:sz w:val="24"/>
          <w:szCs w:val="24"/>
          <w:lang w:val="kk-KZ"/>
        </w:rPr>
        <w:t>14-тақырып</w:t>
      </w:r>
      <w:r w:rsidRPr="003165A8">
        <w:rPr>
          <w:rFonts w:cs="Times New Roman"/>
          <w:sz w:val="24"/>
          <w:szCs w:val="24"/>
          <w:lang w:val="kk-KZ"/>
        </w:rPr>
        <w:t>:</w:t>
      </w:r>
      <w:r w:rsidRPr="003165A8">
        <w:rPr>
          <w:rFonts w:eastAsia="Calibri" w:cs="Times New Roman"/>
          <w:sz w:val="24"/>
          <w:szCs w:val="24"/>
          <w:lang w:val="kk-KZ"/>
        </w:rPr>
        <w:t xml:space="preserve"> </w:t>
      </w:r>
      <w:r w:rsidRPr="003165A8">
        <w:rPr>
          <w:rFonts w:cs="Times New Roman"/>
          <w:sz w:val="24"/>
          <w:szCs w:val="24"/>
          <w:lang w:val="kk-KZ"/>
        </w:rPr>
        <w:t>Сән мен талғам</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15-тақырып</w:t>
      </w:r>
      <w:r w:rsidR="000E6455">
        <w:rPr>
          <w:rFonts w:cs="Times New Roman"/>
          <w:sz w:val="24"/>
          <w:szCs w:val="24"/>
          <w:lang w:val="kk-KZ"/>
        </w:rPr>
        <w:t>: Халық ауыз әдебиеті</w:t>
      </w:r>
    </w:p>
    <w:p w:rsidR="00FA689E" w:rsidRPr="003165A8" w:rsidRDefault="00FA689E" w:rsidP="000E6455">
      <w:pPr>
        <w:ind w:firstLine="567"/>
        <w:jc w:val="both"/>
        <w:rPr>
          <w:rFonts w:cs="Times New Roman"/>
          <w:bCs/>
          <w:sz w:val="24"/>
          <w:szCs w:val="24"/>
          <w:lang w:val="kk-KZ"/>
        </w:rPr>
      </w:pPr>
      <w:r w:rsidRPr="003165A8">
        <w:rPr>
          <w:rFonts w:eastAsia="Calibri" w:cs="Times New Roman"/>
          <w:sz w:val="24"/>
          <w:szCs w:val="24"/>
          <w:lang w:val="kk-KZ"/>
        </w:rPr>
        <w:t>2 семестр</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16-тақырып</w:t>
      </w:r>
      <w:r w:rsidRPr="003165A8">
        <w:rPr>
          <w:rFonts w:cs="Times New Roman"/>
          <w:sz w:val="24"/>
          <w:szCs w:val="24"/>
          <w:lang w:val="kk-KZ"/>
        </w:rPr>
        <w:t>: Ғылым және техника</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17-тақырып</w:t>
      </w:r>
      <w:r w:rsidRPr="003165A8">
        <w:rPr>
          <w:rFonts w:cs="Times New Roman"/>
          <w:sz w:val="24"/>
          <w:szCs w:val="24"/>
          <w:lang w:val="kk-KZ"/>
        </w:rPr>
        <w:t>:</w:t>
      </w:r>
      <w:r w:rsidRPr="003165A8">
        <w:rPr>
          <w:rFonts w:cs="Times New Roman"/>
          <w:bCs/>
          <w:sz w:val="24"/>
          <w:szCs w:val="24"/>
          <w:lang w:val="kk-KZ"/>
        </w:rPr>
        <w:t xml:space="preserve"> </w:t>
      </w:r>
      <w:r w:rsidRPr="003165A8">
        <w:rPr>
          <w:rFonts w:cs="Times New Roman"/>
          <w:sz w:val="24"/>
          <w:szCs w:val="24"/>
          <w:lang w:val="kk-KZ"/>
        </w:rPr>
        <w:t>Білім бәйгесі</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sz w:val="24"/>
          <w:szCs w:val="24"/>
          <w:lang w:val="kk-KZ"/>
        </w:rPr>
        <w:t xml:space="preserve"> </w:t>
      </w:r>
      <w:r w:rsidRPr="003165A8">
        <w:rPr>
          <w:rFonts w:cs="Times New Roman"/>
          <w:bCs/>
          <w:sz w:val="24"/>
          <w:szCs w:val="24"/>
          <w:lang w:val="kk-KZ"/>
        </w:rPr>
        <w:t>18-тақырып</w:t>
      </w:r>
      <w:r w:rsidRPr="003165A8">
        <w:rPr>
          <w:rFonts w:cs="Times New Roman"/>
          <w:sz w:val="24"/>
          <w:szCs w:val="24"/>
          <w:lang w:val="kk-KZ"/>
        </w:rPr>
        <w:t>: Өнертабыс және жаңашылдық</w:t>
      </w:r>
    </w:p>
    <w:p w:rsidR="00FA689E" w:rsidRPr="003165A8" w:rsidRDefault="00FA689E" w:rsidP="000E6455">
      <w:pPr>
        <w:ind w:firstLine="567"/>
        <w:jc w:val="both"/>
        <w:rPr>
          <w:rFonts w:cs="Times New Roman"/>
          <w:bCs/>
          <w:sz w:val="24"/>
          <w:szCs w:val="24"/>
          <w:lang w:val="kk-KZ"/>
        </w:rPr>
      </w:pPr>
      <w:r w:rsidRPr="003165A8">
        <w:rPr>
          <w:rFonts w:cs="Times New Roman"/>
          <w:bCs/>
          <w:sz w:val="24"/>
          <w:szCs w:val="24"/>
          <w:lang w:val="kk-KZ"/>
        </w:rPr>
        <w:t>19-тақырып</w:t>
      </w:r>
      <w:r w:rsidRPr="003165A8">
        <w:rPr>
          <w:rFonts w:cs="Times New Roman"/>
          <w:sz w:val="24"/>
          <w:szCs w:val="24"/>
          <w:lang w:val="kk-KZ"/>
        </w:rPr>
        <w:t>: Тарихи тұлғалар</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bCs/>
          <w:sz w:val="24"/>
          <w:szCs w:val="24"/>
          <w:lang w:val="kk-KZ"/>
        </w:rPr>
        <w:t>20-тақырып</w:t>
      </w:r>
      <w:r w:rsidRPr="003165A8">
        <w:rPr>
          <w:rFonts w:cs="Times New Roman"/>
          <w:sz w:val="24"/>
          <w:szCs w:val="24"/>
          <w:lang w:val="kk-KZ"/>
        </w:rPr>
        <w:t>: Ақпараттар әлемі</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bCs/>
          <w:sz w:val="24"/>
          <w:szCs w:val="24"/>
          <w:lang w:val="kk-KZ"/>
        </w:rPr>
        <w:t>21-тақырып</w:t>
      </w:r>
      <w:r w:rsidRPr="003165A8">
        <w:rPr>
          <w:rFonts w:cs="Times New Roman"/>
          <w:sz w:val="24"/>
          <w:szCs w:val="24"/>
          <w:lang w:val="kk-KZ"/>
        </w:rPr>
        <w:t>: Қала мен дала</w:t>
      </w:r>
    </w:p>
    <w:p w:rsidR="00FA689E" w:rsidRPr="003165A8" w:rsidRDefault="00FA689E" w:rsidP="000E6455">
      <w:pPr>
        <w:ind w:firstLine="567"/>
        <w:jc w:val="both"/>
        <w:rPr>
          <w:rFonts w:cs="Times New Roman"/>
          <w:bCs/>
          <w:sz w:val="24"/>
          <w:szCs w:val="24"/>
          <w:lang w:val="kk-KZ"/>
        </w:rPr>
      </w:pPr>
      <w:r w:rsidRPr="003165A8">
        <w:rPr>
          <w:rFonts w:cs="Times New Roman"/>
          <w:bCs/>
          <w:sz w:val="24"/>
          <w:szCs w:val="24"/>
          <w:lang w:val="kk-KZ"/>
        </w:rPr>
        <w:t>22-тақырып</w:t>
      </w:r>
      <w:r w:rsidRPr="003165A8">
        <w:rPr>
          <w:rFonts w:cs="Times New Roman"/>
          <w:sz w:val="24"/>
          <w:szCs w:val="24"/>
          <w:lang w:val="kk-KZ"/>
        </w:rPr>
        <w:t xml:space="preserve">: </w:t>
      </w:r>
      <w:r w:rsidRPr="003165A8">
        <w:rPr>
          <w:rFonts w:cs="Times New Roman"/>
          <w:sz w:val="24"/>
          <w:szCs w:val="24"/>
        </w:rPr>
        <w:t>Нарық және экономика</w:t>
      </w:r>
    </w:p>
    <w:p w:rsidR="00FA689E" w:rsidRPr="003165A8" w:rsidRDefault="00FA689E" w:rsidP="000E6455">
      <w:pPr>
        <w:ind w:firstLine="567"/>
        <w:jc w:val="both"/>
        <w:rPr>
          <w:rFonts w:cs="Times New Roman"/>
          <w:bCs/>
          <w:sz w:val="24"/>
          <w:szCs w:val="24"/>
          <w:lang w:val="kk-KZ"/>
        </w:rPr>
      </w:pPr>
      <w:r w:rsidRPr="003165A8">
        <w:rPr>
          <w:rFonts w:cs="Times New Roman"/>
          <w:bCs/>
          <w:sz w:val="24"/>
          <w:szCs w:val="24"/>
          <w:lang w:val="kk-KZ"/>
        </w:rPr>
        <w:t>23-тақырып</w:t>
      </w:r>
      <w:r w:rsidRPr="003165A8">
        <w:rPr>
          <w:rFonts w:cs="Times New Roman"/>
          <w:sz w:val="24"/>
          <w:szCs w:val="24"/>
          <w:lang w:val="kk-KZ"/>
        </w:rPr>
        <w:t xml:space="preserve">: </w:t>
      </w:r>
      <w:r w:rsidRPr="003165A8">
        <w:rPr>
          <w:rFonts w:cs="Times New Roman"/>
          <w:sz w:val="24"/>
          <w:szCs w:val="24"/>
        </w:rPr>
        <w:t>Ел болам десең...</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24-тақырып</w:t>
      </w:r>
      <w:r w:rsidRPr="003165A8">
        <w:rPr>
          <w:rFonts w:cs="Times New Roman"/>
          <w:sz w:val="24"/>
          <w:szCs w:val="24"/>
          <w:lang w:val="kk-KZ"/>
        </w:rPr>
        <w:t>: Ел тыныштығы – ер қолында</w:t>
      </w:r>
    </w:p>
    <w:p w:rsidR="00FA689E" w:rsidRPr="003165A8" w:rsidRDefault="00FA689E" w:rsidP="000E6455">
      <w:pPr>
        <w:tabs>
          <w:tab w:val="left" w:pos="3360"/>
        </w:tabs>
        <w:ind w:firstLine="567"/>
        <w:jc w:val="both"/>
        <w:rPr>
          <w:rFonts w:cs="Times New Roman"/>
          <w:bCs/>
          <w:sz w:val="24"/>
          <w:szCs w:val="24"/>
          <w:lang w:val="kk-KZ"/>
        </w:rPr>
      </w:pPr>
      <w:r w:rsidRPr="003165A8">
        <w:rPr>
          <w:rFonts w:cs="Times New Roman"/>
          <w:bCs/>
          <w:sz w:val="24"/>
          <w:szCs w:val="24"/>
          <w:lang w:val="kk-KZ"/>
        </w:rPr>
        <w:t>25-тақырып</w:t>
      </w:r>
      <w:r w:rsidRPr="003165A8">
        <w:rPr>
          <w:rFonts w:cs="Times New Roman"/>
          <w:sz w:val="24"/>
          <w:szCs w:val="24"/>
          <w:lang w:val="kk-KZ"/>
        </w:rPr>
        <w:t>: Қайырымдылық негіздері</w:t>
      </w:r>
    </w:p>
    <w:p w:rsidR="00FA689E" w:rsidRPr="003165A8" w:rsidRDefault="00FA689E" w:rsidP="000E6455">
      <w:pPr>
        <w:autoSpaceDE w:val="0"/>
        <w:autoSpaceDN w:val="0"/>
        <w:adjustRightInd w:val="0"/>
        <w:ind w:firstLine="567"/>
        <w:jc w:val="both"/>
        <w:rPr>
          <w:rFonts w:cs="Times New Roman"/>
          <w:bCs/>
          <w:sz w:val="24"/>
          <w:szCs w:val="24"/>
          <w:lang w:val="kk-KZ"/>
        </w:rPr>
      </w:pPr>
      <w:r w:rsidRPr="003165A8">
        <w:rPr>
          <w:rFonts w:cs="Times New Roman"/>
          <w:bCs/>
          <w:sz w:val="24"/>
          <w:szCs w:val="24"/>
          <w:lang w:val="kk-KZ"/>
        </w:rPr>
        <w:lastRenderedPageBreak/>
        <w:t>26-тақырып</w:t>
      </w:r>
      <w:r w:rsidRPr="003165A8">
        <w:rPr>
          <w:rFonts w:cs="Times New Roman"/>
          <w:sz w:val="24"/>
          <w:szCs w:val="24"/>
          <w:lang w:val="kk-KZ"/>
        </w:rPr>
        <w:t>: Болашаққа бағдар: рухани жаңғыру</w:t>
      </w:r>
    </w:p>
    <w:p w:rsidR="00FA689E" w:rsidRPr="003165A8" w:rsidRDefault="00FA689E" w:rsidP="000E6455">
      <w:pPr>
        <w:ind w:firstLine="567"/>
        <w:jc w:val="both"/>
        <w:rPr>
          <w:rFonts w:cs="Times New Roman"/>
          <w:bCs/>
          <w:sz w:val="24"/>
          <w:szCs w:val="24"/>
          <w:lang w:val="kk-KZ"/>
        </w:rPr>
      </w:pPr>
      <w:r w:rsidRPr="003165A8">
        <w:rPr>
          <w:rFonts w:cs="Times New Roman"/>
          <w:bCs/>
          <w:sz w:val="24"/>
          <w:szCs w:val="24"/>
          <w:lang w:val="kk-KZ"/>
        </w:rPr>
        <w:t>27-тақырып</w:t>
      </w:r>
      <w:r w:rsidRPr="003165A8">
        <w:rPr>
          <w:rFonts w:cs="Times New Roman"/>
          <w:sz w:val="24"/>
          <w:szCs w:val="24"/>
          <w:lang w:val="kk-KZ"/>
        </w:rPr>
        <w:t>: Өркениет және жаңа әліпби</w:t>
      </w:r>
    </w:p>
    <w:p w:rsidR="00FA689E" w:rsidRPr="003165A8" w:rsidRDefault="00FA689E" w:rsidP="000E6455">
      <w:pPr>
        <w:ind w:firstLine="567"/>
        <w:jc w:val="both"/>
        <w:rPr>
          <w:rFonts w:cs="Times New Roman"/>
          <w:bCs/>
          <w:sz w:val="24"/>
          <w:szCs w:val="24"/>
          <w:lang w:val="kk-KZ"/>
        </w:rPr>
      </w:pPr>
      <w:r w:rsidRPr="003165A8">
        <w:rPr>
          <w:rFonts w:cs="Times New Roman"/>
          <w:bCs/>
          <w:sz w:val="24"/>
          <w:szCs w:val="24"/>
          <w:lang w:val="kk-KZ"/>
        </w:rPr>
        <w:t>28-тақырып</w:t>
      </w:r>
      <w:r w:rsidRPr="003165A8">
        <w:rPr>
          <w:rFonts w:cs="Times New Roman"/>
          <w:sz w:val="24"/>
          <w:szCs w:val="24"/>
          <w:lang w:val="kk-KZ"/>
        </w:rPr>
        <w:t>:</w:t>
      </w:r>
      <w:r w:rsidRPr="003165A8">
        <w:rPr>
          <w:rFonts w:eastAsia="Calibri" w:cs="Times New Roman"/>
          <w:sz w:val="24"/>
          <w:szCs w:val="24"/>
          <w:lang w:val="kk-KZ"/>
        </w:rPr>
        <w:t xml:space="preserve"> </w:t>
      </w:r>
      <w:r w:rsidRPr="003165A8">
        <w:rPr>
          <w:rFonts w:cs="Times New Roman"/>
          <w:sz w:val="24"/>
          <w:szCs w:val="24"/>
          <w:lang w:val="kk-KZ"/>
        </w:rPr>
        <w:t>Кәсіби тілдік бағдар</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29-тақырып</w:t>
      </w:r>
      <w:r w:rsidRPr="003165A8">
        <w:rPr>
          <w:rFonts w:cs="Times New Roman"/>
          <w:sz w:val="24"/>
          <w:szCs w:val="24"/>
          <w:lang w:val="kk-KZ"/>
        </w:rPr>
        <w:t>:</w:t>
      </w:r>
      <w:r w:rsidRPr="003165A8">
        <w:rPr>
          <w:rFonts w:cs="Times New Roman"/>
          <w:bCs/>
          <w:sz w:val="24"/>
          <w:szCs w:val="24"/>
          <w:lang w:val="kk-KZ"/>
        </w:rPr>
        <w:t xml:space="preserve"> </w:t>
      </w:r>
      <w:r w:rsidRPr="003165A8">
        <w:rPr>
          <w:rFonts w:cs="Times New Roman"/>
          <w:sz w:val="24"/>
          <w:szCs w:val="24"/>
          <w:lang w:val="kk-KZ"/>
        </w:rPr>
        <w:t>Кәсіби тілдің терминжүйесі</w:t>
      </w:r>
    </w:p>
    <w:p w:rsidR="00FA689E" w:rsidRPr="003165A8" w:rsidRDefault="00FA689E" w:rsidP="000E6455">
      <w:pPr>
        <w:autoSpaceDE w:val="0"/>
        <w:autoSpaceDN w:val="0"/>
        <w:adjustRightInd w:val="0"/>
        <w:ind w:firstLine="567"/>
        <w:jc w:val="both"/>
        <w:rPr>
          <w:rFonts w:cs="Times New Roman"/>
          <w:sz w:val="24"/>
          <w:szCs w:val="24"/>
          <w:lang w:val="kk-KZ"/>
        </w:rPr>
      </w:pPr>
      <w:r w:rsidRPr="003165A8">
        <w:rPr>
          <w:rFonts w:cs="Times New Roman"/>
          <w:bCs/>
          <w:sz w:val="24"/>
          <w:szCs w:val="24"/>
          <w:lang w:val="kk-KZ"/>
        </w:rPr>
        <w:t>30-тақырып</w:t>
      </w:r>
      <w:r w:rsidRPr="003165A8">
        <w:rPr>
          <w:rFonts w:cs="Times New Roman"/>
          <w:sz w:val="24"/>
          <w:szCs w:val="24"/>
          <w:lang w:val="kk-KZ"/>
        </w:rPr>
        <w:t>: Кәсіби мәтіннің гр</w:t>
      </w:r>
      <w:r w:rsidR="000E6455">
        <w:rPr>
          <w:rFonts w:cs="Times New Roman"/>
          <w:sz w:val="24"/>
          <w:szCs w:val="24"/>
          <w:lang w:val="kk-KZ"/>
        </w:rPr>
        <w:t>амматикалық-стильдік ерекшелігі</w:t>
      </w:r>
    </w:p>
    <w:p w:rsidR="00FA689E" w:rsidRPr="000E6455" w:rsidRDefault="00FA689E" w:rsidP="000E6455">
      <w:pPr>
        <w:ind w:firstLine="567"/>
        <w:jc w:val="both"/>
        <w:rPr>
          <w:rFonts w:cs="Times New Roman"/>
          <w:sz w:val="24"/>
          <w:szCs w:val="24"/>
        </w:rPr>
      </w:pPr>
      <w:r w:rsidRPr="003165A8">
        <w:rPr>
          <w:rFonts w:cs="Times New Roman"/>
          <w:sz w:val="24"/>
          <w:szCs w:val="24"/>
          <w:lang w:val="kk-KZ"/>
        </w:rPr>
        <w:t xml:space="preserve">11) Лабороторные работы и проекты: </w:t>
      </w:r>
      <w:r w:rsidR="000E6455">
        <w:rPr>
          <w:rFonts w:cs="Times New Roman"/>
          <w:sz w:val="24"/>
          <w:szCs w:val="24"/>
          <w:lang w:val="kk-KZ"/>
        </w:rPr>
        <w:t>не предусмотрены</w:t>
      </w:r>
    </w:p>
    <w:p w:rsidR="000E6455" w:rsidRPr="003165A8" w:rsidRDefault="000E6455" w:rsidP="000E6455">
      <w:pPr>
        <w:ind w:firstLine="567"/>
        <w:jc w:val="both"/>
        <w:rPr>
          <w:rFonts w:cs="Times New Roman"/>
          <w:sz w:val="24"/>
          <w:szCs w:val="24"/>
          <w:lang w:val="kk-KZ"/>
        </w:rPr>
      </w:pPr>
    </w:p>
    <w:p w:rsidR="00260994" w:rsidRPr="001C2DA9" w:rsidRDefault="001C2DA9" w:rsidP="001C2DA9">
      <w:pPr>
        <w:pStyle w:val="a8"/>
        <w:spacing w:before="0" w:line="240" w:lineRule="auto"/>
        <w:ind w:left="0" w:right="0"/>
        <w:rPr>
          <w:sz w:val="24"/>
          <w:szCs w:val="24"/>
        </w:rPr>
      </w:pPr>
      <w:r>
        <w:rPr>
          <w:sz w:val="24"/>
          <w:szCs w:val="24"/>
          <w:lang w:eastAsia="ru-RU"/>
        </w:rPr>
        <w:t xml:space="preserve">ОПИСАНИЕ ДИСЦИПЛИНЫ </w:t>
      </w:r>
      <w:r w:rsidRPr="001C2DA9">
        <w:rPr>
          <w:sz w:val="24"/>
          <w:szCs w:val="24"/>
          <w:lang w:eastAsia="ru-RU"/>
        </w:rPr>
        <w:t>SOC 1104 СОЦИОЛОГИЯ</w:t>
      </w:r>
    </w:p>
    <w:p w:rsidR="00260994" w:rsidRPr="003165A8" w:rsidRDefault="00260994" w:rsidP="00D70FFB">
      <w:pPr>
        <w:pStyle w:val="a8"/>
        <w:spacing w:before="0" w:line="240" w:lineRule="auto"/>
        <w:ind w:left="0" w:right="0"/>
        <w:rPr>
          <w:b w:val="0"/>
          <w:sz w:val="24"/>
          <w:szCs w:val="24"/>
        </w:rPr>
      </w:pPr>
      <w:r w:rsidRPr="003165A8">
        <w:rPr>
          <w:b w:val="0"/>
          <w:sz w:val="24"/>
          <w:szCs w:val="24"/>
        </w:rPr>
        <w:t>1 и 2 семестр 2018-2019 учебного года</w:t>
      </w:r>
    </w:p>
    <w:p w:rsidR="00260994" w:rsidRPr="003165A8" w:rsidRDefault="00260994" w:rsidP="008E61EF">
      <w:pPr>
        <w:pStyle w:val="11"/>
        <w:tabs>
          <w:tab w:val="left" w:pos="1535"/>
        </w:tabs>
        <w:ind w:left="0" w:firstLine="0"/>
        <w:jc w:val="both"/>
        <w:rPr>
          <w:sz w:val="24"/>
          <w:szCs w:val="24"/>
        </w:rPr>
      </w:pPr>
    </w:p>
    <w:p w:rsidR="00260994" w:rsidRPr="00BF3082" w:rsidRDefault="00260994" w:rsidP="00BF3082">
      <w:pPr>
        <w:pStyle w:val="130"/>
        <w:shd w:val="clear" w:color="auto" w:fill="auto"/>
        <w:spacing w:after="0" w:line="240" w:lineRule="auto"/>
        <w:ind w:firstLine="567"/>
        <w:jc w:val="both"/>
        <w:rPr>
          <w:rFonts w:cs="Times New Roman"/>
          <w:sz w:val="24"/>
          <w:szCs w:val="24"/>
        </w:rPr>
      </w:pPr>
      <w:r w:rsidRPr="003165A8">
        <w:rPr>
          <w:rFonts w:cs="Times New Roman"/>
          <w:sz w:val="24"/>
          <w:szCs w:val="24"/>
        </w:rPr>
        <w:t>1</w:t>
      </w:r>
      <w:r w:rsidR="00BF3082">
        <w:rPr>
          <w:rFonts w:cs="Times New Roman"/>
          <w:sz w:val="24"/>
          <w:szCs w:val="24"/>
        </w:rPr>
        <w:t xml:space="preserve">) Краткое содержание дисциплины – </w:t>
      </w:r>
      <w:r w:rsidRPr="003165A8">
        <w:rPr>
          <w:sz w:val="24"/>
          <w:szCs w:val="24"/>
        </w:rPr>
        <w:t xml:space="preserve">общество как социальная система, становление и тенденции развития науки об обществе, особенности и закономерности развития социальной структуры и социальных процессов, методы изучения общественной реальности, система межличностных отношений и природа социума, </w:t>
      </w:r>
      <w:r w:rsidR="00DF6E7F">
        <w:rPr>
          <w:sz w:val="24"/>
          <w:szCs w:val="24"/>
        </w:rPr>
        <w:t xml:space="preserve">системы его групп, институтов. </w:t>
      </w:r>
    </w:p>
    <w:p w:rsidR="00260994" w:rsidRPr="003165A8" w:rsidRDefault="00260994" w:rsidP="00DF6E7F">
      <w:pPr>
        <w:autoSpaceDE w:val="0"/>
        <w:autoSpaceDN w:val="0"/>
        <w:adjustRightInd w:val="0"/>
        <w:ind w:firstLine="567"/>
        <w:jc w:val="both"/>
        <w:rPr>
          <w:rFonts w:cs="Times New Roman"/>
          <w:sz w:val="24"/>
          <w:szCs w:val="24"/>
        </w:rPr>
      </w:pPr>
      <w:r w:rsidRPr="003165A8">
        <w:rPr>
          <w:rFonts w:cs="Times New Roman"/>
          <w:sz w:val="24"/>
          <w:szCs w:val="24"/>
        </w:rPr>
        <w:t>3) Цель: формирование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p w:rsidR="00260994" w:rsidRPr="003165A8" w:rsidRDefault="00260994" w:rsidP="00DF6E7F">
      <w:pPr>
        <w:ind w:firstLine="567"/>
        <w:jc w:val="both"/>
        <w:rPr>
          <w:rFonts w:cs="Times New Roman"/>
          <w:sz w:val="24"/>
          <w:szCs w:val="24"/>
        </w:rPr>
      </w:pPr>
      <w:r w:rsidRPr="003165A8">
        <w:rPr>
          <w:rFonts w:cs="Times New Roman"/>
          <w:sz w:val="24"/>
          <w:szCs w:val="24"/>
        </w:rPr>
        <w:t xml:space="preserve">4) Результаты обучения: </w:t>
      </w:r>
    </w:p>
    <w:p w:rsidR="00260994" w:rsidRPr="003165A8" w:rsidRDefault="00260994" w:rsidP="00DF6E7F">
      <w:pPr>
        <w:ind w:firstLine="567"/>
        <w:jc w:val="both"/>
        <w:rPr>
          <w:rFonts w:cs="Times New Roman"/>
          <w:sz w:val="24"/>
          <w:szCs w:val="24"/>
          <w:lang w:val="kk-KZ"/>
        </w:rPr>
      </w:pPr>
      <w:r w:rsidRPr="003165A8">
        <w:rPr>
          <w:rFonts w:cs="Times New Roman"/>
          <w:sz w:val="24"/>
          <w:szCs w:val="24"/>
        </w:rPr>
        <w:t xml:space="preserve">- </w:t>
      </w:r>
      <w:r w:rsidRPr="003165A8">
        <w:rPr>
          <w:rFonts w:cs="Times New Roman"/>
          <w:sz w:val="24"/>
          <w:szCs w:val="24"/>
          <w:lang w:val="kk-KZ"/>
        </w:rPr>
        <w:t>з</w:t>
      </w:r>
      <w:r w:rsidRPr="003165A8">
        <w:rPr>
          <w:rFonts w:cs="Times New Roman"/>
          <w:sz w:val="24"/>
          <w:szCs w:val="24"/>
        </w:rPr>
        <w:t>на</w:t>
      </w:r>
      <w:r w:rsidR="00D80A2F">
        <w:rPr>
          <w:rFonts w:cs="Times New Roman"/>
          <w:sz w:val="24"/>
          <w:szCs w:val="24"/>
        </w:rPr>
        <w:t>ть</w:t>
      </w:r>
      <w:r w:rsidRPr="003165A8">
        <w:rPr>
          <w:rFonts w:cs="Times New Roman"/>
          <w:sz w:val="24"/>
          <w:szCs w:val="24"/>
        </w:rPr>
        <w:t xml:space="preserve"> </w:t>
      </w:r>
      <w:r w:rsidRPr="003165A8">
        <w:rPr>
          <w:rFonts w:cs="Times New Roman"/>
          <w:sz w:val="24"/>
          <w:szCs w:val="24"/>
          <w:lang w:val="kk-KZ"/>
        </w:rPr>
        <w:t>закономерност</w:t>
      </w:r>
      <w:r w:rsidR="00D80A2F">
        <w:rPr>
          <w:rFonts w:cs="Times New Roman"/>
          <w:sz w:val="24"/>
          <w:szCs w:val="24"/>
          <w:lang w:val="kk-KZ"/>
        </w:rPr>
        <w:t>и</w:t>
      </w:r>
      <w:r w:rsidRPr="003165A8">
        <w:rPr>
          <w:rFonts w:cs="Times New Roman"/>
          <w:sz w:val="24"/>
          <w:szCs w:val="24"/>
          <w:lang w:val="kk-KZ"/>
        </w:rPr>
        <w:t xml:space="preserve"> социальной жизни</w:t>
      </w:r>
      <w:r w:rsidRPr="003165A8">
        <w:rPr>
          <w:rFonts w:cs="Times New Roman"/>
          <w:sz w:val="24"/>
          <w:szCs w:val="24"/>
        </w:rPr>
        <w:t>;</w:t>
      </w:r>
      <w:r w:rsidRPr="003165A8">
        <w:rPr>
          <w:rFonts w:cs="Times New Roman"/>
          <w:sz w:val="24"/>
          <w:szCs w:val="24"/>
          <w:lang w:val="kk-KZ"/>
        </w:rPr>
        <w:t xml:space="preserve"> особенност</w:t>
      </w:r>
      <w:r w:rsidR="00D80A2F">
        <w:rPr>
          <w:rFonts w:cs="Times New Roman"/>
          <w:sz w:val="24"/>
          <w:szCs w:val="24"/>
          <w:lang w:val="kk-KZ"/>
        </w:rPr>
        <w:t>и</w:t>
      </w:r>
      <w:r w:rsidRPr="003165A8">
        <w:rPr>
          <w:rFonts w:cs="Times New Roman"/>
          <w:sz w:val="24"/>
          <w:szCs w:val="24"/>
          <w:lang w:val="kk-KZ"/>
        </w:rPr>
        <w:t xml:space="preserve"> социальной структуры общества; метод</w:t>
      </w:r>
      <w:r w:rsidR="00D80A2F">
        <w:rPr>
          <w:rFonts w:cs="Times New Roman"/>
          <w:sz w:val="24"/>
          <w:szCs w:val="24"/>
          <w:lang w:val="kk-KZ"/>
        </w:rPr>
        <w:t>ы</w:t>
      </w:r>
      <w:r w:rsidRPr="003165A8">
        <w:rPr>
          <w:rFonts w:cs="Times New Roman"/>
          <w:sz w:val="24"/>
          <w:szCs w:val="24"/>
          <w:lang w:val="kk-KZ"/>
        </w:rPr>
        <w:t xml:space="preserve"> социологического исследования. </w:t>
      </w:r>
    </w:p>
    <w:p w:rsidR="00260994" w:rsidRPr="003165A8" w:rsidRDefault="00260994" w:rsidP="00DF6E7F">
      <w:pPr>
        <w:ind w:firstLine="567"/>
        <w:jc w:val="both"/>
        <w:rPr>
          <w:rFonts w:cs="Times New Roman"/>
          <w:sz w:val="24"/>
          <w:szCs w:val="24"/>
          <w:lang w:val="kk-KZ"/>
        </w:rPr>
      </w:pPr>
      <w:r w:rsidRPr="003165A8">
        <w:rPr>
          <w:rFonts w:cs="Times New Roman"/>
          <w:sz w:val="24"/>
          <w:szCs w:val="24"/>
          <w:lang w:val="kk-KZ"/>
        </w:rPr>
        <w:t xml:space="preserve">- </w:t>
      </w:r>
      <w:r w:rsidR="00BF3082">
        <w:rPr>
          <w:rFonts w:cs="Times New Roman"/>
          <w:sz w:val="24"/>
          <w:szCs w:val="24"/>
          <w:lang w:val="kk-KZ"/>
        </w:rPr>
        <w:t>уме</w:t>
      </w:r>
      <w:r w:rsidR="00D80A2F">
        <w:rPr>
          <w:rFonts w:cs="Times New Roman"/>
          <w:sz w:val="24"/>
          <w:szCs w:val="24"/>
          <w:lang w:val="kk-KZ"/>
        </w:rPr>
        <w:t xml:space="preserve">ть </w:t>
      </w:r>
      <w:r w:rsidRPr="003165A8">
        <w:rPr>
          <w:rFonts w:cs="Times New Roman"/>
          <w:sz w:val="24"/>
          <w:szCs w:val="24"/>
          <w:lang w:val="kk-KZ"/>
        </w:rPr>
        <w:t>адаптирова</w:t>
      </w:r>
      <w:r w:rsidR="00D80A2F">
        <w:rPr>
          <w:rFonts w:cs="Times New Roman"/>
          <w:sz w:val="24"/>
          <w:szCs w:val="24"/>
          <w:lang w:val="kk-KZ"/>
        </w:rPr>
        <w:t>ться</w:t>
      </w:r>
      <w:r w:rsidRPr="003165A8">
        <w:rPr>
          <w:rFonts w:cs="Times New Roman"/>
          <w:sz w:val="24"/>
          <w:szCs w:val="24"/>
          <w:lang w:val="kk-KZ"/>
        </w:rPr>
        <w:t xml:space="preserve"> к изменяющейся социальной действительности; усво</w:t>
      </w:r>
      <w:r w:rsidR="00D80A2F">
        <w:rPr>
          <w:rFonts w:cs="Times New Roman"/>
          <w:sz w:val="24"/>
          <w:szCs w:val="24"/>
          <w:lang w:val="kk-KZ"/>
        </w:rPr>
        <w:t>ить</w:t>
      </w:r>
      <w:r w:rsidRPr="003165A8">
        <w:rPr>
          <w:rFonts w:cs="Times New Roman"/>
          <w:sz w:val="24"/>
          <w:szCs w:val="24"/>
          <w:lang w:val="kk-KZ"/>
        </w:rPr>
        <w:t xml:space="preserve"> особенност</w:t>
      </w:r>
      <w:r w:rsidR="00D80A2F">
        <w:rPr>
          <w:rFonts w:cs="Times New Roman"/>
          <w:sz w:val="24"/>
          <w:szCs w:val="24"/>
          <w:lang w:val="kk-KZ"/>
        </w:rPr>
        <w:t>и</w:t>
      </w:r>
      <w:r w:rsidRPr="003165A8">
        <w:rPr>
          <w:rFonts w:cs="Times New Roman"/>
          <w:sz w:val="24"/>
          <w:szCs w:val="24"/>
          <w:lang w:val="kk-KZ"/>
        </w:rPr>
        <w:t xml:space="preserve"> современной социальной сферы. </w:t>
      </w:r>
    </w:p>
    <w:p w:rsidR="00260994" w:rsidRPr="00BF3082" w:rsidRDefault="00260994" w:rsidP="00BF3082">
      <w:pPr>
        <w:ind w:firstLine="567"/>
        <w:jc w:val="both"/>
        <w:rPr>
          <w:rFonts w:cs="Times New Roman"/>
          <w:sz w:val="24"/>
          <w:szCs w:val="24"/>
        </w:rPr>
      </w:pPr>
      <w:r w:rsidRPr="003165A8">
        <w:rPr>
          <w:rFonts w:cs="Times New Roman"/>
          <w:sz w:val="24"/>
          <w:szCs w:val="24"/>
        </w:rPr>
        <w:t xml:space="preserve">- </w:t>
      </w:r>
      <w:r w:rsidR="00BF3082">
        <w:rPr>
          <w:rFonts w:cs="Times New Roman"/>
          <w:sz w:val="24"/>
          <w:szCs w:val="24"/>
        </w:rPr>
        <w:t>компетенции</w:t>
      </w:r>
      <w:r w:rsidRPr="003165A8">
        <w:rPr>
          <w:rFonts w:cs="Times New Roman"/>
          <w:sz w:val="24"/>
          <w:szCs w:val="24"/>
        </w:rPr>
        <w:t xml:space="preserve"> </w:t>
      </w:r>
      <w:r w:rsidRPr="003165A8">
        <w:rPr>
          <w:rFonts w:cs="Times New Roman"/>
          <w:sz w:val="24"/>
          <w:szCs w:val="24"/>
          <w:lang w:val="kk-KZ"/>
        </w:rPr>
        <w:t xml:space="preserve">- </w:t>
      </w:r>
      <w:r w:rsidRPr="003165A8">
        <w:rPr>
          <w:rFonts w:cs="Times New Roman"/>
          <w:sz w:val="24"/>
          <w:szCs w:val="24"/>
        </w:rPr>
        <w:t>природ</w:t>
      </w:r>
      <w:r w:rsidR="00D80A2F">
        <w:rPr>
          <w:rFonts w:cs="Times New Roman"/>
          <w:sz w:val="24"/>
          <w:szCs w:val="24"/>
        </w:rPr>
        <w:t>а</w:t>
      </w:r>
      <w:r w:rsidRPr="003165A8">
        <w:rPr>
          <w:rFonts w:cs="Times New Roman"/>
          <w:sz w:val="24"/>
          <w:szCs w:val="24"/>
        </w:rPr>
        <w:t xml:space="preserve"> возникновения социальных общностей и социальных групп, видах и направлениях социальных процессов и социальных изменений; о формах, направлениях и особенностях социализации, закономерностях и формах регуляции социального поведения; о методологии и методике проведения социологического исследования.</w:t>
      </w:r>
    </w:p>
    <w:p w:rsidR="00260994" w:rsidRPr="003165A8" w:rsidRDefault="00260994" w:rsidP="008E61EF">
      <w:pPr>
        <w:jc w:val="both"/>
        <w:rPr>
          <w:rFonts w:cs="Times New Roman"/>
          <w:sz w:val="24"/>
          <w:szCs w:val="24"/>
        </w:rPr>
      </w:pPr>
      <w:r w:rsidRPr="003165A8">
        <w:rPr>
          <w:rFonts w:cs="Times New Roman"/>
          <w:sz w:val="24"/>
          <w:szCs w:val="24"/>
        </w:rPr>
        <w:t xml:space="preserve">5) Содержание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410"/>
        <w:gridCol w:w="850"/>
        <w:gridCol w:w="1276"/>
      </w:tblGrid>
      <w:tr w:rsidR="008118B9" w:rsidRPr="003165A8" w:rsidTr="00BF3082">
        <w:trPr>
          <w:trHeight w:val="531"/>
        </w:trPr>
        <w:tc>
          <w:tcPr>
            <w:tcW w:w="4928" w:type="dxa"/>
            <w:vMerge w:val="restart"/>
          </w:tcPr>
          <w:p w:rsidR="008118B9" w:rsidRPr="00BF3082" w:rsidRDefault="008118B9" w:rsidP="008118B9">
            <w:pPr>
              <w:jc w:val="center"/>
              <w:rPr>
                <w:rFonts w:cs="Times New Roman"/>
                <w:bCs/>
              </w:rPr>
            </w:pPr>
            <w:r w:rsidRPr="00BF3082">
              <w:rPr>
                <w:rFonts w:cs="Times New Roman"/>
                <w:bCs/>
              </w:rPr>
              <w:t>Наименование тем</w:t>
            </w:r>
          </w:p>
        </w:tc>
        <w:tc>
          <w:tcPr>
            <w:tcW w:w="2410" w:type="dxa"/>
          </w:tcPr>
          <w:p w:rsidR="008118B9" w:rsidRPr="00BF3082" w:rsidRDefault="008118B9" w:rsidP="008118B9">
            <w:pPr>
              <w:jc w:val="center"/>
              <w:rPr>
                <w:rFonts w:cs="Times New Roman"/>
              </w:rPr>
            </w:pPr>
            <w:r w:rsidRPr="00BF3082">
              <w:rPr>
                <w:rFonts w:cs="Times New Roman"/>
                <w:bCs/>
              </w:rPr>
              <w:t>Количество аудиторных часов по видам занятий</w:t>
            </w:r>
          </w:p>
        </w:tc>
        <w:tc>
          <w:tcPr>
            <w:tcW w:w="2126" w:type="dxa"/>
            <w:gridSpan w:val="2"/>
          </w:tcPr>
          <w:p w:rsidR="008118B9" w:rsidRPr="00BF3082" w:rsidRDefault="008118B9" w:rsidP="008118B9">
            <w:pPr>
              <w:jc w:val="center"/>
              <w:rPr>
                <w:rFonts w:cs="Times New Roman"/>
              </w:rPr>
            </w:pPr>
            <w:r w:rsidRPr="00BF3082">
              <w:rPr>
                <w:rFonts w:cs="Times New Roman"/>
              </w:rPr>
              <w:t>СРО</w:t>
            </w:r>
          </w:p>
        </w:tc>
      </w:tr>
      <w:tr w:rsidR="008118B9" w:rsidRPr="003165A8" w:rsidTr="00BF3082">
        <w:trPr>
          <w:trHeight w:val="142"/>
        </w:trPr>
        <w:tc>
          <w:tcPr>
            <w:tcW w:w="4928" w:type="dxa"/>
            <w:vMerge/>
          </w:tcPr>
          <w:p w:rsidR="008118B9" w:rsidRPr="00BF3082" w:rsidRDefault="008118B9" w:rsidP="008118B9">
            <w:pPr>
              <w:jc w:val="center"/>
              <w:rPr>
                <w:rFonts w:cs="Times New Roman"/>
              </w:rPr>
            </w:pPr>
          </w:p>
        </w:tc>
        <w:tc>
          <w:tcPr>
            <w:tcW w:w="2410" w:type="dxa"/>
          </w:tcPr>
          <w:p w:rsidR="008118B9" w:rsidRPr="00BF3082" w:rsidRDefault="008118B9" w:rsidP="008118B9">
            <w:pPr>
              <w:jc w:val="center"/>
              <w:rPr>
                <w:rFonts w:cs="Times New Roman"/>
                <w:bCs/>
              </w:rPr>
            </w:pPr>
            <w:r w:rsidRPr="00BF3082">
              <w:rPr>
                <w:rFonts w:cs="Times New Roman"/>
                <w:bCs/>
              </w:rPr>
              <w:t xml:space="preserve">практические </w:t>
            </w:r>
          </w:p>
        </w:tc>
        <w:tc>
          <w:tcPr>
            <w:tcW w:w="850" w:type="dxa"/>
          </w:tcPr>
          <w:p w:rsidR="008118B9" w:rsidRPr="00BF3082" w:rsidRDefault="008118B9" w:rsidP="008118B9">
            <w:pPr>
              <w:suppressAutoHyphens/>
              <w:autoSpaceDE w:val="0"/>
              <w:autoSpaceDN w:val="0"/>
              <w:adjustRightInd w:val="0"/>
              <w:jc w:val="center"/>
              <w:rPr>
                <w:rFonts w:cs="Times New Roman"/>
              </w:rPr>
            </w:pPr>
            <w:r w:rsidRPr="00BF3082">
              <w:rPr>
                <w:rFonts w:cs="Times New Roman"/>
              </w:rPr>
              <w:t>Всего</w:t>
            </w:r>
          </w:p>
          <w:p w:rsidR="008118B9" w:rsidRPr="00BF3082" w:rsidRDefault="008118B9" w:rsidP="008118B9">
            <w:pPr>
              <w:suppressAutoHyphens/>
              <w:autoSpaceDE w:val="0"/>
              <w:autoSpaceDN w:val="0"/>
              <w:adjustRightInd w:val="0"/>
              <w:jc w:val="center"/>
              <w:rPr>
                <w:rFonts w:cs="Times New Roman"/>
              </w:rPr>
            </w:pPr>
          </w:p>
        </w:tc>
        <w:tc>
          <w:tcPr>
            <w:tcW w:w="1276" w:type="dxa"/>
          </w:tcPr>
          <w:p w:rsidR="008118B9" w:rsidRPr="00BF3082" w:rsidRDefault="008118B9" w:rsidP="008118B9">
            <w:pPr>
              <w:suppressAutoHyphens/>
              <w:autoSpaceDE w:val="0"/>
              <w:autoSpaceDN w:val="0"/>
              <w:adjustRightInd w:val="0"/>
              <w:jc w:val="center"/>
              <w:rPr>
                <w:rFonts w:cs="Times New Roman"/>
              </w:rPr>
            </w:pPr>
            <w:r w:rsidRPr="00BF3082">
              <w:rPr>
                <w:rFonts w:cs="Times New Roman"/>
              </w:rPr>
              <w:t>в том числе СРОП</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Социология в понимании социального мира</w:t>
            </w:r>
          </w:p>
        </w:tc>
        <w:tc>
          <w:tcPr>
            <w:tcW w:w="2410" w:type="dxa"/>
          </w:tcPr>
          <w:p w:rsidR="008118B9" w:rsidRPr="00BF3082" w:rsidRDefault="008118B9" w:rsidP="008118B9">
            <w:pPr>
              <w:jc w:val="center"/>
              <w:rPr>
                <w:rFonts w:cs="Times New Roman"/>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Введение в теории социологии</w:t>
            </w:r>
          </w:p>
        </w:tc>
        <w:tc>
          <w:tcPr>
            <w:tcW w:w="2410" w:type="dxa"/>
          </w:tcPr>
          <w:p w:rsidR="008118B9" w:rsidRPr="00BF3082" w:rsidRDefault="008118B9" w:rsidP="008118B9">
            <w:pPr>
              <w:jc w:val="center"/>
              <w:rPr>
                <w:rFonts w:cs="Times New Roman"/>
              </w:rPr>
            </w:pPr>
            <w:r w:rsidRPr="00BF3082">
              <w:rPr>
                <w:rFonts w:cs="Times New Roman"/>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Социологические исследования</w:t>
            </w:r>
          </w:p>
        </w:tc>
        <w:tc>
          <w:tcPr>
            <w:tcW w:w="2410" w:type="dxa"/>
          </w:tcPr>
          <w:p w:rsidR="008118B9" w:rsidRPr="00BF3082" w:rsidRDefault="008118B9" w:rsidP="008118B9">
            <w:pPr>
              <w:jc w:val="center"/>
              <w:rPr>
                <w:rFonts w:cs="Times New Roman"/>
              </w:rPr>
            </w:pPr>
            <w:r w:rsidRPr="00BF3082">
              <w:rPr>
                <w:rFonts w:cs="Times New Roman"/>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bCs/>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Социальная структура и стратификация общества</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Социализация и идентичность</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 xml:space="preserve">Семья и современность </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Девиация, преступность и социальный контроль</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Религия, культура и общество</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Социология этничности и нация</w:t>
            </w:r>
          </w:p>
        </w:tc>
        <w:tc>
          <w:tcPr>
            <w:tcW w:w="2410" w:type="dxa"/>
          </w:tcPr>
          <w:p w:rsidR="008118B9" w:rsidRPr="00BF3082" w:rsidRDefault="008118B9" w:rsidP="008118B9">
            <w:pPr>
              <w:jc w:val="center"/>
              <w:rPr>
                <w:rFonts w:cs="Times New Roman"/>
              </w:rPr>
            </w:pPr>
            <w:r w:rsidRPr="00BF3082">
              <w:rPr>
                <w:rFonts w:cs="Times New Roman"/>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Образование и социальное неравенство</w:t>
            </w:r>
          </w:p>
        </w:tc>
        <w:tc>
          <w:tcPr>
            <w:tcW w:w="2410" w:type="dxa"/>
          </w:tcPr>
          <w:p w:rsidR="008118B9" w:rsidRPr="00BF3082" w:rsidRDefault="008118B9" w:rsidP="008118B9">
            <w:pPr>
              <w:jc w:val="center"/>
              <w:rPr>
                <w:rFonts w:cs="Times New Roman"/>
              </w:rPr>
            </w:pPr>
            <w:r w:rsidRPr="00BF3082">
              <w:rPr>
                <w:rFonts w:cs="Times New Roman"/>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Масс-медиа, технологии и общество</w:t>
            </w:r>
          </w:p>
        </w:tc>
        <w:tc>
          <w:tcPr>
            <w:tcW w:w="2410" w:type="dxa"/>
          </w:tcPr>
          <w:p w:rsidR="008118B9" w:rsidRPr="00BF3082" w:rsidRDefault="008118B9" w:rsidP="008118B9">
            <w:pPr>
              <w:jc w:val="center"/>
              <w:rPr>
                <w:rFonts w:cs="Times New Roman"/>
              </w:rPr>
            </w:pPr>
            <w:r w:rsidRPr="00BF3082">
              <w:rPr>
                <w:rFonts w:cs="Times New Roman"/>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rPr>
            </w:pPr>
            <w:r w:rsidRPr="00BF3082">
              <w:rPr>
                <w:rFonts w:cs="Times New Roman"/>
              </w:rPr>
              <w:t>1</w:t>
            </w:r>
          </w:p>
        </w:tc>
      </w:tr>
      <w:tr w:rsidR="008118B9" w:rsidRPr="003165A8" w:rsidTr="00BF3082">
        <w:trPr>
          <w:trHeight w:val="256"/>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Экономика, глобализация и труд</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bCs/>
              </w:rPr>
            </w:pPr>
            <w:r w:rsidRPr="00BF3082">
              <w:rPr>
                <w:rFonts w:cs="Times New Roman"/>
                <w:bCs/>
              </w:rPr>
              <w:t>1-</w:t>
            </w:r>
          </w:p>
        </w:tc>
      </w:tr>
      <w:tr w:rsidR="008118B9" w:rsidRPr="003165A8" w:rsidTr="00BF3082">
        <w:trPr>
          <w:trHeight w:val="363"/>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Здоровье и медицина</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jc w:val="center"/>
              <w:rPr>
                <w:rFonts w:cs="Times New Roman"/>
                <w:bCs/>
              </w:rPr>
            </w:pPr>
            <w:r w:rsidRPr="00BF3082">
              <w:rPr>
                <w:rFonts w:cs="Times New Roman"/>
                <w:bCs/>
              </w:rPr>
              <w:t>1</w:t>
            </w:r>
          </w:p>
        </w:tc>
      </w:tr>
      <w:tr w:rsidR="008118B9" w:rsidRPr="003165A8" w:rsidTr="00BF3082">
        <w:trPr>
          <w:trHeight w:val="178"/>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Население, урбанизация и общественные движения</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suppressAutoHyphens/>
              <w:autoSpaceDE w:val="0"/>
              <w:autoSpaceDN w:val="0"/>
              <w:adjustRightInd w:val="0"/>
              <w:jc w:val="center"/>
              <w:rPr>
                <w:rFonts w:cs="Times New Roman"/>
              </w:rPr>
            </w:pPr>
            <w:r w:rsidRPr="00BF3082">
              <w:rPr>
                <w:rFonts w:cs="Times New Roman"/>
              </w:rPr>
              <w:t>1</w:t>
            </w:r>
          </w:p>
        </w:tc>
      </w:tr>
      <w:tr w:rsidR="008118B9" w:rsidRPr="003165A8" w:rsidTr="00BF3082">
        <w:trPr>
          <w:trHeight w:val="551"/>
        </w:trPr>
        <w:tc>
          <w:tcPr>
            <w:tcW w:w="4928" w:type="dxa"/>
          </w:tcPr>
          <w:p w:rsidR="008118B9" w:rsidRPr="00BF3082" w:rsidRDefault="008118B9" w:rsidP="008E61EF">
            <w:pPr>
              <w:pStyle w:val="Default"/>
              <w:jc w:val="both"/>
              <w:rPr>
                <w:color w:val="auto"/>
                <w:sz w:val="20"/>
                <w:szCs w:val="20"/>
              </w:rPr>
            </w:pPr>
            <w:r w:rsidRPr="00BF3082">
              <w:rPr>
                <w:color w:val="auto"/>
                <w:sz w:val="20"/>
                <w:szCs w:val="20"/>
              </w:rPr>
              <w:t>Социальное изменение: новейшие социологические дискуссии</w:t>
            </w:r>
          </w:p>
        </w:tc>
        <w:tc>
          <w:tcPr>
            <w:tcW w:w="2410" w:type="dxa"/>
          </w:tcPr>
          <w:p w:rsidR="008118B9" w:rsidRPr="00BF3082" w:rsidRDefault="008118B9" w:rsidP="008118B9">
            <w:pPr>
              <w:jc w:val="center"/>
              <w:rPr>
                <w:rFonts w:cs="Times New Roman"/>
                <w:bCs/>
              </w:rPr>
            </w:pPr>
            <w:r w:rsidRPr="00BF3082">
              <w:rPr>
                <w:rFonts w:cs="Times New Roman"/>
                <w:bCs/>
              </w:rPr>
              <w:t>1</w:t>
            </w:r>
          </w:p>
        </w:tc>
        <w:tc>
          <w:tcPr>
            <w:tcW w:w="850" w:type="dxa"/>
          </w:tcPr>
          <w:p w:rsidR="008118B9" w:rsidRPr="00BF3082" w:rsidRDefault="008118B9" w:rsidP="008118B9">
            <w:pPr>
              <w:jc w:val="center"/>
              <w:rPr>
                <w:rFonts w:cs="Times New Roman"/>
              </w:rPr>
            </w:pPr>
            <w:r w:rsidRPr="00BF3082">
              <w:rPr>
                <w:rFonts w:cs="Times New Roman"/>
              </w:rPr>
              <w:t>2</w:t>
            </w:r>
          </w:p>
        </w:tc>
        <w:tc>
          <w:tcPr>
            <w:tcW w:w="1276" w:type="dxa"/>
          </w:tcPr>
          <w:p w:rsidR="008118B9" w:rsidRPr="00BF3082" w:rsidRDefault="008118B9" w:rsidP="008118B9">
            <w:pPr>
              <w:suppressAutoHyphens/>
              <w:autoSpaceDE w:val="0"/>
              <w:autoSpaceDN w:val="0"/>
              <w:adjustRightInd w:val="0"/>
              <w:jc w:val="center"/>
              <w:rPr>
                <w:rFonts w:cs="Times New Roman"/>
              </w:rPr>
            </w:pPr>
            <w:r w:rsidRPr="00BF3082">
              <w:rPr>
                <w:rFonts w:cs="Times New Roman"/>
              </w:rPr>
              <w:t>1</w:t>
            </w:r>
          </w:p>
        </w:tc>
      </w:tr>
      <w:tr w:rsidR="008118B9" w:rsidRPr="003165A8" w:rsidTr="00BF3082">
        <w:trPr>
          <w:trHeight w:val="320"/>
        </w:trPr>
        <w:tc>
          <w:tcPr>
            <w:tcW w:w="4928" w:type="dxa"/>
          </w:tcPr>
          <w:p w:rsidR="008118B9" w:rsidRPr="00BF3082" w:rsidRDefault="008118B9" w:rsidP="008E61EF">
            <w:pPr>
              <w:widowControl w:val="0"/>
              <w:jc w:val="both"/>
              <w:rPr>
                <w:rFonts w:cs="Times New Roman"/>
              </w:rPr>
            </w:pPr>
            <w:r w:rsidRPr="00BF3082">
              <w:rPr>
                <w:rFonts w:cs="Times New Roman"/>
              </w:rPr>
              <w:t>Всего 45 часов (1 кредит)</w:t>
            </w:r>
          </w:p>
        </w:tc>
        <w:tc>
          <w:tcPr>
            <w:tcW w:w="2410" w:type="dxa"/>
          </w:tcPr>
          <w:p w:rsidR="008118B9" w:rsidRPr="00BF3082" w:rsidRDefault="008118B9" w:rsidP="008118B9">
            <w:pPr>
              <w:jc w:val="center"/>
              <w:rPr>
                <w:rFonts w:cs="Times New Roman"/>
                <w:bCs/>
              </w:rPr>
            </w:pPr>
            <w:r w:rsidRPr="00BF3082">
              <w:rPr>
                <w:rFonts w:cs="Times New Roman"/>
                <w:bCs/>
              </w:rPr>
              <w:t>15</w:t>
            </w:r>
          </w:p>
        </w:tc>
        <w:tc>
          <w:tcPr>
            <w:tcW w:w="850" w:type="dxa"/>
          </w:tcPr>
          <w:p w:rsidR="008118B9" w:rsidRPr="00BF3082" w:rsidRDefault="008118B9" w:rsidP="008118B9">
            <w:pPr>
              <w:suppressAutoHyphens/>
              <w:autoSpaceDE w:val="0"/>
              <w:autoSpaceDN w:val="0"/>
              <w:adjustRightInd w:val="0"/>
              <w:jc w:val="center"/>
              <w:rPr>
                <w:rFonts w:cs="Times New Roman"/>
              </w:rPr>
            </w:pPr>
            <w:r w:rsidRPr="00BF3082">
              <w:rPr>
                <w:rFonts w:cs="Times New Roman"/>
              </w:rPr>
              <w:t>30</w:t>
            </w:r>
          </w:p>
        </w:tc>
        <w:tc>
          <w:tcPr>
            <w:tcW w:w="1276" w:type="dxa"/>
          </w:tcPr>
          <w:p w:rsidR="008118B9" w:rsidRPr="00BF3082" w:rsidRDefault="008118B9" w:rsidP="008118B9">
            <w:pPr>
              <w:suppressAutoHyphens/>
              <w:autoSpaceDE w:val="0"/>
              <w:autoSpaceDN w:val="0"/>
              <w:adjustRightInd w:val="0"/>
              <w:jc w:val="center"/>
              <w:rPr>
                <w:rFonts w:cs="Times New Roman"/>
              </w:rPr>
            </w:pPr>
            <w:r w:rsidRPr="00BF3082">
              <w:rPr>
                <w:rFonts w:cs="Times New Roman"/>
              </w:rPr>
              <w:t>15</w:t>
            </w:r>
          </w:p>
        </w:tc>
      </w:tr>
    </w:tbl>
    <w:p w:rsidR="00260994" w:rsidRPr="003165A8" w:rsidRDefault="00260994" w:rsidP="008E61EF">
      <w:pPr>
        <w:jc w:val="both"/>
        <w:rPr>
          <w:rFonts w:cs="Times New Roman"/>
          <w:sz w:val="24"/>
          <w:szCs w:val="24"/>
        </w:rPr>
      </w:pPr>
    </w:p>
    <w:p w:rsidR="00260994" w:rsidRPr="003165A8" w:rsidRDefault="00260994" w:rsidP="008118B9">
      <w:pPr>
        <w:pStyle w:val="3"/>
        <w:spacing w:after="0"/>
        <w:ind w:left="0" w:firstLine="567"/>
        <w:jc w:val="both"/>
        <w:rPr>
          <w:sz w:val="24"/>
          <w:szCs w:val="24"/>
          <w:lang w:val="kk-KZ"/>
        </w:rPr>
      </w:pPr>
      <w:r w:rsidRPr="003165A8">
        <w:rPr>
          <w:sz w:val="24"/>
          <w:szCs w:val="24"/>
          <w:lang w:val="ru-RU"/>
        </w:rPr>
        <w:t xml:space="preserve">6) Пререквизиты:  </w:t>
      </w:r>
      <w:r w:rsidRPr="003165A8">
        <w:rPr>
          <w:sz w:val="24"/>
          <w:szCs w:val="24"/>
          <w:lang w:val="kk-KZ"/>
        </w:rPr>
        <w:t>Всемир</w:t>
      </w:r>
      <w:r w:rsidR="008118B9">
        <w:rPr>
          <w:sz w:val="24"/>
          <w:szCs w:val="24"/>
          <w:lang w:val="kk-KZ"/>
        </w:rPr>
        <w:t>ная история, Человек и общество</w:t>
      </w:r>
    </w:p>
    <w:p w:rsidR="00260994" w:rsidRPr="003165A8" w:rsidRDefault="00260994" w:rsidP="008118B9">
      <w:pPr>
        <w:ind w:firstLine="567"/>
        <w:jc w:val="both"/>
        <w:rPr>
          <w:rFonts w:cs="Times New Roman"/>
          <w:sz w:val="24"/>
          <w:szCs w:val="24"/>
        </w:rPr>
      </w:pPr>
      <w:r w:rsidRPr="003165A8">
        <w:rPr>
          <w:rFonts w:cs="Times New Roman"/>
          <w:sz w:val="24"/>
          <w:szCs w:val="24"/>
        </w:rPr>
        <w:lastRenderedPageBreak/>
        <w:t xml:space="preserve">7) Основная литература  </w:t>
      </w:r>
    </w:p>
    <w:p w:rsidR="00260994" w:rsidRPr="003165A8" w:rsidRDefault="00260994" w:rsidP="008118B9">
      <w:pPr>
        <w:autoSpaceDE w:val="0"/>
        <w:autoSpaceDN w:val="0"/>
        <w:adjustRightInd w:val="0"/>
        <w:ind w:firstLine="567"/>
        <w:jc w:val="both"/>
        <w:rPr>
          <w:rFonts w:cs="Times New Roman"/>
          <w:sz w:val="24"/>
          <w:szCs w:val="24"/>
        </w:rPr>
      </w:pPr>
      <w:r w:rsidRPr="003165A8">
        <w:rPr>
          <w:rFonts w:cs="Times New Roman"/>
          <w:sz w:val="24"/>
          <w:szCs w:val="24"/>
        </w:rPr>
        <w:t>1. Биекенов К.У., Биекенова С.К., Кенжакимова Г.А. «Социология: Уч.пособие». – Алматы: Эверо,2016. – 584с.</w:t>
      </w:r>
    </w:p>
    <w:p w:rsidR="00260994" w:rsidRPr="003165A8" w:rsidRDefault="00260994" w:rsidP="008118B9">
      <w:pPr>
        <w:ind w:firstLine="567"/>
        <w:jc w:val="both"/>
        <w:rPr>
          <w:rFonts w:cs="Times New Roman"/>
          <w:sz w:val="24"/>
          <w:szCs w:val="24"/>
        </w:rPr>
      </w:pPr>
      <w:r w:rsidRPr="003165A8">
        <w:rPr>
          <w:rFonts w:cs="Times New Roman"/>
          <w:sz w:val="24"/>
          <w:szCs w:val="24"/>
        </w:rPr>
        <w:t xml:space="preserve">8) Дополнительная  литература </w:t>
      </w:r>
    </w:p>
    <w:p w:rsidR="00260994" w:rsidRPr="003165A8" w:rsidRDefault="00260994" w:rsidP="008118B9">
      <w:pPr>
        <w:autoSpaceDE w:val="0"/>
        <w:autoSpaceDN w:val="0"/>
        <w:adjustRightInd w:val="0"/>
        <w:ind w:firstLine="567"/>
        <w:jc w:val="both"/>
        <w:rPr>
          <w:rFonts w:cs="Times New Roman"/>
          <w:sz w:val="24"/>
          <w:szCs w:val="24"/>
        </w:rPr>
      </w:pPr>
      <w:r w:rsidRPr="003165A8">
        <w:rPr>
          <w:rFonts w:cs="Times New Roman"/>
          <w:sz w:val="24"/>
          <w:szCs w:val="24"/>
        </w:rPr>
        <w:t xml:space="preserve">1. </w:t>
      </w:r>
      <w:r w:rsidRPr="003165A8">
        <w:rPr>
          <w:rFonts w:cs="Times New Roman"/>
          <w:sz w:val="24"/>
          <w:szCs w:val="24"/>
          <w:lang w:val="en-US"/>
        </w:rPr>
        <w:t>Giddens</w:t>
      </w:r>
      <w:r w:rsidRPr="003165A8">
        <w:rPr>
          <w:rFonts w:cs="Times New Roman"/>
          <w:sz w:val="24"/>
          <w:szCs w:val="24"/>
        </w:rPr>
        <w:t xml:space="preserve"> </w:t>
      </w:r>
      <w:r w:rsidRPr="003165A8">
        <w:rPr>
          <w:rFonts w:cs="Times New Roman"/>
          <w:sz w:val="24"/>
          <w:szCs w:val="24"/>
          <w:lang w:val="en-US"/>
        </w:rPr>
        <w:t>A</w:t>
      </w:r>
      <w:r w:rsidRPr="003165A8">
        <w:rPr>
          <w:rFonts w:cs="Times New Roman"/>
          <w:sz w:val="24"/>
          <w:szCs w:val="24"/>
        </w:rPr>
        <w:t xml:space="preserve">., </w:t>
      </w:r>
      <w:r w:rsidRPr="003165A8">
        <w:rPr>
          <w:rFonts w:cs="Times New Roman"/>
          <w:sz w:val="24"/>
          <w:szCs w:val="24"/>
          <w:lang w:val="en-US"/>
        </w:rPr>
        <w:t>Sutton</w:t>
      </w:r>
      <w:r w:rsidRPr="003165A8">
        <w:rPr>
          <w:rFonts w:cs="Times New Roman"/>
          <w:sz w:val="24"/>
          <w:szCs w:val="24"/>
        </w:rPr>
        <w:t xml:space="preserve"> </w:t>
      </w:r>
      <w:r w:rsidRPr="003165A8">
        <w:rPr>
          <w:rFonts w:cs="Times New Roman"/>
          <w:sz w:val="24"/>
          <w:szCs w:val="24"/>
          <w:lang w:val="en-US"/>
        </w:rPr>
        <w:t>Ph</w:t>
      </w:r>
      <w:r w:rsidRPr="003165A8">
        <w:rPr>
          <w:rFonts w:cs="Times New Roman"/>
          <w:sz w:val="24"/>
          <w:szCs w:val="24"/>
        </w:rPr>
        <w:t xml:space="preserve">. </w:t>
      </w:r>
      <w:r w:rsidRPr="003165A8">
        <w:rPr>
          <w:rFonts w:cs="Times New Roman"/>
          <w:sz w:val="24"/>
          <w:szCs w:val="24"/>
          <w:lang w:val="en-US"/>
        </w:rPr>
        <w:t>Sociology</w:t>
      </w:r>
      <w:r w:rsidRPr="003165A8">
        <w:rPr>
          <w:rFonts w:cs="Times New Roman"/>
          <w:sz w:val="24"/>
          <w:szCs w:val="24"/>
        </w:rPr>
        <w:t xml:space="preserve">. </w:t>
      </w:r>
      <w:r w:rsidRPr="003165A8">
        <w:rPr>
          <w:rFonts w:cs="Times New Roman"/>
          <w:sz w:val="24"/>
          <w:szCs w:val="24"/>
          <w:lang w:val="en-US"/>
        </w:rPr>
        <w:t>Wiley</w:t>
      </w:r>
      <w:r w:rsidRPr="003165A8">
        <w:rPr>
          <w:rFonts w:cs="Times New Roman"/>
          <w:sz w:val="24"/>
          <w:szCs w:val="24"/>
        </w:rPr>
        <w:t xml:space="preserve"> </w:t>
      </w:r>
      <w:r w:rsidRPr="003165A8">
        <w:rPr>
          <w:rFonts w:cs="Times New Roman"/>
          <w:sz w:val="24"/>
          <w:szCs w:val="24"/>
          <w:lang w:val="en-US"/>
        </w:rPr>
        <w:t>Academic</w:t>
      </w:r>
      <w:r w:rsidRPr="003165A8">
        <w:rPr>
          <w:rFonts w:cs="Times New Roman"/>
          <w:sz w:val="24"/>
          <w:szCs w:val="24"/>
        </w:rPr>
        <w:t>, 2017. (Гиденс А., Суттон Ф.Соушиолоджи. Уилей Академик, 2017)</w:t>
      </w:r>
    </w:p>
    <w:p w:rsidR="00260994" w:rsidRPr="003165A8" w:rsidRDefault="00260994" w:rsidP="008118B9">
      <w:pPr>
        <w:ind w:firstLine="567"/>
        <w:jc w:val="both"/>
        <w:rPr>
          <w:rFonts w:cs="Times New Roman"/>
          <w:sz w:val="24"/>
          <w:szCs w:val="24"/>
        </w:rPr>
      </w:pPr>
      <w:r w:rsidRPr="003165A8">
        <w:rPr>
          <w:rFonts w:cs="Times New Roman"/>
          <w:sz w:val="24"/>
          <w:szCs w:val="24"/>
        </w:rPr>
        <w:t xml:space="preserve">9) Координатор: Кожамжарова М.Ж. </w:t>
      </w:r>
    </w:p>
    <w:p w:rsidR="00260994" w:rsidRPr="003165A8" w:rsidRDefault="00260994" w:rsidP="008118B9">
      <w:pPr>
        <w:ind w:firstLine="567"/>
        <w:jc w:val="both"/>
        <w:rPr>
          <w:rFonts w:cs="Times New Roman"/>
          <w:sz w:val="24"/>
          <w:szCs w:val="24"/>
        </w:rPr>
      </w:pPr>
      <w:r w:rsidRPr="003165A8">
        <w:rPr>
          <w:rFonts w:cs="Times New Roman"/>
          <w:sz w:val="24"/>
          <w:szCs w:val="24"/>
        </w:rPr>
        <w:t xml:space="preserve">10) Компьютер используется для презентации видео информационных ресурсов по темам практических занятий, для работы с текстовыми и информативными материалами специализированных сайтов и порталов по направлениям (по специальности). </w:t>
      </w:r>
    </w:p>
    <w:p w:rsidR="00260994" w:rsidRPr="003165A8" w:rsidRDefault="00260994" w:rsidP="008118B9">
      <w:pPr>
        <w:ind w:firstLine="567"/>
        <w:jc w:val="both"/>
        <w:rPr>
          <w:rFonts w:cs="Times New Roman"/>
          <w:sz w:val="24"/>
          <w:szCs w:val="24"/>
        </w:rPr>
      </w:pPr>
      <w:r w:rsidRPr="003165A8">
        <w:rPr>
          <w:rFonts w:cs="Times New Roman"/>
          <w:sz w:val="24"/>
          <w:szCs w:val="24"/>
        </w:rPr>
        <w:t>11) Лабораторные работы и  проекты не предусмотрены</w:t>
      </w:r>
      <w:r w:rsidRPr="003165A8">
        <w:rPr>
          <w:rFonts w:cs="Times New Roman"/>
          <w:iCs/>
          <w:sz w:val="24"/>
          <w:szCs w:val="24"/>
        </w:rPr>
        <w:t>.</w:t>
      </w:r>
    </w:p>
    <w:p w:rsidR="00FD5556" w:rsidRPr="003165A8" w:rsidRDefault="00260994" w:rsidP="008118B9">
      <w:pPr>
        <w:ind w:firstLine="567"/>
        <w:jc w:val="center"/>
        <w:rPr>
          <w:rFonts w:cs="Times New Roman"/>
          <w:sz w:val="24"/>
          <w:szCs w:val="24"/>
        </w:rPr>
      </w:pPr>
      <w:r w:rsidRPr="003165A8">
        <w:rPr>
          <w:rFonts w:cs="Times New Roman"/>
          <w:sz w:val="24"/>
          <w:szCs w:val="24"/>
        </w:rPr>
        <w:t>Преподаватель: Жаябаева Рамиля Геннадьевна                     Дата: 13.03.2019 г.</w:t>
      </w:r>
    </w:p>
    <w:p w:rsidR="00FD5556" w:rsidRPr="003165A8" w:rsidRDefault="00FD5556" w:rsidP="008E61EF">
      <w:pPr>
        <w:jc w:val="both"/>
        <w:rPr>
          <w:rFonts w:cs="Times New Roman"/>
          <w:sz w:val="24"/>
          <w:szCs w:val="24"/>
        </w:rPr>
      </w:pPr>
    </w:p>
    <w:p w:rsidR="00FD5556" w:rsidRPr="001B3AE1" w:rsidRDefault="001B3AE1" w:rsidP="001B3AE1">
      <w:pPr>
        <w:pStyle w:val="4"/>
        <w:spacing w:before="0" w:after="0"/>
        <w:jc w:val="center"/>
        <w:rPr>
          <w:sz w:val="24"/>
          <w:szCs w:val="24"/>
          <w:lang w:val="ru-RU"/>
        </w:rPr>
      </w:pPr>
      <w:r w:rsidRPr="001B3AE1">
        <w:rPr>
          <w:sz w:val="24"/>
          <w:szCs w:val="24"/>
          <w:lang w:val="ru-RU"/>
        </w:rPr>
        <w:t>ОПИСАНИЕ ДИСЦИПЛИНЫ ХИМИЯ СТРОИТЕЛЬНЫХ МАТЕРИАЛОВ</w:t>
      </w:r>
    </w:p>
    <w:p w:rsidR="00FD5556" w:rsidRPr="003165A8" w:rsidRDefault="001B3AE1" w:rsidP="001B3AE1">
      <w:pPr>
        <w:pStyle w:val="a8"/>
        <w:tabs>
          <w:tab w:val="left" w:pos="9720"/>
        </w:tabs>
        <w:spacing w:before="0" w:line="240" w:lineRule="auto"/>
        <w:ind w:left="0" w:right="0"/>
        <w:rPr>
          <w:b w:val="0"/>
          <w:sz w:val="24"/>
          <w:szCs w:val="24"/>
        </w:rPr>
      </w:pPr>
      <w:r>
        <w:rPr>
          <w:b w:val="0"/>
          <w:sz w:val="24"/>
          <w:szCs w:val="24"/>
        </w:rPr>
        <w:t xml:space="preserve">5В073000 – </w:t>
      </w:r>
      <w:r w:rsidR="00FD5556" w:rsidRPr="003165A8">
        <w:rPr>
          <w:b w:val="0"/>
          <w:sz w:val="24"/>
          <w:szCs w:val="24"/>
        </w:rPr>
        <w:t>Производство строительных ма</w:t>
      </w:r>
      <w:r>
        <w:rPr>
          <w:b w:val="0"/>
          <w:sz w:val="24"/>
          <w:szCs w:val="24"/>
        </w:rPr>
        <w:t>териалов, изделий и конструкций</w:t>
      </w:r>
    </w:p>
    <w:p w:rsidR="00FD5556" w:rsidRPr="003165A8" w:rsidRDefault="00FD5556" w:rsidP="001B3AE1">
      <w:pPr>
        <w:pStyle w:val="a8"/>
        <w:tabs>
          <w:tab w:val="left" w:pos="9720"/>
        </w:tabs>
        <w:spacing w:before="0" w:line="240" w:lineRule="auto"/>
        <w:ind w:left="0" w:right="0"/>
        <w:rPr>
          <w:b w:val="0"/>
          <w:sz w:val="24"/>
          <w:szCs w:val="24"/>
        </w:rPr>
      </w:pPr>
      <w:r w:rsidRPr="003165A8">
        <w:rPr>
          <w:b w:val="0"/>
          <w:sz w:val="24"/>
          <w:szCs w:val="24"/>
        </w:rPr>
        <w:t>2 курс, 3 семестр</w:t>
      </w:r>
    </w:p>
    <w:p w:rsidR="00FD5556" w:rsidRPr="003165A8" w:rsidRDefault="00FD5556" w:rsidP="008E61EF">
      <w:pPr>
        <w:jc w:val="both"/>
        <w:rPr>
          <w:rFonts w:cs="Times New Roman"/>
          <w:sz w:val="24"/>
          <w:szCs w:val="24"/>
        </w:rPr>
      </w:pPr>
    </w:p>
    <w:p w:rsidR="00FD5556" w:rsidRPr="003165A8" w:rsidRDefault="00FD5556" w:rsidP="002A316D">
      <w:pPr>
        <w:pStyle w:val="a6"/>
        <w:numPr>
          <w:ilvl w:val="0"/>
          <w:numId w:val="2"/>
        </w:numPr>
        <w:tabs>
          <w:tab w:val="left" w:pos="709"/>
          <w:tab w:val="left" w:pos="851"/>
        </w:tabs>
        <w:spacing w:after="0"/>
        <w:ind w:left="0" w:firstLine="567"/>
        <w:jc w:val="both"/>
        <w:rPr>
          <w:rFonts w:cs="Times New Roman"/>
          <w:sz w:val="24"/>
          <w:szCs w:val="24"/>
        </w:rPr>
      </w:pPr>
      <w:r w:rsidRPr="003165A8">
        <w:rPr>
          <w:rFonts w:cs="Times New Roman"/>
          <w:sz w:val="24"/>
          <w:szCs w:val="24"/>
        </w:rPr>
        <w:t>Краткое содержание дисциплины. О строении атомов, о типах химической связи и строении молекул, о термохимических законах и расчетах термохимических уравнений о растворах, их количественной и качественной характеристиках, о скорости химических реакций и химического равновесия, о химизме строительных материалов,  о защите окружающей среды и роли неорганических веществ в загрязнении воздушного и водного бассейнов</w:t>
      </w:r>
    </w:p>
    <w:p w:rsidR="00FD5556" w:rsidRPr="003165A8" w:rsidRDefault="00FD5556" w:rsidP="002A316D">
      <w:pPr>
        <w:pStyle w:val="a6"/>
        <w:numPr>
          <w:ilvl w:val="0"/>
          <w:numId w:val="2"/>
        </w:numPr>
        <w:tabs>
          <w:tab w:val="left" w:pos="709"/>
          <w:tab w:val="left" w:pos="851"/>
        </w:tabs>
        <w:spacing w:after="0"/>
        <w:ind w:left="0" w:firstLine="567"/>
        <w:jc w:val="both"/>
        <w:rPr>
          <w:rFonts w:cs="Times New Roman"/>
          <w:sz w:val="24"/>
          <w:szCs w:val="24"/>
        </w:rPr>
      </w:pPr>
      <w:r w:rsidRPr="003165A8">
        <w:rPr>
          <w:rFonts w:cs="Times New Roman"/>
          <w:iCs/>
          <w:sz w:val="24"/>
          <w:szCs w:val="24"/>
        </w:rPr>
        <w:t>Кредитная стоимость дисциплин</w:t>
      </w:r>
      <w:r w:rsidRPr="003165A8">
        <w:rPr>
          <w:rFonts w:cs="Times New Roman"/>
          <w:sz w:val="24"/>
          <w:szCs w:val="24"/>
        </w:rPr>
        <w:t>ы. 3 кредита</w:t>
      </w:r>
    </w:p>
    <w:p w:rsidR="00FD5556" w:rsidRPr="002A316D" w:rsidRDefault="00FD5556" w:rsidP="002A316D">
      <w:pPr>
        <w:pStyle w:val="24"/>
        <w:numPr>
          <w:ilvl w:val="0"/>
          <w:numId w:val="2"/>
        </w:numPr>
        <w:tabs>
          <w:tab w:val="left" w:pos="709"/>
          <w:tab w:val="left" w:pos="851"/>
          <w:tab w:val="left" w:pos="1560"/>
        </w:tabs>
        <w:spacing w:after="0" w:line="240" w:lineRule="auto"/>
        <w:ind w:left="0" w:firstLine="567"/>
        <w:jc w:val="both"/>
        <w:rPr>
          <w:lang w:val="ru-RU"/>
        </w:rPr>
      </w:pPr>
      <w:r w:rsidRPr="003165A8">
        <w:rPr>
          <w:lang w:val="ru-RU"/>
        </w:rPr>
        <w:t xml:space="preserve">Цель: </w:t>
      </w:r>
      <w:r w:rsidRPr="003165A8">
        <w:rPr>
          <w:iCs/>
          <w:lang w:val="ru-RU"/>
        </w:rPr>
        <w:t xml:space="preserve"> Опишите цели дисциплины</w:t>
      </w:r>
      <w:r w:rsidRPr="003165A8">
        <w:rPr>
          <w:lang w:val="ru-RU"/>
        </w:rPr>
        <w:t xml:space="preserve"> и их соответствие целям образовательной программы.  умение пользоваться  теоретическими знаниями и практическими навыками, необходимыми при работе с композиционными и конструкционными строительными материалами. Изучение  основных понятий и законов, строения веществ, закономерностей протекания химических процессов, реакций в растворах, электрохимических процессов, специальных разделов.</w:t>
      </w:r>
    </w:p>
    <w:p w:rsidR="00FD5556" w:rsidRPr="003165A8" w:rsidRDefault="00FD5556" w:rsidP="002A316D">
      <w:pPr>
        <w:pStyle w:val="24"/>
        <w:numPr>
          <w:ilvl w:val="0"/>
          <w:numId w:val="2"/>
        </w:numPr>
        <w:tabs>
          <w:tab w:val="left" w:pos="709"/>
          <w:tab w:val="left" w:pos="851"/>
          <w:tab w:val="left" w:pos="1560"/>
        </w:tabs>
        <w:spacing w:after="0" w:line="240" w:lineRule="auto"/>
        <w:ind w:left="0" w:firstLine="567"/>
        <w:jc w:val="both"/>
        <w:rPr>
          <w:lang w:val="ru-RU"/>
        </w:rPr>
      </w:pPr>
      <w:r w:rsidRPr="003165A8">
        <w:rPr>
          <w:lang w:val="ru-RU"/>
        </w:rPr>
        <w:t>Результаты обучения: Укажите знания, навыки, умения и компетенции, которые приобретет студент после изучения данной дисциплины. В результате изучения данной дисциплины студенты должны:</w:t>
      </w:r>
    </w:p>
    <w:p w:rsidR="00FD5556" w:rsidRPr="003165A8" w:rsidRDefault="00FD5556" w:rsidP="002A316D">
      <w:pPr>
        <w:tabs>
          <w:tab w:val="left" w:pos="709"/>
          <w:tab w:val="left" w:pos="851"/>
        </w:tabs>
        <w:ind w:firstLine="567"/>
        <w:jc w:val="both"/>
        <w:rPr>
          <w:rFonts w:cs="Times New Roman"/>
          <w:sz w:val="24"/>
          <w:szCs w:val="24"/>
        </w:rPr>
      </w:pPr>
      <w:r w:rsidRPr="003165A8">
        <w:rPr>
          <w:rFonts w:cs="Times New Roman"/>
          <w:sz w:val="24"/>
          <w:szCs w:val="24"/>
        </w:rPr>
        <w:t>знать сущность первого и второго закона термодинамики; термохимические величины и определение тепловых эффектов химических процессов; понятие о структурной единице  многокомпонентной  дисперсной системы; основы количественного и качественного анализа; способы определения  состава многокомпонентных силикатных систем; способы получения полимеров, применяемых в качестве отделочных, тепло-, гидроизоляционных вяжущих материалов и суперпластификаторов, герметиков; современные методы исследования органических и высокомолекулярных соединений.</w:t>
      </w:r>
    </w:p>
    <w:p w:rsidR="00FD5556" w:rsidRPr="003165A8" w:rsidRDefault="00FD5556" w:rsidP="002A316D">
      <w:pPr>
        <w:tabs>
          <w:tab w:val="left" w:pos="709"/>
          <w:tab w:val="left" w:pos="851"/>
        </w:tabs>
        <w:ind w:firstLine="567"/>
        <w:jc w:val="both"/>
        <w:rPr>
          <w:rFonts w:cs="Times New Roman"/>
          <w:sz w:val="24"/>
          <w:szCs w:val="24"/>
        </w:rPr>
      </w:pPr>
      <w:r w:rsidRPr="003165A8">
        <w:rPr>
          <w:rFonts w:cs="Times New Roman"/>
          <w:sz w:val="24"/>
          <w:szCs w:val="24"/>
        </w:rPr>
        <w:t>уметь решать  задачи, связанные с определением тепловых эффектов химических процессов; определять закономерности протекания химических реакций; проводить анализ растворов и определять свойства дисперсных систем; определять состав силикатных систем; находить и использовать научно-техническую информацию.</w:t>
      </w:r>
    </w:p>
    <w:p w:rsidR="00FD5556" w:rsidRPr="003165A8" w:rsidRDefault="00146185" w:rsidP="00146185">
      <w:pPr>
        <w:tabs>
          <w:tab w:val="left" w:pos="709"/>
          <w:tab w:val="left" w:pos="851"/>
        </w:tabs>
        <w:ind w:firstLine="567"/>
        <w:jc w:val="both"/>
        <w:rPr>
          <w:rFonts w:cs="Times New Roman"/>
          <w:sz w:val="24"/>
          <w:szCs w:val="24"/>
        </w:rPr>
      </w:pPr>
      <w:r>
        <w:rPr>
          <w:rFonts w:cs="Times New Roman"/>
          <w:sz w:val="24"/>
          <w:szCs w:val="24"/>
        </w:rPr>
        <w:t xml:space="preserve">компетенции: </w:t>
      </w:r>
      <w:r w:rsidR="00FD5556" w:rsidRPr="003165A8">
        <w:rPr>
          <w:rFonts w:cs="Times New Roman"/>
          <w:sz w:val="24"/>
          <w:szCs w:val="24"/>
        </w:rPr>
        <w:t>знание и понимание общих закономерностей химико-физических процессов при производстве различных строительных материалов;</w:t>
      </w:r>
      <w:r>
        <w:rPr>
          <w:rFonts w:cs="Times New Roman"/>
          <w:sz w:val="24"/>
          <w:szCs w:val="24"/>
        </w:rPr>
        <w:t xml:space="preserve"> </w:t>
      </w:r>
      <w:r w:rsidR="00FD5556" w:rsidRPr="003165A8">
        <w:rPr>
          <w:rFonts w:cs="Times New Roman"/>
          <w:sz w:val="24"/>
          <w:szCs w:val="24"/>
        </w:rPr>
        <w:t>применение знания и понимания методов количественного и качественного анализа; способах определения  состава многокомпонентных силикатных систем;</w:t>
      </w:r>
      <w:r>
        <w:rPr>
          <w:rFonts w:cs="Times New Roman"/>
          <w:sz w:val="24"/>
          <w:szCs w:val="24"/>
        </w:rPr>
        <w:t xml:space="preserve"> </w:t>
      </w:r>
      <w:r w:rsidR="00FD5556" w:rsidRPr="003165A8">
        <w:rPr>
          <w:rFonts w:cs="Times New Roman"/>
          <w:sz w:val="24"/>
          <w:szCs w:val="24"/>
        </w:rPr>
        <w:t>эффективно использовать знания и умения для правильного подбора номенклатуры по  физико-химическим свойствам силикатных, органических и высокомолекулярных материалов, применяемых в строительстве;</w:t>
      </w:r>
      <w:r>
        <w:rPr>
          <w:rFonts w:cs="Times New Roman"/>
          <w:sz w:val="24"/>
          <w:szCs w:val="24"/>
        </w:rPr>
        <w:t xml:space="preserve"> </w:t>
      </w:r>
      <w:r w:rsidR="00FD5556" w:rsidRPr="003165A8">
        <w:rPr>
          <w:rFonts w:cs="Times New Roman"/>
          <w:sz w:val="24"/>
          <w:szCs w:val="24"/>
        </w:rPr>
        <w:t xml:space="preserve">формирование суждений при выборе современных способов производства различных </w:t>
      </w:r>
      <w:r>
        <w:rPr>
          <w:rFonts w:cs="Times New Roman"/>
          <w:sz w:val="24"/>
          <w:szCs w:val="24"/>
        </w:rPr>
        <w:t>силикатных материалов.</w:t>
      </w:r>
    </w:p>
    <w:p w:rsidR="00FD5556" w:rsidRPr="002A316D" w:rsidRDefault="00FD5556" w:rsidP="00146185">
      <w:pPr>
        <w:tabs>
          <w:tab w:val="left" w:pos="709"/>
          <w:tab w:val="left" w:pos="851"/>
        </w:tabs>
        <w:ind w:firstLine="567"/>
        <w:jc w:val="both"/>
      </w:pPr>
      <w:r w:rsidRPr="003165A8">
        <w:rPr>
          <w:rFonts w:cs="Times New Roman"/>
          <w:sz w:val="24"/>
          <w:szCs w:val="24"/>
        </w:rPr>
        <w:lastRenderedPageBreak/>
        <w:tab/>
        <w:t>- </w:t>
      </w:r>
      <w:r w:rsidR="00146185" w:rsidRPr="003165A8">
        <w:rPr>
          <w:rFonts w:cs="Times New Roman"/>
          <w:sz w:val="24"/>
          <w:szCs w:val="24"/>
        </w:rPr>
        <w:t xml:space="preserve"> </w:t>
      </w:r>
      <w:r w:rsidRPr="003165A8">
        <w:rPr>
          <w:rFonts w:cs="Times New Roman"/>
          <w:sz w:val="24"/>
          <w:szCs w:val="24"/>
        </w:rPr>
        <w:t xml:space="preserve">Содержание: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992"/>
        <w:gridCol w:w="709"/>
        <w:gridCol w:w="709"/>
        <w:gridCol w:w="1134"/>
      </w:tblGrid>
      <w:tr w:rsidR="002A316D" w:rsidRPr="003165A8" w:rsidTr="002A316D">
        <w:tc>
          <w:tcPr>
            <w:tcW w:w="4928" w:type="dxa"/>
            <w:vMerge w:val="restart"/>
          </w:tcPr>
          <w:p w:rsidR="002A316D" w:rsidRPr="002A316D" w:rsidRDefault="002A316D" w:rsidP="002A316D">
            <w:pPr>
              <w:jc w:val="center"/>
              <w:rPr>
                <w:rFonts w:cs="Times New Roman"/>
                <w:bCs/>
              </w:rPr>
            </w:pPr>
            <w:r w:rsidRPr="002A316D">
              <w:rPr>
                <w:rFonts w:cs="Times New Roman"/>
                <w:bCs/>
              </w:rPr>
              <w:t>Наименование тем</w:t>
            </w:r>
          </w:p>
        </w:tc>
        <w:tc>
          <w:tcPr>
            <w:tcW w:w="2693" w:type="dxa"/>
            <w:gridSpan w:val="3"/>
          </w:tcPr>
          <w:p w:rsidR="002A316D" w:rsidRPr="002A316D" w:rsidRDefault="002A316D" w:rsidP="002A316D">
            <w:pPr>
              <w:jc w:val="center"/>
              <w:rPr>
                <w:rFonts w:cs="Times New Roman"/>
              </w:rPr>
            </w:pPr>
            <w:r w:rsidRPr="002A316D">
              <w:rPr>
                <w:rFonts w:cs="Times New Roman"/>
                <w:bCs/>
              </w:rPr>
              <w:t>Количество аудиторных часов по видам занятий</w:t>
            </w:r>
          </w:p>
        </w:tc>
        <w:tc>
          <w:tcPr>
            <w:tcW w:w="1843" w:type="dxa"/>
            <w:gridSpan w:val="2"/>
          </w:tcPr>
          <w:p w:rsidR="002A316D" w:rsidRPr="002A316D" w:rsidRDefault="002A316D" w:rsidP="002A316D">
            <w:pPr>
              <w:jc w:val="center"/>
              <w:rPr>
                <w:rFonts w:cs="Times New Roman"/>
              </w:rPr>
            </w:pPr>
            <w:r w:rsidRPr="002A316D">
              <w:rPr>
                <w:rFonts w:cs="Times New Roman"/>
              </w:rPr>
              <w:t>СРО</w:t>
            </w:r>
          </w:p>
        </w:tc>
      </w:tr>
      <w:tr w:rsidR="002A316D" w:rsidRPr="003165A8" w:rsidTr="002A316D">
        <w:tc>
          <w:tcPr>
            <w:tcW w:w="4928" w:type="dxa"/>
            <w:vMerge/>
          </w:tcPr>
          <w:p w:rsidR="002A316D" w:rsidRPr="002A316D" w:rsidRDefault="002A316D" w:rsidP="002A316D">
            <w:pPr>
              <w:jc w:val="center"/>
              <w:rPr>
                <w:rFonts w:cs="Times New Roman"/>
              </w:rPr>
            </w:pPr>
          </w:p>
        </w:tc>
        <w:tc>
          <w:tcPr>
            <w:tcW w:w="992" w:type="dxa"/>
          </w:tcPr>
          <w:p w:rsidR="002A316D" w:rsidRPr="002A316D" w:rsidRDefault="002A316D" w:rsidP="002A316D">
            <w:pPr>
              <w:jc w:val="center"/>
              <w:rPr>
                <w:rFonts w:cs="Times New Roman"/>
                <w:bCs/>
              </w:rPr>
            </w:pPr>
            <w:r w:rsidRPr="002A316D">
              <w:rPr>
                <w:rFonts w:cs="Times New Roman"/>
                <w:bCs/>
              </w:rPr>
              <w:t>лекции</w:t>
            </w:r>
          </w:p>
        </w:tc>
        <w:tc>
          <w:tcPr>
            <w:tcW w:w="992" w:type="dxa"/>
          </w:tcPr>
          <w:p w:rsidR="002A316D" w:rsidRPr="002A316D" w:rsidRDefault="002A316D" w:rsidP="002A316D">
            <w:pPr>
              <w:jc w:val="center"/>
              <w:rPr>
                <w:rFonts w:cs="Times New Roman"/>
                <w:bCs/>
              </w:rPr>
            </w:pPr>
            <w:r>
              <w:rPr>
                <w:rFonts w:cs="Times New Roman"/>
                <w:bCs/>
              </w:rPr>
              <w:t>практи</w:t>
            </w:r>
            <w:r w:rsidRPr="002A316D">
              <w:rPr>
                <w:rFonts w:cs="Times New Roman"/>
                <w:bCs/>
              </w:rPr>
              <w:t>ка</w:t>
            </w:r>
          </w:p>
        </w:tc>
        <w:tc>
          <w:tcPr>
            <w:tcW w:w="709" w:type="dxa"/>
          </w:tcPr>
          <w:p w:rsidR="002A316D" w:rsidRPr="002A316D" w:rsidRDefault="002A316D" w:rsidP="002A316D">
            <w:pPr>
              <w:jc w:val="center"/>
              <w:rPr>
                <w:rFonts w:cs="Times New Roman"/>
                <w:bCs/>
              </w:rPr>
            </w:pPr>
            <w:r>
              <w:rPr>
                <w:rFonts w:cs="Times New Roman"/>
                <w:bCs/>
              </w:rPr>
              <w:t>л</w:t>
            </w:r>
            <w:r w:rsidRPr="002A316D">
              <w:rPr>
                <w:rFonts w:cs="Times New Roman"/>
                <w:bCs/>
              </w:rPr>
              <w:t>абор.</w:t>
            </w:r>
          </w:p>
        </w:tc>
        <w:tc>
          <w:tcPr>
            <w:tcW w:w="709" w:type="dxa"/>
          </w:tcPr>
          <w:p w:rsidR="002A316D" w:rsidRPr="002A316D" w:rsidRDefault="002A316D" w:rsidP="002A316D">
            <w:pPr>
              <w:suppressAutoHyphens/>
              <w:autoSpaceDE w:val="0"/>
              <w:autoSpaceDN w:val="0"/>
              <w:adjustRightInd w:val="0"/>
              <w:jc w:val="center"/>
              <w:rPr>
                <w:rFonts w:cs="Times New Roman"/>
              </w:rPr>
            </w:pPr>
            <w:r w:rsidRPr="002A316D">
              <w:rPr>
                <w:rFonts w:cs="Times New Roman"/>
              </w:rPr>
              <w:t>Всего</w:t>
            </w:r>
          </w:p>
          <w:p w:rsidR="002A316D" w:rsidRPr="002A316D" w:rsidRDefault="002A316D" w:rsidP="002A316D">
            <w:pPr>
              <w:suppressAutoHyphens/>
              <w:autoSpaceDE w:val="0"/>
              <w:autoSpaceDN w:val="0"/>
              <w:adjustRightInd w:val="0"/>
              <w:jc w:val="center"/>
              <w:rPr>
                <w:rFonts w:cs="Times New Roman"/>
              </w:rPr>
            </w:pPr>
          </w:p>
        </w:tc>
        <w:tc>
          <w:tcPr>
            <w:tcW w:w="1134" w:type="dxa"/>
          </w:tcPr>
          <w:p w:rsidR="002A316D" w:rsidRPr="002A316D" w:rsidRDefault="002A316D" w:rsidP="002A316D">
            <w:pPr>
              <w:suppressAutoHyphens/>
              <w:autoSpaceDE w:val="0"/>
              <w:autoSpaceDN w:val="0"/>
              <w:adjustRightInd w:val="0"/>
              <w:jc w:val="center"/>
              <w:rPr>
                <w:rFonts w:cs="Times New Roman"/>
              </w:rPr>
            </w:pPr>
            <w:r w:rsidRPr="002A316D">
              <w:rPr>
                <w:rFonts w:cs="Times New Roman"/>
              </w:rPr>
              <w:t>в том числе СРОП</w:t>
            </w:r>
          </w:p>
        </w:tc>
      </w:tr>
      <w:tr w:rsidR="002A316D" w:rsidRPr="003165A8" w:rsidTr="002A316D">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Физическая и коллоидная химия</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6</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2</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6</w:t>
            </w:r>
          </w:p>
        </w:tc>
        <w:tc>
          <w:tcPr>
            <w:tcW w:w="1134"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r>
      <w:tr w:rsidR="002A316D" w:rsidRPr="003165A8" w:rsidTr="002A316D">
        <w:trPr>
          <w:trHeight w:val="249"/>
        </w:trPr>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Основы химической термодинамики</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8</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4</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10</w:t>
            </w:r>
          </w:p>
        </w:tc>
        <w:tc>
          <w:tcPr>
            <w:tcW w:w="1134"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r>
      <w:tr w:rsidR="002A316D" w:rsidRPr="003165A8" w:rsidTr="002A316D">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Поверхностные явления</w:t>
            </w:r>
          </w:p>
        </w:tc>
        <w:tc>
          <w:tcPr>
            <w:tcW w:w="992" w:type="dxa"/>
            <w:vAlign w:val="center"/>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2</w:t>
            </w:r>
          </w:p>
        </w:tc>
        <w:tc>
          <w:tcPr>
            <w:tcW w:w="992" w:type="dxa"/>
            <w:vAlign w:val="center"/>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vAlign w:val="center"/>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vAlign w:val="center"/>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10</w:t>
            </w:r>
          </w:p>
        </w:tc>
        <w:tc>
          <w:tcPr>
            <w:tcW w:w="1134" w:type="dxa"/>
            <w:vAlign w:val="center"/>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r>
      <w:tr w:rsidR="002A316D" w:rsidRPr="003165A8" w:rsidTr="002A316D">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Растворы и дисперсные системы</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2</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6</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14</w:t>
            </w:r>
          </w:p>
        </w:tc>
        <w:tc>
          <w:tcPr>
            <w:tcW w:w="1134"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r>
      <w:tr w:rsidR="002A316D" w:rsidRPr="003165A8" w:rsidTr="002A316D">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Фазовые равновесия и диаграммы состояния в силикатных системах</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14</w:t>
            </w:r>
          </w:p>
        </w:tc>
        <w:tc>
          <w:tcPr>
            <w:tcW w:w="1134"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r>
      <w:tr w:rsidR="002A316D" w:rsidRPr="003165A8" w:rsidTr="002A316D">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Введение в аналитическую химию</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2</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2,5</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1,5</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15</w:t>
            </w:r>
          </w:p>
        </w:tc>
        <w:tc>
          <w:tcPr>
            <w:tcW w:w="1134"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r>
      <w:tr w:rsidR="002A316D" w:rsidRPr="003165A8" w:rsidTr="002A316D">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Общие положения органической химии</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15</w:t>
            </w:r>
          </w:p>
        </w:tc>
        <w:tc>
          <w:tcPr>
            <w:tcW w:w="1134"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3</w:t>
            </w:r>
          </w:p>
        </w:tc>
      </w:tr>
      <w:tr w:rsidR="002A316D" w:rsidRPr="003165A8" w:rsidTr="002A316D">
        <w:tc>
          <w:tcPr>
            <w:tcW w:w="4928" w:type="dxa"/>
          </w:tcPr>
          <w:p w:rsidR="002A316D" w:rsidRPr="002A316D" w:rsidRDefault="002A316D" w:rsidP="008E61EF">
            <w:pPr>
              <w:widowControl w:val="0"/>
              <w:autoSpaceDE w:val="0"/>
              <w:autoSpaceDN w:val="0"/>
              <w:adjustRightInd w:val="0"/>
              <w:jc w:val="both"/>
              <w:rPr>
                <w:rFonts w:cs="Times New Roman"/>
              </w:rPr>
            </w:pPr>
            <w:r w:rsidRPr="002A316D">
              <w:rPr>
                <w:rFonts w:cs="Times New Roman"/>
              </w:rPr>
              <w:t>Поверхностно-активные вещества</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w:t>
            </w:r>
          </w:p>
        </w:tc>
        <w:tc>
          <w:tcPr>
            <w:tcW w:w="992"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w:t>
            </w:r>
          </w:p>
        </w:tc>
        <w:tc>
          <w:tcPr>
            <w:tcW w:w="709"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6</w:t>
            </w:r>
          </w:p>
        </w:tc>
        <w:tc>
          <w:tcPr>
            <w:tcW w:w="1134" w:type="dxa"/>
          </w:tcPr>
          <w:p w:rsidR="002A316D" w:rsidRPr="002A316D" w:rsidRDefault="002A316D" w:rsidP="002A316D">
            <w:pPr>
              <w:widowControl w:val="0"/>
              <w:autoSpaceDE w:val="0"/>
              <w:autoSpaceDN w:val="0"/>
              <w:adjustRightInd w:val="0"/>
              <w:jc w:val="center"/>
              <w:rPr>
                <w:rFonts w:cs="Times New Roman"/>
              </w:rPr>
            </w:pPr>
            <w:r w:rsidRPr="002A316D">
              <w:rPr>
                <w:rFonts w:cs="Times New Roman"/>
              </w:rPr>
              <w:t>1,5</w:t>
            </w:r>
          </w:p>
        </w:tc>
      </w:tr>
      <w:tr w:rsidR="002A316D" w:rsidRPr="003165A8" w:rsidTr="002A316D">
        <w:tc>
          <w:tcPr>
            <w:tcW w:w="4928" w:type="dxa"/>
          </w:tcPr>
          <w:p w:rsidR="002A316D" w:rsidRPr="002A316D" w:rsidRDefault="002A316D" w:rsidP="008E61EF">
            <w:pPr>
              <w:jc w:val="both"/>
              <w:rPr>
                <w:rFonts w:cs="Times New Roman"/>
              </w:rPr>
            </w:pPr>
            <w:r w:rsidRPr="002A316D">
              <w:rPr>
                <w:rFonts w:cs="Times New Roman"/>
              </w:rPr>
              <w:t xml:space="preserve">                      Всего  135 (3 кредита)</w:t>
            </w:r>
          </w:p>
        </w:tc>
        <w:tc>
          <w:tcPr>
            <w:tcW w:w="992" w:type="dxa"/>
          </w:tcPr>
          <w:p w:rsidR="002A316D" w:rsidRPr="002A316D" w:rsidRDefault="002A316D" w:rsidP="002A316D">
            <w:pPr>
              <w:jc w:val="center"/>
              <w:rPr>
                <w:rFonts w:cs="Times New Roman"/>
                <w:bCs/>
              </w:rPr>
            </w:pPr>
            <w:r w:rsidRPr="002A316D">
              <w:rPr>
                <w:rFonts w:cs="Times New Roman"/>
                <w:bCs/>
              </w:rPr>
              <w:t>15</w:t>
            </w:r>
          </w:p>
        </w:tc>
        <w:tc>
          <w:tcPr>
            <w:tcW w:w="992" w:type="dxa"/>
          </w:tcPr>
          <w:p w:rsidR="002A316D" w:rsidRPr="002A316D" w:rsidRDefault="002A316D" w:rsidP="002A316D">
            <w:pPr>
              <w:jc w:val="center"/>
              <w:rPr>
                <w:rFonts w:cs="Times New Roman"/>
                <w:bCs/>
              </w:rPr>
            </w:pPr>
            <w:r w:rsidRPr="002A316D">
              <w:rPr>
                <w:rFonts w:cs="Times New Roman"/>
                <w:bCs/>
              </w:rPr>
              <w:t>22,5</w:t>
            </w:r>
          </w:p>
        </w:tc>
        <w:tc>
          <w:tcPr>
            <w:tcW w:w="709" w:type="dxa"/>
          </w:tcPr>
          <w:p w:rsidR="002A316D" w:rsidRPr="002A316D" w:rsidRDefault="002A316D" w:rsidP="002A316D">
            <w:pPr>
              <w:jc w:val="center"/>
              <w:rPr>
                <w:rFonts w:cs="Times New Roman"/>
                <w:bCs/>
              </w:rPr>
            </w:pPr>
            <w:r w:rsidRPr="002A316D">
              <w:rPr>
                <w:rFonts w:cs="Times New Roman"/>
                <w:bCs/>
              </w:rPr>
              <w:t>7,5</w:t>
            </w:r>
          </w:p>
        </w:tc>
        <w:tc>
          <w:tcPr>
            <w:tcW w:w="709" w:type="dxa"/>
          </w:tcPr>
          <w:p w:rsidR="002A316D" w:rsidRPr="002A316D" w:rsidRDefault="002A316D" w:rsidP="002A316D">
            <w:pPr>
              <w:suppressAutoHyphens/>
              <w:autoSpaceDE w:val="0"/>
              <w:autoSpaceDN w:val="0"/>
              <w:adjustRightInd w:val="0"/>
              <w:jc w:val="center"/>
              <w:rPr>
                <w:rFonts w:cs="Times New Roman"/>
              </w:rPr>
            </w:pPr>
            <w:r w:rsidRPr="002A316D">
              <w:rPr>
                <w:rFonts w:cs="Times New Roman"/>
              </w:rPr>
              <w:t>90</w:t>
            </w:r>
          </w:p>
        </w:tc>
        <w:tc>
          <w:tcPr>
            <w:tcW w:w="1134" w:type="dxa"/>
          </w:tcPr>
          <w:p w:rsidR="002A316D" w:rsidRPr="002A316D" w:rsidRDefault="002A316D" w:rsidP="002A316D">
            <w:pPr>
              <w:suppressAutoHyphens/>
              <w:autoSpaceDE w:val="0"/>
              <w:autoSpaceDN w:val="0"/>
              <w:adjustRightInd w:val="0"/>
              <w:jc w:val="center"/>
              <w:rPr>
                <w:rFonts w:cs="Times New Roman"/>
              </w:rPr>
            </w:pPr>
            <w:r w:rsidRPr="002A316D">
              <w:rPr>
                <w:rFonts w:cs="Times New Roman"/>
              </w:rPr>
              <w:t>22,5</w:t>
            </w:r>
          </w:p>
        </w:tc>
      </w:tr>
    </w:tbl>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 xml:space="preserve">Тема 1. </w:t>
      </w:r>
      <w:r w:rsidRPr="003165A8">
        <w:rPr>
          <w:rFonts w:cs="Times New Roman"/>
          <w:bCs/>
          <w:iCs/>
          <w:sz w:val="24"/>
          <w:szCs w:val="24"/>
        </w:rPr>
        <w:t xml:space="preserve"> </w:t>
      </w:r>
      <w:r w:rsidRPr="003165A8">
        <w:rPr>
          <w:rFonts w:cs="Times New Roman"/>
          <w:bCs/>
          <w:sz w:val="24"/>
          <w:szCs w:val="24"/>
        </w:rPr>
        <w:t>Физическая и коллоидная химия</w:t>
      </w:r>
    </w:p>
    <w:p w:rsidR="00FD5556" w:rsidRPr="003165A8" w:rsidRDefault="00FD5556" w:rsidP="002A316D">
      <w:pPr>
        <w:shd w:val="clear" w:color="auto" w:fill="FFFFFF"/>
        <w:ind w:firstLine="567"/>
        <w:jc w:val="both"/>
        <w:rPr>
          <w:rFonts w:cs="Times New Roman"/>
          <w:sz w:val="24"/>
          <w:szCs w:val="24"/>
        </w:rPr>
      </w:pPr>
      <w:r w:rsidRPr="003165A8">
        <w:rPr>
          <w:rFonts w:cs="Times New Roman"/>
          <w:spacing w:val="-3"/>
          <w:sz w:val="24"/>
          <w:szCs w:val="24"/>
        </w:rPr>
        <w:t>Физическая химия как естественная фундаментальная наука, ее</w:t>
      </w:r>
      <w:r w:rsidRPr="003165A8">
        <w:rPr>
          <w:rFonts w:cs="Times New Roman"/>
          <w:iCs/>
          <w:spacing w:val="-3"/>
          <w:sz w:val="24"/>
          <w:szCs w:val="24"/>
        </w:rPr>
        <w:t xml:space="preserve"> </w:t>
      </w:r>
      <w:r w:rsidRPr="003165A8">
        <w:rPr>
          <w:rFonts w:cs="Times New Roman"/>
          <w:sz w:val="24"/>
          <w:szCs w:val="24"/>
        </w:rPr>
        <w:t xml:space="preserve">общетеоретическое и практическое значение. Значение физической химии в </w:t>
      </w:r>
      <w:r w:rsidRPr="003165A8">
        <w:rPr>
          <w:rFonts w:cs="Times New Roman"/>
          <w:spacing w:val="-1"/>
          <w:sz w:val="24"/>
          <w:szCs w:val="24"/>
        </w:rPr>
        <w:t>технологических процессах создания строительных материалов  и конструкции с заданными свойствами.</w:t>
      </w:r>
      <w:r w:rsidRPr="003165A8">
        <w:rPr>
          <w:rFonts w:cs="Times New Roman"/>
          <w:bCs/>
          <w:spacing w:val="-1"/>
          <w:sz w:val="24"/>
          <w:szCs w:val="24"/>
        </w:rPr>
        <w:t xml:space="preserve"> </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Тема 2.  Основы химической термодинамики.</w:t>
      </w:r>
    </w:p>
    <w:p w:rsidR="00FD5556" w:rsidRPr="003165A8" w:rsidRDefault="00FD5556" w:rsidP="002A316D">
      <w:pPr>
        <w:shd w:val="clear" w:color="auto" w:fill="FFFFFF"/>
        <w:ind w:firstLine="567"/>
        <w:jc w:val="both"/>
        <w:rPr>
          <w:rFonts w:cs="Times New Roman"/>
          <w:sz w:val="24"/>
          <w:szCs w:val="24"/>
        </w:rPr>
      </w:pPr>
      <w:r w:rsidRPr="003165A8">
        <w:rPr>
          <w:rFonts w:cs="Times New Roman"/>
          <w:spacing w:val="4"/>
          <w:sz w:val="24"/>
          <w:szCs w:val="24"/>
        </w:rPr>
        <w:t xml:space="preserve">Термодинамика- общая теория состояния макроскопических систем.  </w:t>
      </w:r>
      <w:r w:rsidRPr="003165A8">
        <w:rPr>
          <w:rFonts w:cs="Times New Roman"/>
          <w:spacing w:val="8"/>
          <w:sz w:val="24"/>
          <w:szCs w:val="24"/>
        </w:rPr>
        <w:t xml:space="preserve">Макроскопическое    тело    как    термодинамическая    система. Типы </w:t>
      </w:r>
      <w:r w:rsidRPr="003165A8">
        <w:rPr>
          <w:rFonts w:cs="Times New Roman"/>
          <w:spacing w:val="-1"/>
          <w:sz w:val="24"/>
          <w:szCs w:val="24"/>
        </w:rPr>
        <w:t xml:space="preserve">термодинамических систем. Основные термодинамические понятия. </w:t>
      </w:r>
      <w:r w:rsidRPr="003165A8">
        <w:rPr>
          <w:rFonts w:cs="Times New Roman"/>
          <w:sz w:val="24"/>
          <w:szCs w:val="24"/>
        </w:rPr>
        <w:t xml:space="preserve">Теплота и работа. Первое начало термодинамики. Внутренняя энергия. </w:t>
      </w:r>
      <w:r w:rsidRPr="003165A8">
        <w:rPr>
          <w:rFonts w:cs="Times New Roman"/>
          <w:spacing w:val="6"/>
          <w:sz w:val="24"/>
          <w:szCs w:val="24"/>
        </w:rPr>
        <w:t xml:space="preserve">Основы термохимии. Закон Гесса. Его фундаментальные значения и </w:t>
      </w:r>
      <w:r w:rsidRPr="003165A8">
        <w:rPr>
          <w:rFonts w:cs="Times New Roman"/>
          <w:sz w:val="24"/>
          <w:szCs w:val="24"/>
        </w:rPr>
        <w:t xml:space="preserve">следствия из него. Термодинамический процесс. Самопроизвольные </w:t>
      </w:r>
      <w:r w:rsidRPr="003165A8">
        <w:rPr>
          <w:rFonts w:cs="Times New Roman"/>
          <w:spacing w:val="-1"/>
          <w:sz w:val="24"/>
          <w:szCs w:val="24"/>
        </w:rPr>
        <w:t xml:space="preserve">вынужденные, необратимые и обратимые процессы. Энтропия. </w:t>
      </w:r>
      <w:r w:rsidRPr="003165A8">
        <w:rPr>
          <w:rFonts w:cs="Times New Roman"/>
          <w:spacing w:val="-2"/>
          <w:sz w:val="24"/>
          <w:szCs w:val="24"/>
        </w:rPr>
        <w:t xml:space="preserve">Второе и третье начала термодинамики. Статический характер второго начала термодинамики. Термодинамическая возможность осуществления </w:t>
      </w:r>
      <w:r w:rsidRPr="003165A8">
        <w:rPr>
          <w:rFonts w:cs="Times New Roman"/>
          <w:spacing w:val="-1"/>
          <w:sz w:val="24"/>
          <w:szCs w:val="24"/>
        </w:rPr>
        <w:t>химических реакций и фазовых превращений.</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Тема 3.  Поверхностные явления</w:t>
      </w:r>
    </w:p>
    <w:p w:rsidR="00FD5556" w:rsidRPr="003165A8" w:rsidRDefault="00FD5556" w:rsidP="002A316D">
      <w:pPr>
        <w:shd w:val="clear" w:color="auto" w:fill="FFFFFF"/>
        <w:ind w:firstLine="567"/>
        <w:jc w:val="both"/>
        <w:rPr>
          <w:rFonts w:cs="Times New Roman"/>
          <w:sz w:val="24"/>
          <w:szCs w:val="24"/>
        </w:rPr>
      </w:pPr>
      <w:r w:rsidRPr="003165A8">
        <w:rPr>
          <w:rFonts w:cs="Times New Roman"/>
          <w:spacing w:val="9"/>
          <w:sz w:val="24"/>
          <w:szCs w:val="24"/>
        </w:rPr>
        <w:t xml:space="preserve">Особенности состояния вещества в поверхностных слоях. </w:t>
      </w:r>
      <w:r w:rsidRPr="003165A8">
        <w:rPr>
          <w:rFonts w:cs="Times New Roman"/>
          <w:sz w:val="24"/>
          <w:szCs w:val="24"/>
        </w:rPr>
        <w:t>Термодинамическая неустойчивость: Поверхность твердых и жидких тел. Поверхностное натяжение. Адсорбция. Изотерма Лэнгмюра. Адсорбция на</w:t>
      </w:r>
      <w:r w:rsidRPr="003165A8">
        <w:rPr>
          <w:rFonts w:cs="Times New Roman"/>
          <w:bCs/>
          <w:sz w:val="24"/>
          <w:szCs w:val="24"/>
        </w:rPr>
        <w:t xml:space="preserve"> </w:t>
      </w:r>
      <w:r w:rsidRPr="003165A8">
        <w:rPr>
          <w:rFonts w:cs="Times New Roman"/>
          <w:sz w:val="24"/>
          <w:szCs w:val="24"/>
        </w:rPr>
        <w:t xml:space="preserve">границе твердое тело- газ, твердое тело- жидкость. Поверхностно-активное </w:t>
      </w:r>
      <w:r w:rsidRPr="003165A8">
        <w:rPr>
          <w:rFonts w:cs="Times New Roman"/>
          <w:spacing w:val="-3"/>
          <w:sz w:val="24"/>
          <w:szCs w:val="24"/>
        </w:rPr>
        <w:t>действие.</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Тема 4. Растворы и дисперсные системы</w:t>
      </w:r>
    </w:p>
    <w:p w:rsidR="00FD5556" w:rsidRPr="003165A8" w:rsidRDefault="00FD5556" w:rsidP="002A316D">
      <w:pPr>
        <w:shd w:val="clear" w:color="auto" w:fill="FFFFFF"/>
        <w:ind w:firstLine="567"/>
        <w:jc w:val="both"/>
        <w:rPr>
          <w:rFonts w:cs="Times New Roman"/>
          <w:sz w:val="24"/>
          <w:szCs w:val="24"/>
        </w:rPr>
      </w:pPr>
      <w:r w:rsidRPr="003165A8">
        <w:rPr>
          <w:rFonts w:cs="Times New Roman"/>
          <w:spacing w:val="5"/>
          <w:sz w:val="24"/>
          <w:szCs w:val="24"/>
        </w:rPr>
        <w:t xml:space="preserve">Понятие о структурной единице многокомпонентной дисперсной </w:t>
      </w:r>
      <w:r w:rsidRPr="003165A8">
        <w:rPr>
          <w:rFonts w:cs="Times New Roman"/>
          <w:spacing w:val="-1"/>
          <w:sz w:val="24"/>
          <w:szCs w:val="24"/>
        </w:rPr>
        <w:t xml:space="preserve">системы. Классификация дисперсных систем по степени дисперсности. Истинные растворы, коллоидные растворы, дисперсии, их структурные и термодинамические отличия. </w:t>
      </w:r>
      <w:r w:rsidRPr="003165A8">
        <w:rPr>
          <w:rFonts w:cs="Times New Roman"/>
          <w:sz w:val="24"/>
          <w:szCs w:val="24"/>
        </w:rPr>
        <w:t>Термодинамика коллоидного состояния. Классификация коллоидных систем. Получение и физические свойства коллоидных растворов.  Электрокинетические явления в коллоидных системах. Мицеллярная теория</w:t>
      </w:r>
      <w:r w:rsidRPr="003165A8">
        <w:rPr>
          <w:rFonts w:cs="Times New Roman"/>
          <w:bCs/>
          <w:sz w:val="24"/>
          <w:szCs w:val="24"/>
        </w:rPr>
        <w:t xml:space="preserve"> </w:t>
      </w:r>
      <w:r w:rsidRPr="003165A8">
        <w:rPr>
          <w:rFonts w:cs="Times New Roman"/>
          <w:spacing w:val="5"/>
          <w:sz w:val="24"/>
          <w:szCs w:val="24"/>
        </w:rPr>
        <w:t>строения    коллоидных    систем.    Устойчивость    коллоидных    систем. Устойчивость коллоидных систем. Коагуляция.</w:t>
      </w:r>
      <w:r w:rsidRPr="003165A8">
        <w:rPr>
          <w:rFonts w:cs="Times New Roman"/>
          <w:spacing w:val="8"/>
          <w:sz w:val="24"/>
          <w:szCs w:val="24"/>
        </w:rPr>
        <w:t xml:space="preserve">       Гели.   Тиксотропия.   Коллоидно-химическая   теория </w:t>
      </w:r>
      <w:r w:rsidRPr="003165A8">
        <w:rPr>
          <w:rFonts w:cs="Times New Roman"/>
          <w:spacing w:val="2"/>
          <w:sz w:val="24"/>
          <w:szCs w:val="24"/>
        </w:rPr>
        <w:t>схватывания и твердения вяжущих веществ.</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Тема</w:t>
      </w:r>
      <w:r w:rsidRPr="003165A8">
        <w:rPr>
          <w:rFonts w:cs="Times New Roman"/>
          <w:spacing w:val="3"/>
          <w:sz w:val="24"/>
          <w:szCs w:val="24"/>
        </w:rPr>
        <w:t xml:space="preserve"> 5. Фазовые равновесия </w:t>
      </w:r>
      <w:r w:rsidRPr="003165A8">
        <w:rPr>
          <w:rFonts w:cs="Times New Roman"/>
          <w:bCs/>
          <w:spacing w:val="3"/>
          <w:sz w:val="24"/>
          <w:szCs w:val="24"/>
        </w:rPr>
        <w:t xml:space="preserve">и диаграммы состояния </w:t>
      </w:r>
      <w:r w:rsidRPr="003165A8">
        <w:rPr>
          <w:rFonts w:cs="Times New Roman"/>
          <w:spacing w:val="-1"/>
          <w:sz w:val="24"/>
          <w:szCs w:val="24"/>
        </w:rPr>
        <w:t xml:space="preserve">в </w:t>
      </w:r>
      <w:r w:rsidRPr="003165A8">
        <w:rPr>
          <w:rFonts w:cs="Times New Roman"/>
          <w:bCs/>
          <w:spacing w:val="-1"/>
          <w:sz w:val="24"/>
          <w:szCs w:val="24"/>
        </w:rPr>
        <w:t>силикатных системах.</w:t>
      </w:r>
    </w:p>
    <w:p w:rsidR="00FD5556" w:rsidRPr="003165A8" w:rsidRDefault="00FD5556" w:rsidP="002A316D">
      <w:pPr>
        <w:shd w:val="clear" w:color="auto" w:fill="FFFFFF"/>
        <w:ind w:firstLine="567"/>
        <w:jc w:val="both"/>
        <w:rPr>
          <w:rFonts w:cs="Times New Roman"/>
          <w:sz w:val="24"/>
          <w:szCs w:val="24"/>
        </w:rPr>
      </w:pPr>
      <w:r w:rsidRPr="003165A8">
        <w:rPr>
          <w:rFonts w:cs="Times New Roman"/>
          <w:sz w:val="24"/>
          <w:szCs w:val="24"/>
        </w:rPr>
        <w:t>Основные    понятия    и    определения.    Правило    фаз    Гиббса. Термодинамика</w:t>
      </w:r>
      <w:r w:rsidRPr="003165A8">
        <w:rPr>
          <w:rFonts w:cs="Times New Roman"/>
          <w:spacing w:val="27"/>
          <w:sz w:val="24"/>
          <w:szCs w:val="24"/>
        </w:rPr>
        <w:t xml:space="preserve">. </w:t>
      </w:r>
      <w:r w:rsidRPr="003165A8">
        <w:rPr>
          <w:rFonts w:cs="Times New Roman"/>
          <w:spacing w:val="-1"/>
          <w:sz w:val="24"/>
          <w:szCs w:val="24"/>
        </w:rPr>
        <w:t>Фазовых переходов. Фазовые превращения</w:t>
      </w:r>
      <w:r w:rsidRPr="003165A8">
        <w:rPr>
          <w:rFonts w:cs="Times New Roman"/>
          <w:spacing w:val="27"/>
          <w:sz w:val="24"/>
          <w:szCs w:val="24"/>
        </w:rPr>
        <w:t xml:space="preserve"> в </w:t>
      </w:r>
      <w:r w:rsidRPr="003165A8">
        <w:rPr>
          <w:rFonts w:cs="Times New Roman"/>
          <w:spacing w:val="4"/>
          <w:sz w:val="24"/>
          <w:szCs w:val="24"/>
        </w:rPr>
        <w:t>однокомпонентных системах. Двухкомпонентные системы. Твердофазовые</w:t>
      </w:r>
      <w:r w:rsidRPr="003165A8">
        <w:rPr>
          <w:rFonts w:cs="Times New Roman"/>
          <w:sz w:val="24"/>
          <w:szCs w:val="24"/>
        </w:rPr>
        <w:t xml:space="preserve">  процессы </w:t>
      </w:r>
      <w:r w:rsidRPr="003165A8">
        <w:rPr>
          <w:rFonts w:cs="Times New Roman"/>
          <w:spacing w:val="7"/>
          <w:sz w:val="24"/>
          <w:szCs w:val="24"/>
        </w:rPr>
        <w:t xml:space="preserve">в силикатных системах. Реакции веществ в твердом состоянии. </w:t>
      </w:r>
      <w:r w:rsidRPr="003165A8">
        <w:rPr>
          <w:rFonts w:cs="Times New Roman"/>
          <w:sz w:val="24"/>
          <w:szCs w:val="24"/>
        </w:rPr>
        <w:t>Механизм реакции в твердом состоянии. Общая характеристика процесса спекания.</w:t>
      </w:r>
      <w:r w:rsidRPr="003165A8">
        <w:rPr>
          <w:rFonts w:cs="Times New Roman"/>
          <w:iCs/>
          <w:sz w:val="24"/>
          <w:szCs w:val="24"/>
        </w:rPr>
        <w:t xml:space="preserve"> </w:t>
      </w:r>
      <w:r w:rsidRPr="003165A8">
        <w:rPr>
          <w:rFonts w:cs="Times New Roman"/>
          <w:sz w:val="24"/>
          <w:szCs w:val="24"/>
        </w:rPr>
        <w:t>Спекание в твердой фазе. Спекание в присутствии жидкой фазы.</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Тема</w:t>
      </w:r>
      <w:r w:rsidRPr="003165A8">
        <w:rPr>
          <w:rFonts w:cs="Times New Roman"/>
          <w:sz w:val="24"/>
          <w:szCs w:val="24"/>
        </w:rPr>
        <w:t xml:space="preserve"> 6. </w:t>
      </w:r>
      <w:r w:rsidRPr="003165A8">
        <w:rPr>
          <w:rFonts w:cs="Times New Roman"/>
          <w:bCs/>
          <w:sz w:val="24"/>
          <w:szCs w:val="24"/>
        </w:rPr>
        <w:t>Введение в аналитическую химию</w:t>
      </w:r>
    </w:p>
    <w:p w:rsidR="00FD5556" w:rsidRPr="003165A8" w:rsidRDefault="00FD5556" w:rsidP="002A316D">
      <w:pPr>
        <w:shd w:val="clear" w:color="auto" w:fill="FFFFFF"/>
        <w:ind w:firstLine="567"/>
        <w:jc w:val="both"/>
        <w:rPr>
          <w:rFonts w:cs="Times New Roman"/>
          <w:spacing w:val="3"/>
          <w:sz w:val="24"/>
          <w:szCs w:val="24"/>
        </w:rPr>
      </w:pPr>
      <w:r w:rsidRPr="003165A8">
        <w:rPr>
          <w:rFonts w:cs="Times New Roman"/>
          <w:spacing w:val="2"/>
          <w:sz w:val="24"/>
          <w:szCs w:val="24"/>
        </w:rPr>
        <w:lastRenderedPageBreak/>
        <w:t>Методы качественного и количественного анализа. Гравиметрический и титрим</w:t>
      </w:r>
      <w:r w:rsidRPr="003165A8">
        <w:rPr>
          <w:rFonts w:cs="Times New Roman"/>
          <w:spacing w:val="3"/>
          <w:sz w:val="24"/>
          <w:szCs w:val="24"/>
        </w:rPr>
        <w:t>етрический методы анализа. Концентрация растворов и способы ее выражения.</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Тема 7. Общие положения органической химии</w:t>
      </w:r>
    </w:p>
    <w:p w:rsidR="00FD5556" w:rsidRPr="003165A8" w:rsidRDefault="00FD5556" w:rsidP="002A316D">
      <w:pPr>
        <w:shd w:val="clear" w:color="auto" w:fill="FFFFFF"/>
        <w:ind w:firstLine="567"/>
        <w:jc w:val="both"/>
        <w:rPr>
          <w:rFonts w:cs="Times New Roman"/>
          <w:sz w:val="24"/>
          <w:szCs w:val="24"/>
        </w:rPr>
      </w:pPr>
      <w:r w:rsidRPr="003165A8">
        <w:rPr>
          <w:rFonts w:cs="Times New Roman"/>
          <w:spacing w:val="6"/>
          <w:sz w:val="24"/>
          <w:szCs w:val="24"/>
        </w:rPr>
        <w:t>Предмет органической   химии.   Основные   сырьевые   источники</w:t>
      </w:r>
      <w:r w:rsidRPr="003165A8">
        <w:rPr>
          <w:rFonts w:cs="Times New Roman"/>
          <w:sz w:val="24"/>
          <w:szCs w:val="24"/>
        </w:rPr>
        <w:t xml:space="preserve"> органических соединений. </w:t>
      </w:r>
      <w:r w:rsidRPr="003165A8">
        <w:rPr>
          <w:rFonts w:cs="Times New Roman"/>
          <w:spacing w:val="9"/>
          <w:sz w:val="24"/>
          <w:szCs w:val="24"/>
        </w:rPr>
        <w:t xml:space="preserve">Методы выделения, очистки и идентификации органических соединений. </w:t>
      </w:r>
      <w:r w:rsidRPr="003165A8">
        <w:rPr>
          <w:rFonts w:cs="Times New Roman"/>
          <w:spacing w:val="15"/>
          <w:sz w:val="24"/>
          <w:szCs w:val="24"/>
        </w:rPr>
        <w:t>Современные физико-химические методы исследования органически</w:t>
      </w:r>
      <w:r w:rsidRPr="003165A8">
        <w:rPr>
          <w:rFonts w:cs="Times New Roman"/>
          <w:sz w:val="24"/>
          <w:szCs w:val="24"/>
        </w:rPr>
        <w:t>х соединений. Классификация органических соединений.</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 xml:space="preserve">Ациклические углеводороды. </w:t>
      </w:r>
      <w:r w:rsidRPr="003165A8">
        <w:rPr>
          <w:rFonts w:cs="Times New Roman"/>
          <w:sz w:val="24"/>
          <w:szCs w:val="24"/>
        </w:rPr>
        <w:t>Предельные и непредельные углеводороды. Строение, номенклатура и  изомерия Применение в строительстве.</w:t>
      </w:r>
    </w:p>
    <w:p w:rsidR="00FD5556" w:rsidRPr="003165A8" w:rsidRDefault="00FD5556" w:rsidP="002A316D">
      <w:pPr>
        <w:shd w:val="clear" w:color="auto" w:fill="FFFFFF"/>
        <w:ind w:firstLine="567"/>
        <w:jc w:val="both"/>
        <w:rPr>
          <w:rFonts w:cs="Times New Roman"/>
          <w:sz w:val="24"/>
          <w:szCs w:val="24"/>
        </w:rPr>
      </w:pPr>
      <w:r w:rsidRPr="003165A8">
        <w:rPr>
          <w:rFonts w:cs="Times New Roman"/>
          <w:spacing w:val="11"/>
          <w:sz w:val="24"/>
          <w:szCs w:val="24"/>
        </w:rPr>
        <w:t>Алкадиены,</w:t>
      </w:r>
      <w:r w:rsidRPr="003165A8">
        <w:rPr>
          <w:rFonts w:cs="Times New Roman"/>
          <w:bCs/>
          <w:spacing w:val="11"/>
          <w:sz w:val="24"/>
          <w:szCs w:val="24"/>
        </w:rPr>
        <w:t xml:space="preserve"> </w:t>
      </w:r>
      <w:r w:rsidRPr="003165A8">
        <w:rPr>
          <w:rFonts w:cs="Times New Roman"/>
          <w:spacing w:val="11"/>
          <w:sz w:val="24"/>
          <w:szCs w:val="24"/>
        </w:rPr>
        <w:t xml:space="preserve">номенклатура, изомерия, эффект сопряжения, методы </w:t>
      </w:r>
      <w:r w:rsidRPr="003165A8">
        <w:rPr>
          <w:rFonts w:cs="Times New Roman"/>
          <w:spacing w:val="3"/>
          <w:sz w:val="24"/>
          <w:szCs w:val="24"/>
        </w:rPr>
        <w:t xml:space="preserve">получения важнейших алкадиенов. Применение в производстве каучуков, резины. </w:t>
      </w:r>
      <w:r w:rsidRPr="003165A8">
        <w:rPr>
          <w:rFonts w:cs="Times New Roman"/>
          <w:spacing w:val="8"/>
          <w:sz w:val="24"/>
          <w:szCs w:val="24"/>
        </w:rPr>
        <w:t xml:space="preserve">Алкины,  номенклатура,   изомерия.   Ацетилен   и   его   гомологи, </w:t>
      </w:r>
      <w:r w:rsidRPr="003165A8">
        <w:rPr>
          <w:rFonts w:cs="Times New Roman"/>
          <w:sz w:val="24"/>
          <w:szCs w:val="24"/>
        </w:rPr>
        <w:t xml:space="preserve">химические свойства. </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 xml:space="preserve">Производные ациклических углеводородов. </w:t>
      </w:r>
      <w:r w:rsidRPr="003165A8">
        <w:rPr>
          <w:rFonts w:cs="Times New Roman"/>
          <w:spacing w:val="6"/>
          <w:sz w:val="24"/>
          <w:szCs w:val="24"/>
        </w:rPr>
        <w:t xml:space="preserve">Моно-, полигалогенопроизводные, строение, химические свойства. Применение </w:t>
      </w:r>
      <w:r w:rsidRPr="003165A8">
        <w:rPr>
          <w:rFonts w:cs="Times New Roman"/>
          <w:sz w:val="24"/>
          <w:szCs w:val="24"/>
        </w:rPr>
        <w:t>в строительстве в качестве растворителей. Кислородсодержащие производные: спирты, альдегиды, кетоны и карбоновые кислоты.</w:t>
      </w:r>
    </w:p>
    <w:p w:rsidR="00FD5556" w:rsidRPr="003165A8" w:rsidRDefault="00FD5556" w:rsidP="002A316D">
      <w:pPr>
        <w:shd w:val="clear" w:color="auto" w:fill="FFFFFF"/>
        <w:tabs>
          <w:tab w:val="left" w:pos="3192"/>
        </w:tabs>
        <w:ind w:firstLine="567"/>
        <w:jc w:val="both"/>
        <w:rPr>
          <w:rFonts w:cs="Times New Roman"/>
          <w:sz w:val="24"/>
          <w:szCs w:val="24"/>
        </w:rPr>
      </w:pPr>
      <w:r w:rsidRPr="003165A8">
        <w:rPr>
          <w:rFonts w:cs="Times New Roman"/>
          <w:bCs/>
          <w:spacing w:val="-1"/>
          <w:sz w:val="24"/>
          <w:szCs w:val="24"/>
        </w:rPr>
        <w:t xml:space="preserve">Циклические углеводороды. </w:t>
      </w:r>
      <w:r w:rsidRPr="003165A8">
        <w:rPr>
          <w:rFonts w:cs="Times New Roman"/>
          <w:sz w:val="24"/>
          <w:szCs w:val="24"/>
        </w:rPr>
        <w:t xml:space="preserve">Ароматические   соединения. Бензол и его гомологи, строения и химические </w:t>
      </w:r>
      <w:r w:rsidRPr="003165A8">
        <w:rPr>
          <w:rFonts w:cs="Times New Roman"/>
          <w:spacing w:val="3"/>
          <w:sz w:val="24"/>
          <w:szCs w:val="24"/>
        </w:rPr>
        <w:t xml:space="preserve">свойства. Реакции электрофильного замещения, классификация </w:t>
      </w:r>
      <w:r w:rsidRPr="003165A8">
        <w:rPr>
          <w:rFonts w:cs="Times New Roman"/>
          <w:spacing w:val="-3"/>
          <w:sz w:val="24"/>
          <w:szCs w:val="24"/>
        </w:rPr>
        <w:t xml:space="preserve">заместителей и правила их ориентации в реакциях замещения. </w:t>
      </w:r>
      <w:r w:rsidRPr="003165A8">
        <w:rPr>
          <w:rFonts w:cs="Times New Roman"/>
          <w:spacing w:val="7"/>
          <w:sz w:val="24"/>
          <w:szCs w:val="24"/>
        </w:rPr>
        <w:t>Производные ароматических углеводородов:  фенолы, карбоновые кислоты</w:t>
      </w:r>
      <w:r w:rsidRPr="003165A8">
        <w:rPr>
          <w:rFonts w:cs="Times New Roman"/>
          <w:spacing w:val="1"/>
          <w:sz w:val="24"/>
          <w:szCs w:val="24"/>
        </w:rPr>
        <w:t>, применение в строительстве.</w:t>
      </w:r>
    </w:p>
    <w:p w:rsidR="00FD5556" w:rsidRPr="003165A8" w:rsidRDefault="00FD5556" w:rsidP="002A316D">
      <w:pPr>
        <w:shd w:val="clear" w:color="auto" w:fill="FFFFFF"/>
        <w:tabs>
          <w:tab w:val="left" w:pos="3192"/>
        </w:tabs>
        <w:ind w:firstLine="567"/>
        <w:jc w:val="both"/>
        <w:rPr>
          <w:rFonts w:cs="Times New Roman"/>
          <w:sz w:val="24"/>
          <w:szCs w:val="24"/>
        </w:rPr>
      </w:pPr>
      <w:r w:rsidRPr="003165A8">
        <w:rPr>
          <w:rFonts w:cs="Times New Roman"/>
          <w:bCs/>
          <w:spacing w:val="-1"/>
          <w:sz w:val="24"/>
          <w:szCs w:val="24"/>
        </w:rPr>
        <w:t xml:space="preserve">Органические вяжущие вещества. </w:t>
      </w:r>
      <w:r w:rsidRPr="003165A8">
        <w:rPr>
          <w:rFonts w:cs="Times New Roman"/>
          <w:spacing w:val="-1"/>
          <w:sz w:val="24"/>
          <w:szCs w:val="24"/>
        </w:rPr>
        <w:t xml:space="preserve">Битум и дегти, классификация, строение, свойства и применение в  </w:t>
      </w:r>
      <w:r w:rsidRPr="003165A8">
        <w:rPr>
          <w:rFonts w:cs="Times New Roman"/>
          <w:spacing w:val="-2"/>
          <w:sz w:val="24"/>
          <w:szCs w:val="24"/>
        </w:rPr>
        <w:t>строительстве.</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 xml:space="preserve">Тема 8. Поверхностно- активные вещества </w:t>
      </w:r>
      <w:r w:rsidRPr="003165A8">
        <w:rPr>
          <w:rFonts w:cs="Times New Roman"/>
          <w:sz w:val="24"/>
          <w:szCs w:val="24"/>
        </w:rPr>
        <w:t>(</w:t>
      </w:r>
      <w:r w:rsidRPr="003165A8">
        <w:rPr>
          <w:rFonts w:cs="Times New Roman"/>
          <w:bCs/>
          <w:sz w:val="24"/>
          <w:szCs w:val="24"/>
        </w:rPr>
        <w:t>ПАВ). Общая характеристика ПАВ. Клпссификация: анионоактивные, катионоактивные, неионогенные и амфолитные ПАВ. Применение ПАВ в строительстве и технологии вяжущих веществ.</w:t>
      </w:r>
    </w:p>
    <w:p w:rsidR="00FD5556" w:rsidRPr="003165A8" w:rsidRDefault="00FD5556" w:rsidP="002A316D">
      <w:pPr>
        <w:shd w:val="clear" w:color="auto" w:fill="FFFFFF"/>
        <w:ind w:firstLine="567"/>
        <w:jc w:val="both"/>
        <w:rPr>
          <w:rFonts w:cs="Times New Roman"/>
          <w:sz w:val="24"/>
          <w:szCs w:val="24"/>
        </w:rPr>
      </w:pPr>
      <w:r w:rsidRPr="003165A8">
        <w:rPr>
          <w:rFonts w:cs="Times New Roman"/>
          <w:bCs/>
          <w:sz w:val="24"/>
          <w:szCs w:val="24"/>
        </w:rPr>
        <w:t xml:space="preserve">Высокомолекулярные соединения (полимеры). </w:t>
      </w:r>
      <w:r w:rsidRPr="003165A8">
        <w:rPr>
          <w:rFonts w:cs="Times New Roman"/>
          <w:spacing w:val="10"/>
          <w:sz w:val="24"/>
          <w:szCs w:val="24"/>
        </w:rPr>
        <w:t xml:space="preserve">Общие понятия о высокомолекулярных соединениях. Строение и </w:t>
      </w:r>
      <w:r w:rsidRPr="003165A8">
        <w:rPr>
          <w:rFonts w:cs="Times New Roman"/>
          <w:spacing w:val="9"/>
          <w:sz w:val="24"/>
          <w:szCs w:val="24"/>
        </w:rPr>
        <w:t>классификация полимеров.  Отличительные особенности ВМС. Методы синтеза</w:t>
      </w:r>
      <w:r w:rsidRPr="003165A8">
        <w:rPr>
          <w:rFonts w:cs="Times New Roman"/>
          <w:spacing w:val="1"/>
          <w:sz w:val="24"/>
          <w:szCs w:val="24"/>
        </w:rPr>
        <w:t xml:space="preserve"> полимеров. Цепная полимеризация, ее разновидности: радикальная, </w:t>
      </w:r>
      <w:r w:rsidRPr="003165A8">
        <w:rPr>
          <w:rFonts w:cs="Times New Roman"/>
          <w:spacing w:val="-5"/>
          <w:sz w:val="24"/>
          <w:szCs w:val="24"/>
        </w:rPr>
        <w:t xml:space="preserve">ионная. </w:t>
      </w:r>
      <w:r w:rsidRPr="003165A8">
        <w:rPr>
          <w:rFonts w:cs="Times New Roman"/>
          <w:sz w:val="24"/>
          <w:szCs w:val="24"/>
        </w:rPr>
        <w:t xml:space="preserve">Поликонденсация, ее основные виды. Физико- механические свойства </w:t>
      </w:r>
      <w:r w:rsidRPr="003165A8">
        <w:rPr>
          <w:rFonts w:cs="Times New Roman"/>
          <w:sz w:val="24"/>
          <w:szCs w:val="24"/>
          <w:vertAlign w:val="subscript"/>
        </w:rPr>
        <w:t xml:space="preserve"> </w:t>
      </w:r>
      <w:r w:rsidRPr="003165A8">
        <w:rPr>
          <w:rFonts w:cs="Times New Roman"/>
          <w:spacing w:val="7"/>
          <w:sz w:val="24"/>
          <w:szCs w:val="24"/>
        </w:rPr>
        <w:t xml:space="preserve">полимеров.   Деформация   полимеров.   Адгезия   и   когезия   пола Термомеханические кривые аморфных полимеров. Кремнийорганические </w:t>
      </w:r>
      <w:r w:rsidRPr="003165A8">
        <w:rPr>
          <w:rFonts w:cs="Times New Roman"/>
          <w:sz w:val="24"/>
          <w:szCs w:val="24"/>
        </w:rPr>
        <w:t xml:space="preserve">соединения. Физические свойства полимеров. Растворы ВМС. </w:t>
      </w:r>
    </w:p>
    <w:p w:rsidR="00FD5556" w:rsidRPr="003165A8" w:rsidRDefault="00FD5556" w:rsidP="002A316D">
      <w:pPr>
        <w:autoSpaceDE w:val="0"/>
        <w:autoSpaceDN w:val="0"/>
        <w:adjustRightInd w:val="0"/>
        <w:ind w:firstLine="567"/>
        <w:jc w:val="both"/>
        <w:rPr>
          <w:rFonts w:cs="Times New Roman"/>
          <w:sz w:val="24"/>
          <w:szCs w:val="24"/>
        </w:rPr>
      </w:pPr>
      <w:r w:rsidRPr="003165A8">
        <w:rPr>
          <w:rFonts w:cs="Times New Roman"/>
          <w:sz w:val="24"/>
          <w:szCs w:val="24"/>
        </w:rPr>
        <w:t>Содержание практических   занятий</w:t>
      </w:r>
    </w:p>
    <w:tbl>
      <w:tblPr>
        <w:tblW w:w="10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5109"/>
        <w:gridCol w:w="1135"/>
      </w:tblGrid>
      <w:tr w:rsidR="003165A8" w:rsidRPr="003165A8" w:rsidTr="006410FF">
        <w:trPr>
          <w:trHeight w:val="353"/>
        </w:trPr>
        <w:tc>
          <w:tcPr>
            <w:tcW w:w="851"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jc w:val="center"/>
              <w:rPr>
                <w:rFonts w:cs="Times New Roman"/>
              </w:rPr>
            </w:pPr>
            <w:r w:rsidRPr="002A316D">
              <w:rPr>
                <w:rFonts w:cs="Times New Roman"/>
              </w:rPr>
              <w:t>Тема</w:t>
            </w:r>
          </w:p>
        </w:tc>
        <w:tc>
          <w:tcPr>
            <w:tcW w:w="2977" w:type="dxa"/>
            <w:tcBorders>
              <w:top w:val="single" w:sz="4" w:space="0" w:color="auto"/>
              <w:left w:val="single" w:sz="4" w:space="0" w:color="auto"/>
              <w:bottom w:val="single" w:sz="4" w:space="0" w:color="auto"/>
              <w:right w:val="single" w:sz="4" w:space="0" w:color="auto"/>
            </w:tcBorders>
          </w:tcPr>
          <w:p w:rsidR="00FD5556" w:rsidRPr="002A316D" w:rsidRDefault="00FD5556" w:rsidP="006410FF">
            <w:pPr>
              <w:jc w:val="center"/>
              <w:rPr>
                <w:rFonts w:cs="Times New Roman"/>
              </w:rPr>
            </w:pPr>
            <w:r w:rsidRPr="002A316D">
              <w:rPr>
                <w:rFonts w:cs="Times New Roman"/>
              </w:rPr>
              <w:t>Наименование</w:t>
            </w:r>
            <w:r w:rsidR="006410FF">
              <w:rPr>
                <w:rFonts w:cs="Times New Roman"/>
              </w:rPr>
              <w:t xml:space="preserve"> </w:t>
            </w:r>
            <w:r w:rsidRPr="002A316D">
              <w:rPr>
                <w:rFonts w:cs="Times New Roman"/>
              </w:rPr>
              <w:t>тем</w:t>
            </w:r>
          </w:p>
        </w:tc>
        <w:tc>
          <w:tcPr>
            <w:tcW w:w="5109"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Содержание</w:t>
            </w:r>
          </w:p>
        </w:tc>
        <w:tc>
          <w:tcPr>
            <w:tcW w:w="1135"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jc w:val="center"/>
              <w:rPr>
                <w:rFonts w:cs="Times New Roman"/>
              </w:rPr>
            </w:pPr>
            <w:r w:rsidRPr="002A316D">
              <w:rPr>
                <w:rFonts w:cs="Times New Roman"/>
              </w:rPr>
              <w:t>Объем</w:t>
            </w:r>
          </w:p>
          <w:p w:rsidR="00FD5556" w:rsidRPr="002A316D" w:rsidRDefault="00FD5556" w:rsidP="002A316D">
            <w:pPr>
              <w:jc w:val="center"/>
              <w:rPr>
                <w:rFonts w:cs="Times New Roman"/>
              </w:rPr>
            </w:pPr>
            <w:r w:rsidRPr="002A316D">
              <w:rPr>
                <w:rFonts w:cs="Times New Roman"/>
              </w:rPr>
              <w:t>в часах</w:t>
            </w:r>
          </w:p>
        </w:tc>
      </w:tr>
      <w:tr w:rsidR="003165A8" w:rsidRPr="003165A8" w:rsidTr="006410FF">
        <w:trPr>
          <w:trHeight w:val="431"/>
        </w:trPr>
        <w:tc>
          <w:tcPr>
            <w:tcW w:w="851"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eastAsia="Batang" w:cs="Times New Roman"/>
                <w:lang w:eastAsia="ko-KR"/>
              </w:rPr>
            </w:pPr>
            <w:r w:rsidRPr="002A316D">
              <w:rPr>
                <w:rFonts w:cs="Times New Roman"/>
              </w:rPr>
              <w:t xml:space="preserve">Тема </w:t>
            </w:r>
            <w:r w:rsidRPr="002A316D">
              <w:rPr>
                <w:rFonts w:eastAsia="Batang" w:cs="Times New Roman"/>
                <w:lang w:eastAsia="ko-KR"/>
              </w:rPr>
              <w:t>1</w:t>
            </w:r>
          </w:p>
        </w:tc>
        <w:tc>
          <w:tcPr>
            <w:tcW w:w="2977"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jc w:val="both"/>
              <w:rPr>
                <w:rFonts w:cs="Times New Roman"/>
              </w:rPr>
            </w:pPr>
            <w:r w:rsidRPr="002A316D">
              <w:rPr>
                <w:rFonts w:cs="Times New Roman"/>
              </w:rPr>
              <w:t>Физическая и коллоидная химия</w:t>
            </w:r>
          </w:p>
        </w:tc>
        <w:tc>
          <w:tcPr>
            <w:tcW w:w="5109"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jc w:val="both"/>
              <w:rPr>
                <w:rFonts w:cs="Times New Roman"/>
              </w:rPr>
            </w:pPr>
            <w:r w:rsidRPr="002A316D">
              <w:rPr>
                <w:rFonts w:cs="Times New Roman"/>
              </w:rPr>
              <w:t>Решение задач на определение концентраций  растворов,</w:t>
            </w:r>
            <w:r w:rsidR="002A316D">
              <w:rPr>
                <w:rFonts w:cs="Times New Roman"/>
              </w:rPr>
              <w:t xml:space="preserve"> смесей газов и твердых веществ</w:t>
            </w:r>
          </w:p>
        </w:tc>
        <w:tc>
          <w:tcPr>
            <w:tcW w:w="1135"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6</w:t>
            </w:r>
          </w:p>
        </w:tc>
      </w:tr>
      <w:tr w:rsidR="003165A8" w:rsidRPr="003165A8" w:rsidTr="006410FF">
        <w:trPr>
          <w:trHeight w:val="396"/>
        </w:trPr>
        <w:tc>
          <w:tcPr>
            <w:tcW w:w="851"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bCs/>
              </w:rPr>
              <w:t>Тема 2</w:t>
            </w:r>
          </w:p>
        </w:tc>
        <w:tc>
          <w:tcPr>
            <w:tcW w:w="2977"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shd w:val="clear" w:color="auto" w:fill="FFFFFF"/>
              <w:jc w:val="both"/>
              <w:rPr>
                <w:rFonts w:cs="Times New Roman"/>
              </w:rPr>
            </w:pPr>
            <w:r w:rsidRPr="002A316D">
              <w:rPr>
                <w:rFonts w:cs="Times New Roman"/>
                <w:bCs/>
              </w:rPr>
              <w:t>Основы химической термодинамики</w:t>
            </w:r>
          </w:p>
        </w:tc>
        <w:tc>
          <w:tcPr>
            <w:tcW w:w="5109"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shd w:val="clear" w:color="auto" w:fill="FFFFFF"/>
              <w:jc w:val="both"/>
              <w:rPr>
                <w:rFonts w:cs="Times New Roman"/>
              </w:rPr>
            </w:pPr>
            <w:r w:rsidRPr="002A316D">
              <w:rPr>
                <w:rFonts w:cs="Times New Roman"/>
              </w:rPr>
              <w:t>Решение задач на закон Гесса. Расчет по таблицам стандартных величин константы равновесия.</w:t>
            </w:r>
          </w:p>
        </w:tc>
        <w:tc>
          <w:tcPr>
            <w:tcW w:w="1135"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8</w:t>
            </w:r>
          </w:p>
        </w:tc>
      </w:tr>
      <w:tr w:rsidR="003165A8" w:rsidRPr="003165A8" w:rsidTr="006410FF">
        <w:trPr>
          <w:trHeight w:val="90"/>
        </w:trPr>
        <w:tc>
          <w:tcPr>
            <w:tcW w:w="851"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Тема 4</w:t>
            </w:r>
          </w:p>
        </w:tc>
        <w:tc>
          <w:tcPr>
            <w:tcW w:w="2977"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jc w:val="both"/>
              <w:rPr>
                <w:rFonts w:cs="Times New Roman"/>
              </w:rPr>
            </w:pPr>
            <w:r w:rsidRPr="002A316D">
              <w:rPr>
                <w:rFonts w:cs="Times New Roman"/>
              </w:rPr>
              <w:t>Растворы и дисперсные системы</w:t>
            </w:r>
          </w:p>
        </w:tc>
        <w:tc>
          <w:tcPr>
            <w:tcW w:w="5109"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shd w:val="clear" w:color="auto" w:fill="FFFFFF"/>
              <w:jc w:val="both"/>
              <w:rPr>
                <w:rFonts w:cs="Times New Roman"/>
              </w:rPr>
            </w:pPr>
            <w:r w:rsidRPr="002A316D">
              <w:rPr>
                <w:rFonts w:cs="Times New Roman"/>
                <w:spacing w:val="-1"/>
              </w:rPr>
              <w:t>Классификация дисперсных систем по степени дисперсности,</w:t>
            </w:r>
            <w:r w:rsidRPr="002A316D">
              <w:rPr>
                <w:rFonts w:cs="Times New Roman"/>
              </w:rPr>
              <w:t xml:space="preserve"> определение полной поверхностной энергии жидкости. Решение задач.</w:t>
            </w:r>
          </w:p>
        </w:tc>
        <w:tc>
          <w:tcPr>
            <w:tcW w:w="1135"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6</w:t>
            </w:r>
          </w:p>
        </w:tc>
      </w:tr>
      <w:tr w:rsidR="003165A8" w:rsidRPr="003165A8" w:rsidTr="006410FF">
        <w:trPr>
          <w:trHeight w:val="618"/>
        </w:trPr>
        <w:tc>
          <w:tcPr>
            <w:tcW w:w="851"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Тема 6</w:t>
            </w:r>
          </w:p>
        </w:tc>
        <w:tc>
          <w:tcPr>
            <w:tcW w:w="2977"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pStyle w:val="1"/>
              <w:spacing w:before="0"/>
              <w:jc w:val="both"/>
              <w:rPr>
                <w:rFonts w:ascii="Times New Roman" w:hAnsi="Times New Roman" w:cs="Times New Roman"/>
                <w:bCs/>
                <w:color w:val="auto"/>
                <w:sz w:val="20"/>
                <w:szCs w:val="20"/>
              </w:rPr>
            </w:pPr>
            <w:r w:rsidRPr="002A316D">
              <w:rPr>
                <w:rFonts w:ascii="Times New Roman" w:hAnsi="Times New Roman" w:cs="Times New Roman"/>
                <w:bCs/>
                <w:color w:val="auto"/>
                <w:sz w:val="20"/>
                <w:szCs w:val="20"/>
              </w:rPr>
              <w:t>Введение в аналитическую химию</w:t>
            </w:r>
          </w:p>
        </w:tc>
        <w:tc>
          <w:tcPr>
            <w:tcW w:w="5109" w:type="dxa"/>
            <w:tcBorders>
              <w:top w:val="single" w:sz="4" w:space="0" w:color="auto"/>
              <w:left w:val="single" w:sz="4" w:space="0" w:color="auto"/>
              <w:bottom w:val="single" w:sz="4" w:space="0" w:color="auto"/>
              <w:right w:val="single" w:sz="4" w:space="0" w:color="auto"/>
            </w:tcBorders>
          </w:tcPr>
          <w:p w:rsidR="00FD5556" w:rsidRPr="002A316D" w:rsidRDefault="00FD5556" w:rsidP="002A316D">
            <w:pPr>
              <w:jc w:val="both"/>
              <w:rPr>
                <w:rFonts w:cs="Times New Roman"/>
              </w:rPr>
            </w:pPr>
            <w:r w:rsidRPr="002A316D">
              <w:rPr>
                <w:rFonts w:cs="Times New Roman"/>
              </w:rPr>
              <w:t>Расчеты состава смесей веществ, уравнение смешивания. Расчеты с использованием данных титрования, с использованием данных рН.</w:t>
            </w:r>
          </w:p>
        </w:tc>
        <w:tc>
          <w:tcPr>
            <w:tcW w:w="1135"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2,5</w:t>
            </w:r>
          </w:p>
        </w:tc>
      </w:tr>
      <w:tr w:rsidR="003165A8" w:rsidRPr="003165A8" w:rsidTr="006410FF">
        <w:trPr>
          <w:trHeight w:val="224"/>
        </w:trPr>
        <w:tc>
          <w:tcPr>
            <w:tcW w:w="8937" w:type="dxa"/>
            <w:gridSpan w:val="3"/>
            <w:tcBorders>
              <w:top w:val="single" w:sz="4" w:space="0" w:color="auto"/>
              <w:left w:val="single" w:sz="4" w:space="0" w:color="auto"/>
              <w:bottom w:val="single" w:sz="4" w:space="0" w:color="auto"/>
              <w:right w:val="single" w:sz="4" w:space="0" w:color="auto"/>
            </w:tcBorders>
          </w:tcPr>
          <w:p w:rsidR="00FD5556" w:rsidRPr="002A316D" w:rsidRDefault="00FD5556" w:rsidP="002A316D">
            <w:pPr>
              <w:jc w:val="center"/>
              <w:rPr>
                <w:rFonts w:cs="Times New Roman"/>
              </w:rPr>
            </w:pPr>
            <w:r w:rsidRPr="002A316D">
              <w:rPr>
                <w:rFonts w:cs="Times New Roman"/>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FD5556" w:rsidRPr="002A316D" w:rsidRDefault="00FD5556" w:rsidP="002A316D">
            <w:pPr>
              <w:jc w:val="center"/>
              <w:rPr>
                <w:rFonts w:cs="Times New Roman"/>
              </w:rPr>
            </w:pPr>
            <w:r w:rsidRPr="002A316D">
              <w:rPr>
                <w:rFonts w:cs="Times New Roman"/>
              </w:rPr>
              <w:t>15</w:t>
            </w:r>
          </w:p>
        </w:tc>
      </w:tr>
    </w:tbl>
    <w:p w:rsidR="00FD5556" w:rsidRPr="003165A8" w:rsidRDefault="00FD5556" w:rsidP="008E61EF">
      <w:pPr>
        <w:jc w:val="both"/>
        <w:rPr>
          <w:rFonts w:cs="Times New Roman"/>
          <w:sz w:val="24"/>
          <w:szCs w:val="24"/>
        </w:rPr>
      </w:pPr>
    </w:p>
    <w:p w:rsidR="00FD5556" w:rsidRPr="003165A8" w:rsidRDefault="00FD5556" w:rsidP="002A316D">
      <w:pPr>
        <w:numPr>
          <w:ilvl w:val="0"/>
          <w:numId w:val="2"/>
        </w:numPr>
        <w:ind w:left="0" w:firstLine="567"/>
        <w:jc w:val="both"/>
        <w:rPr>
          <w:rFonts w:cs="Times New Roman"/>
          <w:sz w:val="24"/>
          <w:szCs w:val="24"/>
        </w:rPr>
      </w:pPr>
      <w:r w:rsidRPr="003165A8">
        <w:rPr>
          <w:rFonts w:cs="Times New Roman"/>
          <w:sz w:val="24"/>
          <w:szCs w:val="24"/>
        </w:rPr>
        <w:t>Пререквизиты:  высшая математика, физика, общая химия</w:t>
      </w:r>
    </w:p>
    <w:p w:rsidR="00FD5556" w:rsidRPr="003165A8" w:rsidRDefault="00FD5556" w:rsidP="002A316D">
      <w:pPr>
        <w:numPr>
          <w:ilvl w:val="0"/>
          <w:numId w:val="2"/>
        </w:numPr>
        <w:ind w:left="0" w:firstLine="567"/>
        <w:jc w:val="both"/>
        <w:rPr>
          <w:rFonts w:cs="Times New Roman"/>
          <w:sz w:val="24"/>
          <w:szCs w:val="24"/>
        </w:rPr>
      </w:pPr>
      <w:r w:rsidRPr="003165A8">
        <w:rPr>
          <w:rFonts w:cs="Times New Roman"/>
          <w:sz w:val="24"/>
          <w:szCs w:val="24"/>
        </w:rPr>
        <w:t xml:space="preserve">Основной учебник:  </w:t>
      </w:r>
    </w:p>
    <w:p w:rsidR="00FD5556" w:rsidRPr="002A316D" w:rsidRDefault="00FD5556" w:rsidP="002A316D">
      <w:pPr>
        <w:jc w:val="both"/>
        <w:rPr>
          <w:rFonts w:cs="Times New Roman"/>
          <w:sz w:val="24"/>
          <w:szCs w:val="24"/>
        </w:rPr>
      </w:pPr>
      <w:r w:rsidRPr="002A316D">
        <w:rPr>
          <w:rFonts w:cs="Times New Roman"/>
          <w:sz w:val="24"/>
          <w:szCs w:val="24"/>
        </w:rPr>
        <w:t>Неорганическая химия. Химия элементов. Третьяков Ю.Д.   М.: Изд-во МГУ: Академкнига, 2007</w:t>
      </w:r>
    </w:p>
    <w:p w:rsidR="00FD5556" w:rsidRPr="002A316D" w:rsidRDefault="00FD5556" w:rsidP="002A316D">
      <w:pPr>
        <w:numPr>
          <w:ilvl w:val="0"/>
          <w:numId w:val="2"/>
        </w:numPr>
        <w:ind w:left="0" w:firstLine="567"/>
        <w:jc w:val="both"/>
        <w:rPr>
          <w:rFonts w:cs="Times New Roman"/>
          <w:sz w:val="24"/>
          <w:szCs w:val="24"/>
        </w:rPr>
      </w:pPr>
      <w:r w:rsidRPr="002A316D">
        <w:rPr>
          <w:rFonts w:cs="Times New Roman"/>
          <w:sz w:val="24"/>
          <w:szCs w:val="24"/>
        </w:rPr>
        <w:t xml:space="preserve">Дополнительная  литература: </w:t>
      </w:r>
    </w:p>
    <w:p w:rsidR="00FD5556" w:rsidRPr="002A316D" w:rsidRDefault="00FD5556" w:rsidP="002A316D">
      <w:pPr>
        <w:jc w:val="both"/>
        <w:rPr>
          <w:rFonts w:cs="Times New Roman"/>
          <w:sz w:val="24"/>
          <w:szCs w:val="24"/>
        </w:rPr>
      </w:pPr>
      <w:r w:rsidRPr="002A316D">
        <w:rPr>
          <w:rStyle w:val="ab"/>
          <w:rFonts w:cs="Times New Roman"/>
          <w:sz w:val="24"/>
          <w:szCs w:val="24"/>
        </w:rPr>
        <w:t xml:space="preserve">Органическая химия    Иванов В.Г.   </w:t>
      </w:r>
      <w:r w:rsidRPr="002A316D">
        <w:rPr>
          <w:rFonts w:cs="Times New Roman"/>
          <w:sz w:val="24"/>
          <w:szCs w:val="24"/>
        </w:rPr>
        <w:t>М.: Академия, 2006 -</w:t>
      </w:r>
    </w:p>
    <w:p w:rsidR="00FD5556" w:rsidRPr="002A316D" w:rsidRDefault="00FD5556" w:rsidP="002A316D">
      <w:pPr>
        <w:numPr>
          <w:ilvl w:val="0"/>
          <w:numId w:val="2"/>
        </w:numPr>
        <w:ind w:left="0" w:firstLine="567"/>
        <w:jc w:val="both"/>
        <w:rPr>
          <w:rFonts w:cs="Times New Roman"/>
          <w:sz w:val="24"/>
          <w:szCs w:val="24"/>
        </w:rPr>
      </w:pPr>
      <w:r w:rsidRPr="003165A8">
        <w:rPr>
          <w:rFonts w:cs="Times New Roman"/>
          <w:sz w:val="24"/>
          <w:szCs w:val="24"/>
        </w:rPr>
        <w:t xml:space="preserve">Координатор: </w:t>
      </w:r>
      <w:r w:rsidR="002A316D">
        <w:rPr>
          <w:rFonts w:cs="Times New Roman"/>
          <w:sz w:val="24"/>
          <w:szCs w:val="24"/>
        </w:rPr>
        <w:t xml:space="preserve"> </w:t>
      </w:r>
      <w:r w:rsidRPr="002A316D">
        <w:rPr>
          <w:rFonts w:cs="Times New Roman"/>
          <w:sz w:val="24"/>
          <w:szCs w:val="24"/>
        </w:rPr>
        <w:t>Баймухамбетова М.Г. старший преподаватель кафедры ХиХТ</w:t>
      </w:r>
    </w:p>
    <w:p w:rsidR="00FD5556" w:rsidRPr="003165A8" w:rsidRDefault="00FD5556" w:rsidP="002A316D">
      <w:pPr>
        <w:numPr>
          <w:ilvl w:val="0"/>
          <w:numId w:val="2"/>
        </w:numPr>
        <w:ind w:left="0" w:firstLine="567"/>
        <w:jc w:val="both"/>
        <w:rPr>
          <w:rFonts w:cs="Times New Roman"/>
          <w:sz w:val="24"/>
          <w:szCs w:val="24"/>
        </w:rPr>
      </w:pPr>
      <w:r w:rsidRPr="003165A8">
        <w:rPr>
          <w:rFonts w:cs="Times New Roman"/>
          <w:sz w:val="24"/>
          <w:szCs w:val="24"/>
        </w:rPr>
        <w:lastRenderedPageBreak/>
        <w:t xml:space="preserve">Использование компьютера: </w:t>
      </w:r>
      <w:r w:rsidRPr="003165A8">
        <w:rPr>
          <w:rFonts w:cs="Times New Roman"/>
          <w:sz w:val="24"/>
          <w:szCs w:val="24"/>
          <w:u w:val="single"/>
        </w:rPr>
        <w:t>нет</w:t>
      </w:r>
    </w:p>
    <w:p w:rsidR="002A316D" w:rsidRPr="002A316D" w:rsidRDefault="00FD5556" w:rsidP="002A316D">
      <w:pPr>
        <w:numPr>
          <w:ilvl w:val="0"/>
          <w:numId w:val="2"/>
        </w:numPr>
        <w:autoSpaceDE w:val="0"/>
        <w:autoSpaceDN w:val="0"/>
        <w:adjustRightInd w:val="0"/>
        <w:ind w:left="0" w:firstLine="567"/>
        <w:jc w:val="both"/>
        <w:rPr>
          <w:rFonts w:asciiTheme="minorHAnsi" w:hAnsiTheme="minorHAnsi"/>
          <w:sz w:val="22"/>
          <w:szCs w:val="22"/>
        </w:rPr>
      </w:pPr>
      <w:r w:rsidRPr="003165A8">
        <w:rPr>
          <w:rFonts w:cs="Times New Roman"/>
          <w:sz w:val="24"/>
          <w:szCs w:val="24"/>
        </w:rPr>
        <w:t xml:space="preserve">Лабораторные работы:   </w:t>
      </w:r>
    </w:p>
    <w:p w:rsidR="002A316D" w:rsidRPr="003165A8" w:rsidRDefault="002A316D" w:rsidP="002A316D">
      <w:pPr>
        <w:autoSpaceDE w:val="0"/>
        <w:autoSpaceDN w:val="0"/>
        <w:adjustRightInd w:val="0"/>
        <w:jc w:val="both"/>
      </w:pPr>
    </w:p>
    <w:tbl>
      <w:tblPr>
        <w:tblW w:w="9498" w:type="dxa"/>
        <w:tblInd w:w="-34" w:type="dxa"/>
        <w:tblLayout w:type="fixed"/>
        <w:tblLook w:val="0000" w:firstRow="0" w:lastRow="0" w:firstColumn="0" w:lastColumn="0" w:noHBand="0" w:noVBand="0"/>
      </w:tblPr>
      <w:tblGrid>
        <w:gridCol w:w="1418"/>
        <w:gridCol w:w="2693"/>
        <w:gridCol w:w="5387"/>
      </w:tblGrid>
      <w:tr w:rsidR="003165A8" w:rsidRPr="003165A8" w:rsidTr="002A316D">
        <w:tc>
          <w:tcPr>
            <w:tcW w:w="1418" w:type="dxa"/>
            <w:tcBorders>
              <w:top w:val="single" w:sz="6" w:space="0" w:color="auto"/>
              <w:left w:val="single" w:sz="6" w:space="0" w:color="auto"/>
              <w:bottom w:val="single" w:sz="4" w:space="0" w:color="auto"/>
              <w:right w:val="single" w:sz="6" w:space="0" w:color="auto"/>
            </w:tcBorders>
          </w:tcPr>
          <w:p w:rsidR="00FD5556" w:rsidRPr="002A316D" w:rsidRDefault="00FD5556" w:rsidP="002A316D">
            <w:pPr>
              <w:widowControl w:val="0"/>
              <w:autoSpaceDE w:val="0"/>
              <w:autoSpaceDN w:val="0"/>
              <w:adjustRightInd w:val="0"/>
              <w:jc w:val="center"/>
              <w:rPr>
                <w:rFonts w:cs="Times New Roman"/>
                <w:bCs/>
              </w:rPr>
            </w:pPr>
            <w:r w:rsidRPr="002A316D">
              <w:rPr>
                <w:rFonts w:cs="Times New Roman"/>
                <w:bCs/>
              </w:rPr>
              <w:t>Тема</w:t>
            </w:r>
          </w:p>
        </w:tc>
        <w:tc>
          <w:tcPr>
            <w:tcW w:w="2693" w:type="dxa"/>
            <w:tcBorders>
              <w:top w:val="single" w:sz="6" w:space="0" w:color="auto"/>
              <w:left w:val="single" w:sz="6" w:space="0" w:color="auto"/>
              <w:bottom w:val="single" w:sz="6" w:space="0" w:color="auto"/>
              <w:right w:val="single" w:sz="6" w:space="0" w:color="auto"/>
            </w:tcBorders>
          </w:tcPr>
          <w:p w:rsidR="00FD5556" w:rsidRPr="002A316D" w:rsidRDefault="00FD5556" w:rsidP="002A316D">
            <w:pPr>
              <w:widowControl w:val="0"/>
              <w:autoSpaceDE w:val="0"/>
              <w:autoSpaceDN w:val="0"/>
              <w:adjustRightInd w:val="0"/>
              <w:jc w:val="center"/>
              <w:rPr>
                <w:rFonts w:cs="Times New Roman"/>
                <w:bCs/>
              </w:rPr>
            </w:pPr>
            <w:r w:rsidRPr="002A316D">
              <w:rPr>
                <w:rFonts w:cs="Times New Roman"/>
                <w:bCs/>
              </w:rPr>
              <w:t>Название лабораторной работы</w:t>
            </w:r>
          </w:p>
        </w:tc>
        <w:tc>
          <w:tcPr>
            <w:tcW w:w="5387" w:type="dxa"/>
            <w:tcBorders>
              <w:top w:val="single" w:sz="6" w:space="0" w:color="auto"/>
              <w:left w:val="single" w:sz="6" w:space="0" w:color="auto"/>
              <w:bottom w:val="single" w:sz="6" w:space="0" w:color="auto"/>
              <w:right w:val="single" w:sz="6" w:space="0" w:color="auto"/>
            </w:tcBorders>
          </w:tcPr>
          <w:p w:rsidR="00FD5556" w:rsidRPr="002A316D" w:rsidRDefault="00FD5556" w:rsidP="002A316D">
            <w:pPr>
              <w:widowControl w:val="0"/>
              <w:autoSpaceDE w:val="0"/>
              <w:autoSpaceDN w:val="0"/>
              <w:adjustRightInd w:val="0"/>
              <w:jc w:val="center"/>
              <w:rPr>
                <w:rFonts w:cs="Times New Roman"/>
                <w:bCs/>
              </w:rPr>
            </w:pPr>
            <w:r w:rsidRPr="002A316D">
              <w:rPr>
                <w:rFonts w:cs="Times New Roman"/>
                <w:bCs/>
              </w:rPr>
              <w:t>Содержание</w:t>
            </w:r>
          </w:p>
        </w:tc>
      </w:tr>
      <w:tr w:rsidR="003165A8" w:rsidRPr="003165A8" w:rsidTr="002A316D">
        <w:trPr>
          <w:trHeight w:val="1082"/>
        </w:trPr>
        <w:tc>
          <w:tcPr>
            <w:tcW w:w="1418" w:type="dxa"/>
            <w:vMerge w:val="restart"/>
            <w:tcBorders>
              <w:top w:val="single" w:sz="4" w:space="0" w:color="auto"/>
              <w:left w:val="single" w:sz="6" w:space="0" w:color="auto"/>
              <w:bottom w:val="single" w:sz="4" w:space="0" w:color="auto"/>
              <w:right w:val="single" w:sz="6" w:space="0" w:color="auto"/>
            </w:tcBorders>
          </w:tcPr>
          <w:p w:rsidR="00FD5556" w:rsidRPr="002A316D" w:rsidRDefault="00FD5556" w:rsidP="008E61EF">
            <w:pPr>
              <w:widowControl w:val="0"/>
              <w:autoSpaceDE w:val="0"/>
              <w:autoSpaceDN w:val="0"/>
              <w:adjustRightInd w:val="0"/>
              <w:jc w:val="both"/>
              <w:rPr>
                <w:rFonts w:cs="Times New Roman"/>
              </w:rPr>
            </w:pPr>
          </w:p>
          <w:p w:rsidR="00FD5556" w:rsidRPr="002A316D" w:rsidRDefault="00FD5556" w:rsidP="008E61EF">
            <w:pPr>
              <w:widowControl w:val="0"/>
              <w:autoSpaceDE w:val="0"/>
              <w:autoSpaceDN w:val="0"/>
              <w:adjustRightInd w:val="0"/>
              <w:jc w:val="both"/>
              <w:rPr>
                <w:rFonts w:cs="Times New Roman"/>
              </w:rPr>
            </w:pPr>
          </w:p>
          <w:p w:rsidR="00FD5556" w:rsidRPr="002A316D" w:rsidRDefault="00FD5556" w:rsidP="008E61EF">
            <w:pPr>
              <w:widowControl w:val="0"/>
              <w:autoSpaceDE w:val="0"/>
              <w:autoSpaceDN w:val="0"/>
              <w:adjustRightInd w:val="0"/>
              <w:jc w:val="both"/>
              <w:rPr>
                <w:rFonts w:cs="Times New Roman"/>
              </w:rPr>
            </w:pPr>
          </w:p>
          <w:p w:rsidR="00FD5556" w:rsidRPr="002A316D" w:rsidRDefault="00FD5556" w:rsidP="008E61EF">
            <w:pPr>
              <w:widowControl w:val="0"/>
              <w:autoSpaceDE w:val="0"/>
              <w:autoSpaceDN w:val="0"/>
              <w:adjustRightInd w:val="0"/>
              <w:jc w:val="both"/>
              <w:rPr>
                <w:rFonts w:cs="Times New Roman"/>
              </w:rPr>
            </w:pPr>
            <w:r w:rsidRPr="002A316D">
              <w:rPr>
                <w:rFonts w:cs="Times New Roman"/>
              </w:rPr>
              <w:t>Тема 2</w:t>
            </w:r>
          </w:p>
          <w:p w:rsidR="00FD5556" w:rsidRPr="002A316D" w:rsidRDefault="00FD5556" w:rsidP="008E61EF">
            <w:pPr>
              <w:widowControl w:val="0"/>
              <w:autoSpaceDE w:val="0"/>
              <w:autoSpaceDN w:val="0"/>
              <w:adjustRightInd w:val="0"/>
              <w:jc w:val="both"/>
              <w:rPr>
                <w:rFonts w:cs="Times New Roman"/>
              </w:rPr>
            </w:pPr>
            <w:r w:rsidRPr="002A316D">
              <w:rPr>
                <w:rFonts w:cs="Times New Roman"/>
              </w:rPr>
              <w:t>Основы  химической термодина</w:t>
            </w:r>
          </w:p>
          <w:p w:rsidR="00FD5556" w:rsidRPr="002A316D" w:rsidRDefault="00FD5556" w:rsidP="008E61EF">
            <w:pPr>
              <w:widowControl w:val="0"/>
              <w:autoSpaceDE w:val="0"/>
              <w:autoSpaceDN w:val="0"/>
              <w:adjustRightInd w:val="0"/>
              <w:jc w:val="both"/>
              <w:rPr>
                <w:rFonts w:cs="Times New Roman"/>
              </w:rPr>
            </w:pPr>
            <w:r w:rsidRPr="002A316D">
              <w:rPr>
                <w:rFonts w:cs="Times New Roman"/>
              </w:rPr>
              <w:t>мики</w:t>
            </w:r>
          </w:p>
          <w:p w:rsidR="00FD5556" w:rsidRPr="002A316D" w:rsidRDefault="00FD5556" w:rsidP="008E61EF">
            <w:pPr>
              <w:widowControl w:val="0"/>
              <w:autoSpaceDE w:val="0"/>
              <w:autoSpaceDN w:val="0"/>
              <w:adjustRightInd w:val="0"/>
              <w:jc w:val="both"/>
              <w:rPr>
                <w:rFonts w:cs="Times New Roman"/>
              </w:rPr>
            </w:pPr>
          </w:p>
        </w:tc>
        <w:tc>
          <w:tcPr>
            <w:tcW w:w="2693" w:type="dxa"/>
            <w:tcBorders>
              <w:top w:val="single" w:sz="6" w:space="0" w:color="auto"/>
              <w:left w:val="single" w:sz="6" w:space="0" w:color="auto"/>
              <w:right w:val="single" w:sz="6" w:space="0" w:color="auto"/>
            </w:tcBorders>
          </w:tcPr>
          <w:p w:rsidR="00FD5556" w:rsidRPr="002A316D" w:rsidRDefault="00FD5556" w:rsidP="008E61EF">
            <w:pPr>
              <w:jc w:val="both"/>
              <w:rPr>
                <w:rFonts w:cs="Times New Roman"/>
              </w:rPr>
            </w:pPr>
            <w:r w:rsidRPr="002A316D">
              <w:rPr>
                <w:rFonts w:cs="Times New Roman"/>
              </w:rPr>
              <w:t>Лабораторная работа №1</w:t>
            </w:r>
          </w:p>
          <w:p w:rsidR="00FD5556" w:rsidRPr="002A316D" w:rsidRDefault="00FD5556" w:rsidP="008E61EF">
            <w:pPr>
              <w:jc w:val="both"/>
              <w:rPr>
                <w:rFonts w:cs="Times New Roman"/>
              </w:rPr>
            </w:pPr>
          </w:p>
          <w:p w:rsidR="00FD5556" w:rsidRPr="002A316D" w:rsidRDefault="00FD5556" w:rsidP="008E61EF">
            <w:pPr>
              <w:jc w:val="both"/>
              <w:rPr>
                <w:rFonts w:cs="Times New Roman"/>
              </w:rPr>
            </w:pPr>
            <w:r w:rsidRPr="002A316D">
              <w:rPr>
                <w:rFonts w:cs="Times New Roman"/>
              </w:rPr>
              <w:t>Определение интегральной теплоты растворения соли</w:t>
            </w:r>
          </w:p>
        </w:tc>
        <w:tc>
          <w:tcPr>
            <w:tcW w:w="5387" w:type="dxa"/>
            <w:tcBorders>
              <w:top w:val="single" w:sz="6" w:space="0" w:color="auto"/>
              <w:left w:val="single" w:sz="6" w:space="0" w:color="auto"/>
              <w:right w:val="single" w:sz="6" w:space="0" w:color="auto"/>
            </w:tcBorders>
          </w:tcPr>
          <w:p w:rsidR="00FD5556" w:rsidRPr="002A316D" w:rsidRDefault="00FD5556" w:rsidP="008E61EF">
            <w:pPr>
              <w:jc w:val="both"/>
              <w:rPr>
                <w:rFonts w:cs="Times New Roman"/>
              </w:rPr>
            </w:pPr>
            <w:r w:rsidRPr="002A316D">
              <w:rPr>
                <w:rFonts w:cs="Times New Roman"/>
              </w:rPr>
              <w:t>Работа состоит из двух опытов:</w:t>
            </w:r>
          </w:p>
          <w:p w:rsidR="00FD5556" w:rsidRPr="002A316D" w:rsidRDefault="00FD5556" w:rsidP="008E61EF">
            <w:pPr>
              <w:jc w:val="both"/>
              <w:rPr>
                <w:rFonts w:cs="Times New Roman"/>
              </w:rPr>
            </w:pPr>
            <w:r w:rsidRPr="002A316D">
              <w:rPr>
                <w:rFonts w:cs="Times New Roman"/>
              </w:rPr>
              <w:t xml:space="preserve">1.Определение постоянной калориметра по известной теплоте растворения КСl, (∆Н </w:t>
            </w:r>
            <w:r w:rsidRPr="002A316D">
              <w:rPr>
                <w:rFonts w:cs="Times New Roman"/>
                <w:vertAlign w:val="subscript"/>
              </w:rPr>
              <w:t>КСl</w:t>
            </w:r>
            <w:r w:rsidRPr="002A316D">
              <w:rPr>
                <w:rFonts w:cs="Times New Roman"/>
              </w:rPr>
              <w:t xml:space="preserve"> = 18,67 кДж).</w:t>
            </w:r>
          </w:p>
          <w:p w:rsidR="00FD5556" w:rsidRPr="002A316D" w:rsidRDefault="00FD5556" w:rsidP="008E61EF">
            <w:pPr>
              <w:jc w:val="both"/>
              <w:rPr>
                <w:rFonts w:cs="Times New Roman"/>
              </w:rPr>
            </w:pPr>
            <w:r w:rsidRPr="002A316D">
              <w:rPr>
                <w:rFonts w:cs="Times New Roman"/>
              </w:rPr>
              <w:t>2.Определение интегральной теплоты растворения заданной соли. (2 часа)</w:t>
            </w:r>
          </w:p>
        </w:tc>
      </w:tr>
      <w:tr w:rsidR="003165A8" w:rsidRPr="003165A8" w:rsidTr="002A316D">
        <w:tc>
          <w:tcPr>
            <w:tcW w:w="1418" w:type="dxa"/>
            <w:vMerge/>
            <w:tcBorders>
              <w:left w:val="single" w:sz="6" w:space="0" w:color="auto"/>
              <w:bottom w:val="single" w:sz="4" w:space="0" w:color="auto"/>
              <w:right w:val="single" w:sz="6" w:space="0" w:color="auto"/>
            </w:tcBorders>
          </w:tcPr>
          <w:p w:rsidR="00FD5556" w:rsidRPr="002A316D" w:rsidRDefault="00FD5556" w:rsidP="008E61EF">
            <w:pPr>
              <w:widowControl w:val="0"/>
              <w:autoSpaceDE w:val="0"/>
              <w:autoSpaceDN w:val="0"/>
              <w:adjustRightInd w:val="0"/>
              <w:jc w:val="both"/>
              <w:rPr>
                <w:rFonts w:cs="Times New Roman"/>
              </w:rPr>
            </w:pPr>
          </w:p>
        </w:tc>
        <w:tc>
          <w:tcPr>
            <w:tcW w:w="2693" w:type="dxa"/>
            <w:tcBorders>
              <w:top w:val="single" w:sz="4" w:space="0" w:color="auto"/>
              <w:left w:val="single" w:sz="6" w:space="0" w:color="auto"/>
              <w:bottom w:val="single" w:sz="6" w:space="0" w:color="auto"/>
              <w:right w:val="single" w:sz="6" w:space="0" w:color="auto"/>
            </w:tcBorders>
          </w:tcPr>
          <w:p w:rsidR="00FD5556" w:rsidRPr="002A316D" w:rsidRDefault="00FD5556" w:rsidP="008E61EF">
            <w:pPr>
              <w:jc w:val="both"/>
              <w:rPr>
                <w:rFonts w:cs="Times New Roman"/>
              </w:rPr>
            </w:pPr>
            <w:r w:rsidRPr="002A316D">
              <w:rPr>
                <w:rFonts w:cs="Times New Roman"/>
              </w:rPr>
              <w:t>Лабораторная работа №2</w:t>
            </w:r>
          </w:p>
          <w:p w:rsidR="00FD5556" w:rsidRPr="002A316D" w:rsidRDefault="00FD5556" w:rsidP="008E61EF">
            <w:pPr>
              <w:jc w:val="both"/>
              <w:rPr>
                <w:rFonts w:cs="Times New Roman"/>
              </w:rPr>
            </w:pPr>
          </w:p>
          <w:p w:rsidR="00FD5556" w:rsidRPr="002A316D" w:rsidRDefault="00FD5556" w:rsidP="008E61EF">
            <w:pPr>
              <w:jc w:val="both"/>
              <w:rPr>
                <w:rFonts w:cs="Times New Roman"/>
              </w:rPr>
            </w:pPr>
            <w:r w:rsidRPr="002A316D">
              <w:rPr>
                <w:rFonts w:cs="Times New Roman"/>
              </w:rPr>
              <w:t>Определение интегральной теплоты гидратации соли</w:t>
            </w:r>
          </w:p>
          <w:p w:rsidR="00FD5556" w:rsidRPr="002A316D" w:rsidRDefault="00FD5556" w:rsidP="008E61EF">
            <w:pPr>
              <w:jc w:val="both"/>
              <w:rPr>
                <w:rFonts w:cs="Times New Roman"/>
              </w:rPr>
            </w:pPr>
          </w:p>
        </w:tc>
        <w:tc>
          <w:tcPr>
            <w:tcW w:w="5387" w:type="dxa"/>
            <w:tcBorders>
              <w:top w:val="single" w:sz="4" w:space="0" w:color="auto"/>
              <w:left w:val="single" w:sz="6" w:space="0" w:color="auto"/>
              <w:bottom w:val="single" w:sz="6" w:space="0" w:color="auto"/>
              <w:right w:val="single" w:sz="6" w:space="0" w:color="auto"/>
            </w:tcBorders>
          </w:tcPr>
          <w:p w:rsidR="00FD5556" w:rsidRPr="002A316D" w:rsidRDefault="00FD5556" w:rsidP="008E61EF">
            <w:pPr>
              <w:jc w:val="both"/>
              <w:rPr>
                <w:rFonts w:cs="Times New Roman"/>
              </w:rPr>
            </w:pPr>
            <w:r w:rsidRPr="002A316D">
              <w:rPr>
                <w:rFonts w:cs="Times New Roman"/>
              </w:rPr>
              <w:t>Работа состоит из трех опытов:</w:t>
            </w:r>
          </w:p>
          <w:p w:rsidR="00FD5556" w:rsidRPr="002A316D" w:rsidRDefault="00FD5556" w:rsidP="008E61EF">
            <w:pPr>
              <w:jc w:val="both"/>
              <w:rPr>
                <w:rFonts w:cs="Times New Roman"/>
              </w:rPr>
            </w:pPr>
            <w:r w:rsidRPr="002A316D">
              <w:rPr>
                <w:rFonts w:cs="Times New Roman"/>
              </w:rPr>
              <w:t xml:space="preserve">1. Определение постоянной калориметра по известной теплоте растворения КСl, (∆Н </w:t>
            </w:r>
            <w:r w:rsidRPr="002A316D">
              <w:rPr>
                <w:rFonts w:cs="Times New Roman"/>
                <w:vertAlign w:val="subscript"/>
              </w:rPr>
              <w:t>КСl</w:t>
            </w:r>
            <w:r w:rsidRPr="002A316D">
              <w:rPr>
                <w:rFonts w:cs="Times New Roman"/>
              </w:rPr>
              <w:t xml:space="preserve"> = 18,67 кДж). </w:t>
            </w:r>
          </w:p>
          <w:p w:rsidR="00FD5556" w:rsidRPr="002A316D" w:rsidRDefault="00FD5556" w:rsidP="008E61EF">
            <w:pPr>
              <w:jc w:val="both"/>
              <w:rPr>
                <w:rFonts w:cs="Times New Roman"/>
              </w:rPr>
            </w:pPr>
            <w:r w:rsidRPr="002A316D">
              <w:rPr>
                <w:rFonts w:cs="Times New Roman"/>
              </w:rPr>
              <w:t xml:space="preserve">2. Определение интегральной теплоты растворения безводной соли. </w:t>
            </w:r>
          </w:p>
          <w:p w:rsidR="00FD5556" w:rsidRPr="002A316D" w:rsidRDefault="00FD5556" w:rsidP="008E61EF">
            <w:pPr>
              <w:jc w:val="both"/>
              <w:rPr>
                <w:rFonts w:cs="Times New Roman"/>
              </w:rPr>
            </w:pPr>
            <w:r w:rsidRPr="002A316D">
              <w:rPr>
                <w:rFonts w:cs="Times New Roman"/>
              </w:rPr>
              <w:t>3. Определение интегральной теплоты растворения кристаллогидрата. (2 часа)</w:t>
            </w:r>
          </w:p>
        </w:tc>
      </w:tr>
      <w:tr w:rsidR="003165A8" w:rsidRPr="003165A8" w:rsidTr="002A316D">
        <w:trPr>
          <w:trHeight w:val="1121"/>
        </w:trPr>
        <w:tc>
          <w:tcPr>
            <w:tcW w:w="1418" w:type="dxa"/>
            <w:tcBorders>
              <w:top w:val="single" w:sz="4" w:space="0" w:color="auto"/>
              <w:left w:val="single" w:sz="6" w:space="0" w:color="auto"/>
              <w:bottom w:val="single" w:sz="4" w:space="0" w:color="auto"/>
              <w:right w:val="single" w:sz="6" w:space="0" w:color="auto"/>
            </w:tcBorders>
          </w:tcPr>
          <w:p w:rsidR="00FD5556" w:rsidRPr="002A316D" w:rsidRDefault="00FD5556" w:rsidP="008E61EF">
            <w:pPr>
              <w:widowControl w:val="0"/>
              <w:autoSpaceDE w:val="0"/>
              <w:autoSpaceDN w:val="0"/>
              <w:adjustRightInd w:val="0"/>
              <w:jc w:val="both"/>
              <w:rPr>
                <w:rFonts w:cs="Times New Roman"/>
              </w:rPr>
            </w:pPr>
          </w:p>
        </w:tc>
        <w:tc>
          <w:tcPr>
            <w:tcW w:w="2693" w:type="dxa"/>
            <w:tcBorders>
              <w:top w:val="single" w:sz="6" w:space="0" w:color="auto"/>
              <w:left w:val="single" w:sz="6" w:space="0" w:color="auto"/>
              <w:bottom w:val="single" w:sz="6" w:space="0" w:color="auto"/>
              <w:right w:val="single" w:sz="6" w:space="0" w:color="auto"/>
            </w:tcBorders>
          </w:tcPr>
          <w:p w:rsidR="00FD5556" w:rsidRPr="002A316D" w:rsidRDefault="002A316D" w:rsidP="008E61EF">
            <w:pPr>
              <w:jc w:val="both"/>
              <w:rPr>
                <w:rFonts w:cs="Times New Roman"/>
              </w:rPr>
            </w:pPr>
            <w:r>
              <w:rPr>
                <w:rFonts w:cs="Times New Roman"/>
              </w:rPr>
              <w:t>Лабораторная работа №3</w:t>
            </w:r>
          </w:p>
          <w:p w:rsidR="00FD5556" w:rsidRPr="002A316D" w:rsidRDefault="00FD5556" w:rsidP="008E61EF">
            <w:pPr>
              <w:jc w:val="both"/>
              <w:rPr>
                <w:rFonts w:cs="Times New Roman"/>
              </w:rPr>
            </w:pPr>
            <w:r w:rsidRPr="002A316D">
              <w:rPr>
                <w:rFonts w:cs="Times New Roman"/>
              </w:rPr>
              <w:t>Определение константы скорости реакции окисления йодистоводородной кислоты перекисью водорода</w:t>
            </w:r>
          </w:p>
        </w:tc>
        <w:tc>
          <w:tcPr>
            <w:tcW w:w="5387" w:type="dxa"/>
            <w:tcBorders>
              <w:top w:val="single" w:sz="6" w:space="0" w:color="auto"/>
              <w:left w:val="single" w:sz="6" w:space="0" w:color="auto"/>
              <w:bottom w:val="single" w:sz="6" w:space="0" w:color="auto"/>
              <w:right w:val="single" w:sz="6" w:space="0" w:color="auto"/>
            </w:tcBorders>
          </w:tcPr>
          <w:p w:rsidR="00FD5556" w:rsidRPr="002A316D" w:rsidRDefault="00FD5556" w:rsidP="008E61EF">
            <w:pPr>
              <w:jc w:val="both"/>
              <w:rPr>
                <w:rFonts w:cs="Times New Roman"/>
                <w:u w:val="single"/>
              </w:rPr>
            </w:pPr>
            <w:r w:rsidRPr="002A316D">
              <w:rPr>
                <w:rFonts w:cs="Times New Roman"/>
              </w:rPr>
              <w:t>Определить константу скорости реакции окисления иодистоводородной кислоты перекисью водорода.</w:t>
            </w:r>
          </w:p>
          <w:p w:rsidR="00FD5556" w:rsidRPr="002A316D" w:rsidRDefault="00FD5556" w:rsidP="008E61EF">
            <w:pPr>
              <w:widowControl w:val="0"/>
              <w:autoSpaceDE w:val="0"/>
              <w:autoSpaceDN w:val="0"/>
              <w:adjustRightInd w:val="0"/>
              <w:jc w:val="both"/>
              <w:rPr>
                <w:rFonts w:cs="Times New Roman"/>
              </w:rPr>
            </w:pPr>
            <w:r w:rsidRPr="002A316D">
              <w:rPr>
                <w:rFonts w:cs="Times New Roman"/>
              </w:rPr>
              <w:t>Вычислить скорость реакции.</w:t>
            </w:r>
          </w:p>
          <w:p w:rsidR="00FD5556" w:rsidRPr="002A316D" w:rsidRDefault="00FD5556" w:rsidP="008E61EF">
            <w:pPr>
              <w:widowControl w:val="0"/>
              <w:autoSpaceDE w:val="0"/>
              <w:autoSpaceDN w:val="0"/>
              <w:adjustRightInd w:val="0"/>
              <w:jc w:val="both"/>
              <w:rPr>
                <w:rFonts w:cs="Times New Roman"/>
                <w:bCs/>
              </w:rPr>
            </w:pPr>
            <w:r w:rsidRPr="002A316D">
              <w:rPr>
                <w:rFonts w:cs="Times New Roman"/>
              </w:rPr>
              <w:t>( 2 часа)</w:t>
            </w:r>
          </w:p>
        </w:tc>
      </w:tr>
      <w:tr w:rsidR="003165A8" w:rsidRPr="003165A8" w:rsidTr="002A316D">
        <w:trPr>
          <w:trHeight w:val="953"/>
        </w:trPr>
        <w:tc>
          <w:tcPr>
            <w:tcW w:w="1418" w:type="dxa"/>
            <w:tcBorders>
              <w:top w:val="single" w:sz="4" w:space="0" w:color="auto"/>
              <w:left w:val="single" w:sz="6" w:space="0" w:color="auto"/>
              <w:bottom w:val="single" w:sz="4" w:space="0" w:color="auto"/>
              <w:right w:val="single" w:sz="6" w:space="0" w:color="auto"/>
            </w:tcBorders>
          </w:tcPr>
          <w:p w:rsidR="00FD5556" w:rsidRPr="002A316D" w:rsidRDefault="00FD5556" w:rsidP="008E61EF">
            <w:pPr>
              <w:widowControl w:val="0"/>
              <w:autoSpaceDE w:val="0"/>
              <w:autoSpaceDN w:val="0"/>
              <w:adjustRightInd w:val="0"/>
              <w:jc w:val="both"/>
              <w:rPr>
                <w:rFonts w:cs="Times New Roman"/>
              </w:rPr>
            </w:pPr>
          </w:p>
        </w:tc>
        <w:tc>
          <w:tcPr>
            <w:tcW w:w="2693" w:type="dxa"/>
            <w:tcBorders>
              <w:top w:val="single" w:sz="6" w:space="0" w:color="auto"/>
              <w:left w:val="single" w:sz="6" w:space="0" w:color="auto"/>
              <w:bottom w:val="single" w:sz="6" w:space="0" w:color="auto"/>
              <w:right w:val="single" w:sz="6" w:space="0" w:color="auto"/>
            </w:tcBorders>
          </w:tcPr>
          <w:p w:rsidR="00FD5556" w:rsidRPr="002A316D" w:rsidRDefault="00FD5556" w:rsidP="008E61EF">
            <w:pPr>
              <w:jc w:val="both"/>
              <w:rPr>
                <w:rFonts w:cs="Times New Roman"/>
              </w:rPr>
            </w:pPr>
            <w:r w:rsidRPr="002A316D">
              <w:rPr>
                <w:rFonts w:cs="Times New Roman"/>
              </w:rPr>
              <w:t>Лабораторная работа №4</w:t>
            </w:r>
          </w:p>
          <w:p w:rsidR="00FD5556" w:rsidRPr="002A316D" w:rsidRDefault="00FD5556" w:rsidP="008E61EF">
            <w:pPr>
              <w:jc w:val="both"/>
              <w:rPr>
                <w:rFonts w:cs="Times New Roman"/>
              </w:rPr>
            </w:pPr>
          </w:p>
          <w:p w:rsidR="00FD5556" w:rsidRPr="002A316D" w:rsidRDefault="00FD5556" w:rsidP="002A316D">
            <w:pPr>
              <w:pStyle w:val="a4"/>
              <w:ind w:firstLine="0"/>
              <w:rPr>
                <w:sz w:val="20"/>
              </w:rPr>
            </w:pPr>
            <w:r w:rsidRPr="002A316D">
              <w:rPr>
                <w:sz w:val="20"/>
              </w:rPr>
              <w:t>Определ</w:t>
            </w:r>
            <w:r w:rsidR="002A316D">
              <w:rPr>
                <w:sz w:val="20"/>
              </w:rPr>
              <w:t>ение порядка химической реакции</w:t>
            </w:r>
          </w:p>
        </w:tc>
        <w:tc>
          <w:tcPr>
            <w:tcW w:w="5387" w:type="dxa"/>
            <w:tcBorders>
              <w:top w:val="single" w:sz="6" w:space="0" w:color="auto"/>
              <w:left w:val="single" w:sz="6" w:space="0" w:color="auto"/>
              <w:bottom w:val="single" w:sz="6" w:space="0" w:color="auto"/>
              <w:right w:val="single" w:sz="4" w:space="0" w:color="auto"/>
            </w:tcBorders>
          </w:tcPr>
          <w:p w:rsidR="00FD5556" w:rsidRPr="002A316D" w:rsidRDefault="00FD5556" w:rsidP="00FB43F0">
            <w:pPr>
              <w:widowControl w:val="0"/>
              <w:suppressAutoHyphens/>
              <w:autoSpaceDE w:val="0"/>
              <w:autoSpaceDN w:val="0"/>
              <w:adjustRightInd w:val="0"/>
              <w:jc w:val="both"/>
              <w:rPr>
                <w:rFonts w:cs="Times New Roman"/>
              </w:rPr>
            </w:pPr>
            <w:r w:rsidRPr="002A316D">
              <w:rPr>
                <w:rFonts w:cs="Times New Roman"/>
                <w:spacing w:val="4"/>
                <w:w w:val="136"/>
              </w:rPr>
              <w:t xml:space="preserve">Целью данной работы является </w:t>
            </w:r>
            <w:r w:rsidRPr="002A316D">
              <w:rPr>
                <w:rFonts w:cs="Times New Roman"/>
                <w:spacing w:val="4"/>
                <w:w w:val="136"/>
              </w:rPr>
              <w:t xml:space="preserve">определение порядка ионной </w:t>
            </w:r>
            <w:r w:rsidRPr="002A316D">
              <w:rPr>
                <w:rFonts w:cs="Times New Roman"/>
                <w:spacing w:val="4"/>
                <w:w w:val="136"/>
              </w:rPr>
              <w:t xml:space="preserve">реакции, </w:t>
            </w:r>
            <w:r w:rsidRPr="002A316D">
              <w:rPr>
                <w:rFonts w:cs="Times New Roman"/>
                <w:spacing w:val="8"/>
                <w:w w:val="136"/>
              </w:rPr>
              <w:t xml:space="preserve">происходящей в данном растворе между ионами </w:t>
            </w:r>
            <w:r w:rsidRPr="002A316D">
              <w:rPr>
                <w:rFonts w:cs="Times New Roman"/>
                <w:w w:val="136"/>
              </w:rPr>
              <w:t>F</w:t>
            </w:r>
            <w:r w:rsidRPr="002A316D">
              <w:rPr>
                <w:rFonts w:cs="Times New Roman"/>
                <w:spacing w:val="8"/>
                <w:w w:val="136"/>
              </w:rPr>
              <w:t>е</w:t>
            </w:r>
            <w:r w:rsidRPr="002A316D">
              <w:rPr>
                <w:rFonts w:cs="Times New Roman"/>
                <w:spacing w:val="8"/>
                <w:w w:val="136"/>
                <w:vertAlign w:val="superscript"/>
              </w:rPr>
              <w:t>3+</w:t>
            </w:r>
            <w:r w:rsidRPr="002A316D">
              <w:rPr>
                <w:rFonts w:cs="Times New Roman"/>
                <w:spacing w:val="8"/>
                <w:w w:val="136"/>
              </w:rPr>
              <w:t xml:space="preserve"> и ионами I</w:t>
            </w:r>
            <w:r w:rsidRPr="002A316D">
              <w:rPr>
                <w:rFonts w:cs="Times New Roman"/>
                <w:spacing w:val="8"/>
                <w:w w:val="136"/>
                <w:vertAlign w:val="superscript"/>
              </w:rPr>
              <w:t>-</w:t>
            </w:r>
            <w:r w:rsidRPr="002A316D">
              <w:rPr>
                <w:rFonts w:cs="Times New Roman"/>
                <w:spacing w:val="8"/>
                <w:w w:val="136"/>
              </w:rPr>
              <w:t>. (2 часа)</w:t>
            </w:r>
          </w:p>
        </w:tc>
      </w:tr>
      <w:tr w:rsidR="003165A8" w:rsidRPr="003165A8" w:rsidTr="002A316D">
        <w:trPr>
          <w:trHeight w:val="265"/>
        </w:trPr>
        <w:tc>
          <w:tcPr>
            <w:tcW w:w="1418" w:type="dxa"/>
            <w:tcBorders>
              <w:top w:val="single" w:sz="4" w:space="0" w:color="auto"/>
              <w:left w:val="single" w:sz="6" w:space="0" w:color="auto"/>
              <w:bottom w:val="single" w:sz="4" w:space="0" w:color="auto"/>
              <w:right w:val="single" w:sz="6" w:space="0" w:color="auto"/>
            </w:tcBorders>
          </w:tcPr>
          <w:p w:rsidR="00FD5556" w:rsidRPr="002A316D" w:rsidRDefault="00FD5556" w:rsidP="008E61EF">
            <w:pPr>
              <w:widowControl w:val="0"/>
              <w:autoSpaceDE w:val="0"/>
              <w:autoSpaceDN w:val="0"/>
              <w:adjustRightInd w:val="0"/>
              <w:jc w:val="both"/>
              <w:rPr>
                <w:rFonts w:cs="Times New Roman"/>
              </w:rPr>
            </w:pPr>
          </w:p>
        </w:tc>
        <w:tc>
          <w:tcPr>
            <w:tcW w:w="2693" w:type="dxa"/>
            <w:tcBorders>
              <w:top w:val="single" w:sz="6" w:space="0" w:color="auto"/>
              <w:left w:val="single" w:sz="6" w:space="0" w:color="auto"/>
              <w:bottom w:val="single" w:sz="6" w:space="0" w:color="auto"/>
              <w:right w:val="single" w:sz="6" w:space="0" w:color="auto"/>
            </w:tcBorders>
          </w:tcPr>
          <w:p w:rsidR="00FD5556" w:rsidRPr="002A316D" w:rsidRDefault="00FD5556" w:rsidP="008E61EF">
            <w:pPr>
              <w:pStyle w:val="a4"/>
              <w:ind w:firstLine="0"/>
              <w:rPr>
                <w:sz w:val="20"/>
              </w:rPr>
            </w:pPr>
            <w:r w:rsidRPr="002A316D">
              <w:rPr>
                <w:sz w:val="20"/>
              </w:rPr>
              <w:t>Лабораторная работа № 5</w:t>
            </w:r>
          </w:p>
          <w:p w:rsidR="00FD5556" w:rsidRPr="002A316D" w:rsidRDefault="00FD5556" w:rsidP="008E61EF">
            <w:pPr>
              <w:pStyle w:val="a4"/>
              <w:ind w:firstLine="0"/>
              <w:rPr>
                <w:sz w:val="20"/>
              </w:rPr>
            </w:pPr>
            <w:r w:rsidRPr="002A316D">
              <w:rPr>
                <w:sz w:val="20"/>
              </w:rPr>
              <w:t>Изменение скорости химической реакции в присутствии катализаторов.</w:t>
            </w:r>
          </w:p>
        </w:tc>
        <w:tc>
          <w:tcPr>
            <w:tcW w:w="5387" w:type="dxa"/>
            <w:tcBorders>
              <w:top w:val="single" w:sz="6" w:space="0" w:color="auto"/>
              <w:left w:val="single" w:sz="6" w:space="0" w:color="auto"/>
              <w:bottom w:val="single" w:sz="6" w:space="0" w:color="auto"/>
              <w:right w:val="single" w:sz="6" w:space="0" w:color="auto"/>
            </w:tcBorders>
          </w:tcPr>
          <w:p w:rsidR="00FD5556" w:rsidRPr="002A316D" w:rsidRDefault="00FD5556" w:rsidP="008E61EF">
            <w:pPr>
              <w:pStyle w:val="24"/>
              <w:spacing w:after="0" w:line="240" w:lineRule="auto"/>
              <w:ind w:left="0"/>
              <w:jc w:val="both"/>
              <w:rPr>
                <w:sz w:val="20"/>
                <w:szCs w:val="20"/>
              </w:rPr>
            </w:pPr>
            <w:r w:rsidRPr="002A316D">
              <w:rPr>
                <w:sz w:val="20"/>
                <w:szCs w:val="20"/>
                <w:lang w:val="ru-RU"/>
              </w:rPr>
              <w:t xml:space="preserve">Изучение влияние ионов меди и железа на скорость окисления йодистоводородной кислоты персульфатом калия. </w:t>
            </w:r>
            <w:r w:rsidRPr="002A316D">
              <w:rPr>
                <w:sz w:val="20"/>
                <w:szCs w:val="20"/>
              </w:rPr>
              <w:t>(2часа)</w:t>
            </w:r>
          </w:p>
        </w:tc>
      </w:tr>
      <w:tr w:rsidR="003165A8" w:rsidRPr="003165A8" w:rsidTr="002A316D">
        <w:tc>
          <w:tcPr>
            <w:tcW w:w="1418" w:type="dxa"/>
            <w:tcBorders>
              <w:top w:val="single" w:sz="4" w:space="0" w:color="auto"/>
              <w:left w:val="single" w:sz="6" w:space="0" w:color="auto"/>
              <w:bottom w:val="single" w:sz="4" w:space="0" w:color="auto"/>
              <w:right w:val="single" w:sz="6" w:space="0" w:color="auto"/>
            </w:tcBorders>
          </w:tcPr>
          <w:p w:rsidR="00FD5556" w:rsidRPr="002A316D" w:rsidRDefault="00FD5556" w:rsidP="008E61EF">
            <w:pPr>
              <w:widowControl w:val="0"/>
              <w:autoSpaceDE w:val="0"/>
              <w:autoSpaceDN w:val="0"/>
              <w:adjustRightInd w:val="0"/>
              <w:jc w:val="both"/>
              <w:rPr>
                <w:rFonts w:cs="Times New Roman"/>
              </w:rPr>
            </w:pPr>
          </w:p>
        </w:tc>
        <w:tc>
          <w:tcPr>
            <w:tcW w:w="2693" w:type="dxa"/>
            <w:tcBorders>
              <w:top w:val="single" w:sz="6" w:space="0" w:color="auto"/>
              <w:left w:val="single" w:sz="6" w:space="0" w:color="auto"/>
              <w:bottom w:val="single" w:sz="6" w:space="0" w:color="auto"/>
              <w:right w:val="single" w:sz="6" w:space="0" w:color="auto"/>
            </w:tcBorders>
          </w:tcPr>
          <w:p w:rsidR="00FD5556" w:rsidRPr="002A316D" w:rsidRDefault="00FD5556" w:rsidP="008E61EF">
            <w:pPr>
              <w:jc w:val="both"/>
              <w:rPr>
                <w:rFonts w:cs="Times New Roman"/>
              </w:rPr>
            </w:pPr>
            <w:r w:rsidRPr="002A316D">
              <w:rPr>
                <w:rFonts w:cs="Times New Roman"/>
              </w:rPr>
              <w:t>Лабораторная работа № 6</w:t>
            </w:r>
          </w:p>
          <w:p w:rsidR="00FD5556" w:rsidRPr="002A316D" w:rsidRDefault="00FD5556" w:rsidP="008E61EF">
            <w:pPr>
              <w:jc w:val="both"/>
              <w:rPr>
                <w:rFonts w:cs="Times New Roman"/>
              </w:rPr>
            </w:pPr>
          </w:p>
          <w:p w:rsidR="00FD5556" w:rsidRPr="002A316D" w:rsidRDefault="00FD5556" w:rsidP="008E61EF">
            <w:pPr>
              <w:jc w:val="both"/>
              <w:rPr>
                <w:rFonts w:cs="Times New Roman"/>
              </w:rPr>
            </w:pPr>
            <w:r w:rsidRPr="002A316D">
              <w:rPr>
                <w:rFonts w:cs="Times New Roman"/>
              </w:rPr>
              <w:t>Изучение коагуляции золей</w:t>
            </w:r>
          </w:p>
          <w:p w:rsidR="00FD5556" w:rsidRPr="002A316D" w:rsidRDefault="00FD5556" w:rsidP="008E61EF">
            <w:pPr>
              <w:jc w:val="both"/>
              <w:rPr>
                <w:rFonts w:cs="Times New Roman"/>
              </w:rPr>
            </w:pPr>
          </w:p>
        </w:tc>
        <w:tc>
          <w:tcPr>
            <w:tcW w:w="5387" w:type="dxa"/>
            <w:tcBorders>
              <w:top w:val="single" w:sz="6" w:space="0" w:color="auto"/>
              <w:left w:val="single" w:sz="6" w:space="0" w:color="auto"/>
              <w:bottom w:val="single" w:sz="6" w:space="0" w:color="auto"/>
              <w:right w:val="single" w:sz="6" w:space="0" w:color="auto"/>
            </w:tcBorders>
          </w:tcPr>
          <w:p w:rsidR="00FD5556" w:rsidRPr="002A316D" w:rsidRDefault="00FD5556" w:rsidP="008E61EF">
            <w:pPr>
              <w:jc w:val="both"/>
              <w:rPr>
                <w:rFonts w:cs="Times New Roman"/>
              </w:rPr>
            </w:pPr>
            <w:r w:rsidRPr="002A316D">
              <w:rPr>
                <w:rFonts w:cs="Times New Roman"/>
              </w:rPr>
              <w:t>Работа состоит из двух опытов:</w:t>
            </w:r>
          </w:p>
          <w:p w:rsidR="00FD5556" w:rsidRPr="002A316D" w:rsidRDefault="00FD5556" w:rsidP="008E61EF">
            <w:pPr>
              <w:jc w:val="both"/>
              <w:rPr>
                <w:rFonts w:cs="Times New Roman"/>
              </w:rPr>
            </w:pPr>
            <w:r w:rsidRPr="002A316D">
              <w:rPr>
                <w:rFonts w:cs="Times New Roman"/>
              </w:rPr>
              <w:t>1) определить пороги коагуляции для растворов 4н NaCl, 0,01н Na</w:t>
            </w:r>
            <w:r w:rsidRPr="002A316D">
              <w:rPr>
                <w:rFonts w:cs="Times New Roman"/>
                <w:vertAlign w:val="subscript"/>
              </w:rPr>
              <w:t>2</w:t>
            </w:r>
            <w:r w:rsidRPr="002A316D">
              <w:rPr>
                <w:rFonts w:cs="Times New Roman"/>
              </w:rPr>
              <w:t>SO</w:t>
            </w:r>
            <w:r w:rsidRPr="002A316D">
              <w:rPr>
                <w:rFonts w:cs="Times New Roman"/>
                <w:vertAlign w:val="subscript"/>
              </w:rPr>
              <w:t>4</w:t>
            </w:r>
            <w:r w:rsidRPr="002A316D">
              <w:rPr>
                <w:rFonts w:cs="Times New Roman"/>
              </w:rPr>
              <w:t>, 0,01н Na</w:t>
            </w:r>
            <w:r w:rsidRPr="002A316D">
              <w:rPr>
                <w:rFonts w:cs="Times New Roman"/>
                <w:vertAlign w:val="subscript"/>
              </w:rPr>
              <w:t>3</w:t>
            </w:r>
            <w:r w:rsidRPr="002A316D">
              <w:rPr>
                <w:rFonts w:cs="Times New Roman"/>
              </w:rPr>
              <w:t>PO</w:t>
            </w:r>
            <w:r w:rsidRPr="002A316D">
              <w:rPr>
                <w:rFonts w:cs="Times New Roman"/>
                <w:vertAlign w:val="subscript"/>
              </w:rPr>
              <w:t>4</w:t>
            </w:r>
            <w:r w:rsidRPr="002A316D">
              <w:rPr>
                <w:rFonts w:cs="Times New Roman"/>
              </w:rPr>
              <w:t>.</w:t>
            </w:r>
          </w:p>
          <w:p w:rsidR="00FD5556" w:rsidRPr="002A316D" w:rsidRDefault="00FD5556" w:rsidP="008E61EF">
            <w:pPr>
              <w:jc w:val="both"/>
              <w:rPr>
                <w:rFonts w:cs="Times New Roman"/>
              </w:rPr>
            </w:pPr>
            <w:r w:rsidRPr="002A316D">
              <w:rPr>
                <w:rFonts w:cs="Times New Roman"/>
              </w:rPr>
              <w:t>2) определить зависимость коагулирующей способности электролитов от валентности ионов-коагуляторов (проверка правила Шульце-Гарди).</w:t>
            </w:r>
          </w:p>
          <w:p w:rsidR="00FD5556" w:rsidRPr="002A316D" w:rsidRDefault="00FD5556" w:rsidP="008E61EF">
            <w:pPr>
              <w:jc w:val="both"/>
              <w:rPr>
                <w:rFonts w:cs="Times New Roman"/>
              </w:rPr>
            </w:pPr>
            <w:r w:rsidRPr="002A316D">
              <w:rPr>
                <w:rFonts w:cs="Times New Roman"/>
              </w:rPr>
              <w:t>(2 часа)</w:t>
            </w:r>
          </w:p>
        </w:tc>
      </w:tr>
    </w:tbl>
    <w:p w:rsidR="00FD5556" w:rsidRPr="003165A8" w:rsidRDefault="00FD5556" w:rsidP="008E61EF">
      <w:pPr>
        <w:jc w:val="both"/>
        <w:rPr>
          <w:rFonts w:cs="Times New Roman"/>
          <w:sz w:val="24"/>
          <w:szCs w:val="24"/>
        </w:rPr>
      </w:pPr>
    </w:p>
    <w:p w:rsidR="00FB43F0" w:rsidRPr="003165A8" w:rsidRDefault="00FD5556" w:rsidP="00FB43F0">
      <w:pPr>
        <w:jc w:val="center"/>
        <w:rPr>
          <w:rFonts w:cs="Times New Roman"/>
          <w:sz w:val="24"/>
          <w:szCs w:val="24"/>
        </w:rPr>
      </w:pPr>
      <w:r w:rsidRPr="003165A8">
        <w:rPr>
          <w:rFonts w:cs="Times New Roman"/>
          <w:sz w:val="24"/>
          <w:szCs w:val="24"/>
        </w:rPr>
        <w:t>Преподаватель:</w:t>
      </w:r>
      <w:r w:rsidRPr="003165A8">
        <w:rPr>
          <w:rFonts w:cs="Times New Roman"/>
          <w:sz w:val="24"/>
          <w:szCs w:val="24"/>
        </w:rPr>
        <w:tab/>
      </w:r>
      <w:r w:rsidR="00FB43F0" w:rsidRPr="003165A8">
        <w:rPr>
          <w:rFonts w:cs="Times New Roman"/>
          <w:sz w:val="24"/>
          <w:szCs w:val="24"/>
        </w:rPr>
        <w:t>Баймухамбетова М.Г.</w:t>
      </w:r>
    </w:p>
    <w:p w:rsidR="00FD5556" w:rsidRPr="003165A8" w:rsidRDefault="00FD5556" w:rsidP="008E61EF">
      <w:pPr>
        <w:pStyle w:val="a6"/>
        <w:spacing w:after="0"/>
        <w:jc w:val="both"/>
        <w:rPr>
          <w:rFonts w:cs="Times New Roman"/>
          <w:sz w:val="24"/>
          <w:szCs w:val="24"/>
        </w:rPr>
      </w:pPr>
    </w:p>
    <w:p w:rsidR="00FF217B" w:rsidRPr="00163A7A" w:rsidRDefault="00163A7A" w:rsidP="00163A7A">
      <w:pPr>
        <w:pStyle w:val="4"/>
        <w:spacing w:before="0" w:after="0"/>
        <w:jc w:val="center"/>
        <w:rPr>
          <w:sz w:val="24"/>
          <w:szCs w:val="24"/>
          <w:lang w:val="ru-RU"/>
        </w:rPr>
      </w:pPr>
      <w:r w:rsidRPr="00163A7A">
        <w:rPr>
          <w:sz w:val="24"/>
          <w:szCs w:val="24"/>
          <w:lang w:val="ru-RU"/>
        </w:rPr>
        <w:t xml:space="preserve">ОПИСАНИЕ ДИСЦИПЛИНЫ </w:t>
      </w:r>
      <w:r w:rsidRPr="00163A7A">
        <w:rPr>
          <w:sz w:val="24"/>
          <w:szCs w:val="24"/>
        </w:rPr>
        <w:t>ФИЗИЧЕСКАЯ КУЛЬТУРА</w:t>
      </w:r>
    </w:p>
    <w:p w:rsidR="00FF217B" w:rsidRPr="003165A8" w:rsidRDefault="00FF217B" w:rsidP="00163A7A">
      <w:pPr>
        <w:jc w:val="center"/>
        <w:rPr>
          <w:rFonts w:cs="Times New Roman"/>
          <w:sz w:val="24"/>
          <w:szCs w:val="24"/>
        </w:rPr>
      </w:pPr>
      <w:r w:rsidRPr="003165A8">
        <w:rPr>
          <w:rFonts w:cs="Times New Roman"/>
          <w:sz w:val="24"/>
          <w:szCs w:val="24"/>
        </w:rPr>
        <w:t>1-2 семестр - 1 курса  2018 - 2019 год</w:t>
      </w:r>
    </w:p>
    <w:p w:rsidR="00FF217B" w:rsidRDefault="00FF217B" w:rsidP="00163A7A">
      <w:pPr>
        <w:jc w:val="center"/>
        <w:rPr>
          <w:rFonts w:cs="Times New Roman"/>
          <w:sz w:val="24"/>
          <w:szCs w:val="24"/>
        </w:rPr>
      </w:pPr>
      <w:r w:rsidRPr="003165A8">
        <w:rPr>
          <w:rFonts w:cs="Times New Roman"/>
          <w:sz w:val="24"/>
          <w:szCs w:val="24"/>
        </w:rPr>
        <w:t>3-4 семестр – 2 курса 2018 - 2019 год</w:t>
      </w:r>
    </w:p>
    <w:p w:rsidR="00163A7A" w:rsidRPr="003165A8" w:rsidRDefault="00163A7A" w:rsidP="00163A7A">
      <w:pPr>
        <w:jc w:val="center"/>
        <w:rPr>
          <w:rFonts w:cs="Times New Roman"/>
          <w:sz w:val="24"/>
          <w:szCs w:val="24"/>
        </w:rPr>
      </w:pPr>
    </w:p>
    <w:p w:rsidR="00FF217B" w:rsidRPr="003165A8" w:rsidRDefault="00A56255" w:rsidP="00A56255">
      <w:pPr>
        <w:pStyle w:val="a9"/>
        <w:tabs>
          <w:tab w:val="left" w:pos="720"/>
        </w:tabs>
        <w:autoSpaceDE w:val="0"/>
        <w:autoSpaceDN w:val="0"/>
        <w:adjustRightInd w:val="0"/>
        <w:ind w:left="0" w:firstLine="567"/>
        <w:jc w:val="both"/>
        <w:rPr>
          <w:lang w:val="ru-RU"/>
        </w:rPr>
      </w:pPr>
      <w:r>
        <w:rPr>
          <w:spacing w:val="-3"/>
          <w:lang w:val="ru-RU"/>
        </w:rPr>
        <w:t>1.</w:t>
      </w:r>
      <w:r w:rsidR="00FF217B" w:rsidRPr="003165A8">
        <w:rPr>
          <w:spacing w:val="-3"/>
          <w:lang w:val="ru-RU"/>
        </w:rPr>
        <w:t xml:space="preserve">Практические занятия предусматривают освоение знаний, двигательных умений </w:t>
      </w:r>
      <w:r w:rsidR="00FF217B" w:rsidRPr="003165A8">
        <w:rPr>
          <w:lang w:val="ru-RU"/>
        </w:rPr>
        <w:t>и навыков, формирование у обучающихся опыта реализации физкультурно-оздоровительных и тренировочных</w:t>
      </w:r>
      <w:r w:rsidR="00FF217B" w:rsidRPr="003165A8">
        <w:rPr>
          <w:spacing w:val="-5"/>
          <w:lang w:val="ru-RU"/>
        </w:rPr>
        <w:t xml:space="preserve"> </w:t>
      </w:r>
      <w:r w:rsidR="00FF217B" w:rsidRPr="003165A8">
        <w:rPr>
          <w:lang w:val="ru-RU"/>
        </w:rPr>
        <w:t>программ.</w:t>
      </w:r>
    </w:p>
    <w:p w:rsidR="00FF217B" w:rsidRPr="003165A8" w:rsidRDefault="00A56255" w:rsidP="00A56255">
      <w:pPr>
        <w:pStyle w:val="a6"/>
        <w:spacing w:after="0"/>
        <w:ind w:firstLine="567"/>
        <w:jc w:val="both"/>
        <w:rPr>
          <w:rFonts w:cs="Times New Roman"/>
          <w:sz w:val="24"/>
          <w:szCs w:val="24"/>
        </w:rPr>
      </w:pPr>
      <w:r>
        <w:rPr>
          <w:rFonts w:cs="Times New Roman"/>
          <w:iCs/>
          <w:sz w:val="24"/>
          <w:szCs w:val="24"/>
        </w:rPr>
        <w:t xml:space="preserve">2. </w:t>
      </w:r>
      <w:r w:rsidR="00FF217B" w:rsidRPr="003165A8">
        <w:rPr>
          <w:rFonts w:cs="Times New Roman"/>
          <w:iCs/>
          <w:sz w:val="24"/>
          <w:szCs w:val="24"/>
        </w:rPr>
        <w:t>2 кредита</w:t>
      </w:r>
      <w:r w:rsidR="00FF217B" w:rsidRPr="003165A8">
        <w:rPr>
          <w:rFonts w:cs="Times New Roman"/>
          <w:sz w:val="24"/>
          <w:szCs w:val="24"/>
        </w:rPr>
        <w:t xml:space="preserve">   </w:t>
      </w:r>
    </w:p>
    <w:p w:rsidR="00FF217B" w:rsidRPr="003165A8" w:rsidRDefault="00A56255" w:rsidP="00A56255">
      <w:pPr>
        <w:pStyle w:val="a6"/>
        <w:spacing w:after="0"/>
        <w:ind w:firstLine="567"/>
        <w:jc w:val="both"/>
        <w:rPr>
          <w:rFonts w:cs="Times New Roman"/>
          <w:sz w:val="24"/>
          <w:szCs w:val="24"/>
        </w:rPr>
      </w:pPr>
      <w:r>
        <w:rPr>
          <w:rFonts w:cs="Times New Roman"/>
          <w:sz w:val="24"/>
          <w:szCs w:val="24"/>
        </w:rPr>
        <w:t xml:space="preserve">3. </w:t>
      </w:r>
      <w:r w:rsidR="00FF217B" w:rsidRPr="003165A8">
        <w:rPr>
          <w:rFonts w:cs="Times New Roman"/>
          <w:sz w:val="24"/>
          <w:szCs w:val="24"/>
        </w:rPr>
        <w:t xml:space="preserve">Цель: </w:t>
      </w:r>
      <w:r w:rsidR="00FF217B" w:rsidRPr="003165A8">
        <w:rPr>
          <w:rFonts w:cs="Times New Roman"/>
          <w:spacing w:val="2"/>
          <w:sz w:val="24"/>
          <w:szCs w:val="24"/>
        </w:rPr>
        <w:t xml:space="preserve">формирование социально-личностных </w:t>
      </w:r>
      <w:r w:rsidR="00FF217B" w:rsidRPr="003165A8">
        <w:rPr>
          <w:rFonts w:cs="Times New Roman"/>
          <w:sz w:val="24"/>
          <w:szCs w:val="24"/>
        </w:rPr>
        <w:t xml:space="preserve">компетенций студентов и способности целенаправленно использовать средства и методы физической культуры, обеспечивающие сохранение, укрепление здоровья для </w:t>
      </w:r>
      <w:r w:rsidR="00FF217B" w:rsidRPr="003165A8">
        <w:rPr>
          <w:rFonts w:cs="Times New Roman"/>
          <w:spacing w:val="2"/>
          <w:sz w:val="24"/>
          <w:szCs w:val="24"/>
        </w:rPr>
        <w:t xml:space="preserve">подготовки </w:t>
      </w:r>
      <w:r w:rsidR="00FF217B" w:rsidRPr="003165A8">
        <w:rPr>
          <w:rFonts w:cs="Times New Roman"/>
          <w:sz w:val="24"/>
          <w:szCs w:val="24"/>
        </w:rPr>
        <w:t xml:space="preserve">к </w:t>
      </w:r>
      <w:r w:rsidR="00FF217B" w:rsidRPr="003165A8">
        <w:rPr>
          <w:rFonts w:cs="Times New Roman"/>
          <w:spacing w:val="2"/>
          <w:sz w:val="24"/>
          <w:szCs w:val="24"/>
        </w:rPr>
        <w:t xml:space="preserve">профессиональной деятельности; </w:t>
      </w:r>
      <w:r w:rsidR="00FF217B" w:rsidRPr="003165A8">
        <w:rPr>
          <w:rFonts w:cs="Times New Roman"/>
          <w:sz w:val="24"/>
          <w:szCs w:val="24"/>
        </w:rPr>
        <w:t>к стойкому перенесению физических нагрузок, нервно-психических напряжений и неблагоприятных факторов в будущей трудовой</w:t>
      </w:r>
      <w:r w:rsidR="00FF217B" w:rsidRPr="003165A8">
        <w:rPr>
          <w:rFonts w:cs="Times New Roman"/>
          <w:spacing w:val="-7"/>
          <w:sz w:val="24"/>
          <w:szCs w:val="24"/>
        </w:rPr>
        <w:t xml:space="preserve"> </w:t>
      </w:r>
      <w:r w:rsidR="00FF217B" w:rsidRPr="003165A8">
        <w:rPr>
          <w:rFonts w:cs="Times New Roman"/>
          <w:sz w:val="24"/>
          <w:szCs w:val="24"/>
        </w:rPr>
        <w:t>деятельности;</w:t>
      </w:r>
      <w:r w:rsidR="00FF217B" w:rsidRPr="003165A8">
        <w:rPr>
          <w:rFonts w:cs="Times New Roman"/>
          <w:bCs/>
          <w:sz w:val="24"/>
          <w:szCs w:val="24"/>
        </w:rPr>
        <w:t xml:space="preserve"> </w:t>
      </w:r>
      <w:r w:rsidR="00FF217B" w:rsidRPr="003165A8">
        <w:rPr>
          <w:rFonts w:cs="Times New Roman"/>
          <w:bCs/>
          <w:sz w:val="24"/>
          <w:szCs w:val="24"/>
        </w:rPr>
        <w:tab/>
      </w:r>
      <w:r w:rsidR="00FF217B" w:rsidRPr="003165A8">
        <w:rPr>
          <w:rFonts w:cs="Times New Roman"/>
          <w:bCs/>
          <w:sz w:val="24"/>
          <w:szCs w:val="24"/>
        </w:rPr>
        <w:tab/>
      </w:r>
      <w:r w:rsidR="00FF217B" w:rsidRPr="003165A8">
        <w:rPr>
          <w:rFonts w:cs="Times New Roman"/>
          <w:sz w:val="24"/>
          <w:szCs w:val="24"/>
        </w:rPr>
        <w:t>- воспитание дисциплинированности, коллективизма, товарищеской взаимопомощи.</w:t>
      </w:r>
    </w:p>
    <w:p w:rsidR="00FF217B" w:rsidRPr="00146185" w:rsidRDefault="00FF217B" w:rsidP="00146185">
      <w:pPr>
        <w:pStyle w:val="a9"/>
        <w:tabs>
          <w:tab w:val="left" w:pos="720"/>
          <w:tab w:val="left" w:pos="1282"/>
        </w:tabs>
        <w:autoSpaceDE w:val="0"/>
        <w:autoSpaceDN w:val="0"/>
        <w:adjustRightInd w:val="0"/>
        <w:ind w:left="0" w:firstLine="567"/>
        <w:jc w:val="both"/>
        <w:rPr>
          <w:lang w:val="ru-RU"/>
        </w:rPr>
      </w:pPr>
      <w:r w:rsidRPr="003165A8">
        <w:rPr>
          <w:lang w:val="ru-RU"/>
        </w:rPr>
        <w:tab/>
      </w:r>
      <w:r w:rsidR="00146185">
        <w:rPr>
          <w:lang w:val="ru-RU"/>
        </w:rPr>
        <w:t xml:space="preserve">знать: </w:t>
      </w:r>
      <w:r w:rsidRPr="003165A8">
        <w:rPr>
          <w:spacing w:val="4"/>
          <w:lang w:val="ru-RU"/>
        </w:rPr>
        <w:t xml:space="preserve">физические упражнения </w:t>
      </w:r>
      <w:r w:rsidRPr="003165A8">
        <w:rPr>
          <w:lang w:val="ru-RU"/>
        </w:rPr>
        <w:t xml:space="preserve">в </w:t>
      </w:r>
      <w:r w:rsidRPr="003165A8">
        <w:rPr>
          <w:spacing w:val="4"/>
          <w:lang w:val="ru-RU"/>
        </w:rPr>
        <w:t xml:space="preserve">режиме </w:t>
      </w:r>
      <w:r w:rsidRPr="003165A8">
        <w:rPr>
          <w:spacing w:val="3"/>
          <w:lang w:val="ru-RU"/>
        </w:rPr>
        <w:t xml:space="preserve">дня </w:t>
      </w:r>
      <w:r w:rsidRPr="003165A8">
        <w:rPr>
          <w:spacing w:val="-3"/>
          <w:lang w:val="ru-RU"/>
        </w:rPr>
        <w:t xml:space="preserve">(утренняя </w:t>
      </w:r>
      <w:r w:rsidRPr="003165A8">
        <w:rPr>
          <w:spacing w:val="-5"/>
          <w:lang w:val="ru-RU"/>
        </w:rPr>
        <w:t xml:space="preserve">гигиеническая гимнастика </w:t>
      </w:r>
      <w:r w:rsidRPr="003165A8">
        <w:rPr>
          <w:spacing w:val="-4"/>
          <w:lang w:val="ru-RU"/>
        </w:rPr>
        <w:t xml:space="preserve">(УГГ), </w:t>
      </w:r>
      <w:r w:rsidRPr="003165A8">
        <w:rPr>
          <w:spacing w:val="4"/>
          <w:lang w:val="ru-RU"/>
        </w:rPr>
        <w:t xml:space="preserve">атлетические занятия, оздоровительные плавание, </w:t>
      </w:r>
      <w:r w:rsidRPr="003165A8">
        <w:rPr>
          <w:spacing w:val="3"/>
          <w:lang w:val="ru-RU"/>
        </w:rPr>
        <w:t xml:space="preserve">ходьба, </w:t>
      </w:r>
      <w:r w:rsidRPr="003165A8">
        <w:rPr>
          <w:spacing w:val="4"/>
          <w:lang w:val="ru-RU"/>
        </w:rPr>
        <w:t xml:space="preserve">бег, ходьба </w:t>
      </w:r>
      <w:r w:rsidRPr="003165A8">
        <w:rPr>
          <w:spacing w:val="2"/>
          <w:lang w:val="ru-RU"/>
        </w:rPr>
        <w:t xml:space="preserve">на </w:t>
      </w:r>
      <w:r w:rsidRPr="003165A8">
        <w:rPr>
          <w:spacing w:val="3"/>
          <w:lang w:val="ru-RU"/>
        </w:rPr>
        <w:t xml:space="preserve">лыжах, </w:t>
      </w:r>
      <w:r w:rsidRPr="003165A8">
        <w:rPr>
          <w:lang w:val="ru-RU"/>
        </w:rPr>
        <w:t xml:space="preserve">катание на коньках, </w:t>
      </w:r>
      <w:r w:rsidRPr="003165A8">
        <w:rPr>
          <w:spacing w:val="2"/>
          <w:lang w:val="ru-RU"/>
        </w:rPr>
        <w:t xml:space="preserve">инновационные, </w:t>
      </w:r>
      <w:r w:rsidRPr="003165A8">
        <w:rPr>
          <w:lang w:val="ru-RU"/>
        </w:rPr>
        <w:t xml:space="preserve">нетрадиционные оздоровительные </w:t>
      </w:r>
      <w:r w:rsidRPr="003165A8">
        <w:rPr>
          <w:spacing w:val="2"/>
          <w:lang w:val="ru-RU"/>
        </w:rPr>
        <w:t xml:space="preserve">технологии </w:t>
      </w:r>
      <w:r w:rsidRPr="003165A8">
        <w:rPr>
          <w:lang w:val="ru-RU"/>
        </w:rPr>
        <w:t>по возможностям</w:t>
      </w:r>
      <w:r w:rsidRPr="003165A8">
        <w:rPr>
          <w:spacing w:val="70"/>
          <w:lang w:val="ru-RU"/>
        </w:rPr>
        <w:t xml:space="preserve"> </w:t>
      </w:r>
      <w:r w:rsidRPr="003165A8">
        <w:rPr>
          <w:lang w:val="ru-RU"/>
        </w:rPr>
        <w:t xml:space="preserve">образовательного </w:t>
      </w:r>
      <w:r w:rsidR="00146185">
        <w:rPr>
          <w:spacing w:val="2"/>
          <w:lang w:val="ru-RU"/>
        </w:rPr>
        <w:t>учреждения);</w:t>
      </w:r>
    </w:p>
    <w:p w:rsidR="00FF217B" w:rsidRPr="00146185" w:rsidRDefault="00FF217B" w:rsidP="00146185">
      <w:pPr>
        <w:pStyle w:val="a9"/>
        <w:autoSpaceDE w:val="0"/>
        <w:autoSpaceDN w:val="0"/>
        <w:adjustRightInd w:val="0"/>
        <w:ind w:left="0" w:firstLine="567"/>
        <w:jc w:val="both"/>
        <w:rPr>
          <w:bCs/>
          <w:lang w:val="ru-RU"/>
        </w:rPr>
      </w:pPr>
      <w:r w:rsidRPr="003165A8">
        <w:rPr>
          <w:lang w:val="ru-RU"/>
        </w:rPr>
        <w:lastRenderedPageBreak/>
        <w:t xml:space="preserve"> </w:t>
      </w:r>
      <w:r w:rsidR="00146185">
        <w:rPr>
          <w:bCs/>
          <w:lang w:val="ru-RU"/>
        </w:rPr>
        <w:t xml:space="preserve">уметь: </w:t>
      </w:r>
      <w:r w:rsidRPr="003165A8">
        <w:rPr>
          <w:lang w:val="ru-RU"/>
        </w:rPr>
        <w:t xml:space="preserve">оценка компетенций обучающихся (в целях </w:t>
      </w:r>
      <w:r w:rsidRPr="003165A8">
        <w:rPr>
          <w:spacing w:val="3"/>
          <w:lang w:val="ru-RU"/>
        </w:rPr>
        <w:t xml:space="preserve">формирования современных социально-личностных </w:t>
      </w:r>
      <w:r w:rsidRPr="003165A8">
        <w:rPr>
          <w:lang w:val="ru-RU"/>
        </w:rPr>
        <w:t xml:space="preserve">и </w:t>
      </w:r>
      <w:r w:rsidRPr="003165A8">
        <w:rPr>
          <w:spacing w:val="3"/>
          <w:lang w:val="ru-RU"/>
        </w:rPr>
        <w:t xml:space="preserve">социально-профессиональных </w:t>
      </w:r>
      <w:r w:rsidRPr="003165A8">
        <w:rPr>
          <w:spacing w:val="2"/>
          <w:lang w:val="ru-RU"/>
        </w:rPr>
        <w:t xml:space="preserve">компетенций выпускника) </w:t>
      </w:r>
      <w:r w:rsidRPr="003165A8">
        <w:rPr>
          <w:lang w:val="ru-RU"/>
        </w:rPr>
        <w:t>осуществляется по следующим критериям: демонстрация понимания обновленной программы, владения терминологией, использование полученных знаний; внедрение в практику</w:t>
      </w:r>
      <w:r w:rsidRPr="003165A8">
        <w:rPr>
          <w:spacing w:val="9"/>
          <w:lang w:val="ru-RU"/>
        </w:rPr>
        <w:t xml:space="preserve"> </w:t>
      </w:r>
      <w:r w:rsidRPr="003165A8">
        <w:rPr>
          <w:spacing w:val="2"/>
          <w:lang w:val="ru-RU"/>
        </w:rPr>
        <w:t>проведения</w:t>
      </w:r>
      <w:r w:rsidRPr="003165A8">
        <w:rPr>
          <w:lang w:val="ru-RU"/>
        </w:rPr>
        <w:t xml:space="preserve"> самостоятельных практических занятий, дискуссионные формы. </w:t>
      </w:r>
    </w:p>
    <w:p w:rsidR="00FF217B" w:rsidRPr="00503A82" w:rsidRDefault="00FF217B" w:rsidP="00503A82">
      <w:pPr>
        <w:pStyle w:val="a9"/>
        <w:tabs>
          <w:tab w:val="left" w:pos="720"/>
        </w:tabs>
        <w:autoSpaceDE w:val="0"/>
        <w:autoSpaceDN w:val="0"/>
        <w:adjustRightInd w:val="0"/>
        <w:ind w:left="0" w:firstLine="567"/>
        <w:jc w:val="both"/>
        <w:rPr>
          <w:bCs/>
          <w:lang w:val="ru-RU"/>
        </w:rPr>
      </w:pPr>
      <w:r w:rsidRPr="003165A8">
        <w:rPr>
          <w:spacing w:val="-5"/>
          <w:lang w:val="ru-RU"/>
        </w:rPr>
        <w:tab/>
      </w:r>
      <w:r w:rsidR="00A56255">
        <w:rPr>
          <w:spacing w:val="-5"/>
          <w:lang w:val="ru-RU"/>
        </w:rPr>
        <w:t>к</w:t>
      </w:r>
      <w:r w:rsidR="00A56255">
        <w:rPr>
          <w:lang w:val="ru-RU"/>
        </w:rPr>
        <w:t>омпетенци</w:t>
      </w:r>
      <w:r w:rsidRPr="003165A8">
        <w:rPr>
          <w:lang w:val="ru-RU"/>
        </w:rPr>
        <w:t>и</w:t>
      </w:r>
      <w:r w:rsidR="00503A82">
        <w:rPr>
          <w:bCs/>
          <w:lang w:val="ru-RU"/>
        </w:rPr>
        <w:t xml:space="preserve">: </w:t>
      </w:r>
      <w:r w:rsidRPr="00503A82">
        <w:rPr>
          <w:lang w:val="ru-RU"/>
        </w:rPr>
        <w:t>- готовность и способность к саморазвитию и личностному самоопределению;</w:t>
      </w:r>
      <w:r w:rsidRPr="003165A8">
        <w:rPr>
          <w:lang w:val="ru-RU"/>
        </w:rPr>
        <w:t xml:space="preserve"> готовность самостоятельно использовать в трудовых и жизненных ситуациях навыки профессиональной адаптивной физической культуры;</w:t>
      </w:r>
      <w:r w:rsidR="00503A82">
        <w:rPr>
          <w:bCs/>
          <w:lang w:val="ru-RU"/>
        </w:rPr>
        <w:t xml:space="preserve"> </w:t>
      </w:r>
      <w:r w:rsidRPr="003165A8">
        <w:rPr>
          <w:lang w:val="ru-RU"/>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r w:rsidR="00503A82">
        <w:rPr>
          <w:lang w:val="ru-RU"/>
        </w:rPr>
        <w:t xml:space="preserve"> </w:t>
      </w:r>
      <w:r w:rsidRPr="00503A82">
        <w:rPr>
          <w:lang w:val="ru-RU"/>
        </w:rPr>
        <w:t>формирование навыков участия в различных видах соревновательной деятельности.</w:t>
      </w:r>
      <w:r w:rsidR="00503A82">
        <w:rPr>
          <w:bCs/>
          <w:lang w:val="ru-RU"/>
        </w:rPr>
        <w:t xml:space="preserve"> </w:t>
      </w:r>
      <w:r w:rsidRPr="003165A8">
        <w:rPr>
          <w:lang w:val="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F217B" w:rsidRPr="003165A8" w:rsidRDefault="00FF217B" w:rsidP="00A56255">
      <w:pPr>
        <w:pStyle w:val="a9"/>
        <w:tabs>
          <w:tab w:val="left" w:pos="900"/>
        </w:tabs>
        <w:autoSpaceDE w:val="0"/>
        <w:autoSpaceDN w:val="0"/>
        <w:adjustRightInd w:val="0"/>
        <w:ind w:left="0" w:firstLine="567"/>
        <w:jc w:val="both"/>
        <w:rPr>
          <w:lang w:val="ru-RU"/>
        </w:rPr>
      </w:pPr>
    </w:p>
    <w:p w:rsidR="00FF217B" w:rsidRPr="003165A8" w:rsidRDefault="00FF217B" w:rsidP="00A56255">
      <w:pPr>
        <w:pStyle w:val="a9"/>
        <w:tabs>
          <w:tab w:val="left" w:pos="900"/>
        </w:tabs>
        <w:autoSpaceDE w:val="0"/>
        <w:autoSpaceDN w:val="0"/>
        <w:adjustRightInd w:val="0"/>
        <w:ind w:left="0" w:firstLine="567"/>
        <w:jc w:val="both"/>
        <w:rPr>
          <w:lang w:val="ru-RU"/>
        </w:rPr>
      </w:pPr>
      <w:r w:rsidRPr="003165A8">
        <w:rPr>
          <w:lang w:val="ru-RU"/>
        </w:rPr>
        <w:t>5)</w:t>
      </w:r>
      <w:r w:rsidR="00A56255">
        <w:rPr>
          <w:lang w:val="ru-RU"/>
        </w:rPr>
        <w:t xml:space="preserve"> Содержание</w:t>
      </w:r>
    </w:p>
    <w:tbl>
      <w:tblPr>
        <w:tblW w:w="9484" w:type="dxa"/>
        <w:tblInd w:w="216" w:type="dxa"/>
        <w:tblLayout w:type="fixed"/>
        <w:tblLook w:val="0000" w:firstRow="0" w:lastRow="0" w:firstColumn="0" w:lastColumn="0" w:noHBand="0" w:noVBand="0"/>
      </w:tblPr>
      <w:tblGrid>
        <w:gridCol w:w="6271"/>
        <w:gridCol w:w="1276"/>
        <w:gridCol w:w="1701"/>
        <w:gridCol w:w="236"/>
      </w:tblGrid>
      <w:tr w:rsidR="00A56255" w:rsidRPr="003165A8" w:rsidTr="006410FF">
        <w:trPr>
          <w:gridAfter w:val="1"/>
          <w:wAfter w:w="236" w:type="dxa"/>
          <w:trHeight w:val="140"/>
        </w:trPr>
        <w:tc>
          <w:tcPr>
            <w:tcW w:w="627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6255" w:rsidRPr="00A56255" w:rsidRDefault="00A56255" w:rsidP="00A56255">
            <w:pPr>
              <w:autoSpaceDE w:val="0"/>
              <w:autoSpaceDN w:val="0"/>
              <w:adjustRightInd w:val="0"/>
              <w:jc w:val="center"/>
              <w:rPr>
                <w:rFonts w:cs="Times New Roman"/>
              </w:rPr>
            </w:pPr>
            <w:r w:rsidRPr="00A56255">
              <w:rPr>
                <w:rFonts w:cs="Times New Roman"/>
              </w:rPr>
              <w:t>Наименование тем</w:t>
            </w:r>
          </w:p>
        </w:tc>
        <w:tc>
          <w:tcPr>
            <w:tcW w:w="29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56255" w:rsidRPr="00A56255" w:rsidRDefault="00A56255" w:rsidP="00A56255">
            <w:pPr>
              <w:autoSpaceDE w:val="0"/>
              <w:autoSpaceDN w:val="0"/>
              <w:adjustRightInd w:val="0"/>
              <w:jc w:val="center"/>
              <w:rPr>
                <w:rFonts w:cs="Times New Roman"/>
              </w:rPr>
            </w:pPr>
            <w:r w:rsidRPr="00A56255">
              <w:rPr>
                <w:rFonts w:cs="Times New Roman"/>
              </w:rPr>
              <w:t>Практический курс</w:t>
            </w:r>
          </w:p>
        </w:tc>
      </w:tr>
      <w:tr w:rsidR="00A56255" w:rsidRPr="003165A8" w:rsidTr="00503A82">
        <w:trPr>
          <w:trHeight w:val="185"/>
        </w:trPr>
        <w:tc>
          <w:tcPr>
            <w:tcW w:w="627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56255" w:rsidRPr="00A56255" w:rsidRDefault="00A56255" w:rsidP="00A56255">
            <w:pPr>
              <w:autoSpaceDE w:val="0"/>
              <w:autoSpaceDN w:val="0"/>
              <w:adjustRightInd w:val="0"/>
              <w:jc w:val="center"/>
              <w:rPr>
                <w:rFonts w:cs="Times New Roman"/>
              </w:rPr>
            </w:pPr>
          </w:p>
        </w:tc>
        <w:tc>
          <w:tcPr>
            <w:tcW w:w="1276" w:type="dxa"/>
            <w:tcBorders>
              <w:top w:val="single" w:sz="2" w:space="0" w:color="000000"/>
              <w:left w:val="single" w:sz="2" w:space="0" w:color="000000"/>
              <w:bottom w:val="single" w:sz="3" w:space="0" w:color="000000"/>
              <w:right w:val="single" w:sz="3" w:space="0" w:color="000000"/>
            </w:tcBorders>
            <w:shd w:val="clear" w:color="000000" w:fill="FFFFFF"/>
            <w:vAlign w:val="center"/>
          </w:tcPr>
          <w:p w:rsidR="00A56255" w:rsidRPr="00A56255" w:rsidRDefault="00A56255" w:rsidP="00A56255">
            <w:pPr>
              <w:autoSpaceDE w:val="0"/>
              <w:autoSpaceDN w:val="0"/>
              <w:adjustRightInd w:val="0"/>
              <w:jc w:val="center"/>
              <w:rPr>
                <w:rFonts w:cs="Times New Roman"/>
              </w:rPr>
            </w:pPr>
            <w:r w:rsidRPr="00A56255">
              <w:rPr>
                <w:rFonts w:cs="Times New Roman"/>
              </w:rPr>
              <w:t>1курс</w:t>
            </w:r>
          </w:p>
        </w:tc>
        <w:tc>
          <w:tcPr>
            <w:tcW w:w="1701" w:type="dxa"/>
            <w:tcBorders>
              <w:top w:val="single" w:sz="2" w:space="0" w:color="000000"/>
              <w:left w:val="single" w:sz="3" w:space="0" w:color="000000"/>
              <w:bottom w:val="single" w:sz="3" w:space="0" w:color="000000"/>
              <w:right w:val="single" w:sz="2" w:space="0" w:color="000000"/>
            </w:tcBorders>
            <w:shd w:val="clear" w:color="000000" w:fill="FFFFFF"/>
            <w:vAlign w:val="center"/>
          </w:tcPr>
          <w:p w:rsidR="00A56255" w:rsidRPr="00A56255" w:rsidRDefault="00A56255" w:rsidP="00A56255">
            <w:pPr>
              <w:autoSpaceDE w:val="0"/>
              <w:autoSpaceDN w:val="0"/>
              <w:adjustRightInd w:val="0"/>
              <w:jc w:val="center"/>
              <w:rPr>
                <w:rFonts w:cs="Times New Roman"/>
              </w:rPr>
            </w:pPr>
            <w:r w:rsidRPr="00A56255">
              <w:rPr>
                <w:rFonts w:cs="Times New Roman"/>
              </w:rPr>
              <w:t>2курс</w:t>
            </w:r>
          </w:p>
        </w:tc>
        <w:tc>
          <w:tcPr>
            <w:tcW w:w="236" w:type="dxa"/>
            <w:tcBorders>
              <w:top w:val="nil"/>
              <w:left w:val="single" w:sz="3" w:space="0" w:color="000000"/>
              <w:bottom w:val="nil"/>
              <w:right w:val="nil"/>
            </w:tcBorders>
            <w:shd w:val="clear" w:color="000000" w:fill="FFFFFF"/>
            <w:vAlign w:val="center"/>
          </w:tcPr>
          <w:p w:rsidR="00A56255" w:rsidRPr="003165A8" w:rsidRDefault="00A56255" w:rsidP="008E61EF">
            <w:pPr>
              <w:autoSpaceDE w:val="0"/>
              <w:autoSpaceDN w:val="0"/>
              <w:adjustRightInd w:val="0"/>
              <w:jc w:val="both"/>
              <w:rPr>
                <w:rFonts w:cs="Times New Roman"/>
                <w:sz w:val="24"/>
                <w:szCs w:val="24"/>
              </w:rPr>
            </w:pPr>
            <w:r w:rsidRPr="003165A8">
              <w:rPr>
                <w:rFonts w:cs="Times New Roman"/>
                <w:sz w:val="24"/>
                <w:szCs w:val="24"/>
              </w:rPr>
              <w:t xml:space="preserve"> </w:t>
            </w:r>
          </w:p>
          <w:p w:rsidR="00A56255" w:rsidRPr="003165A8" w:rsidRDefault="00A56255" w:rsidP="008E61EF">
            <w:pPr>
              <w:autoSpaceDE w:val="0"/>
              <w:autoSpaceDN w:val="0"/>
              <w:adjustRightInd w:val="0"/>
              <w:jc w:val="both"/>
              <w:rPr>
                <w:rFonts w:cs="Times New Roman"/>
                <w:sz w:val="24"/>
                <w:szCs w:val="24"/>
              </w:rPr>
            </w:pPr>
            <w:r w:rsidRPr="003165A8">
              <w:rPr>
                <w:rFonts w:cs="Times New Roman"/>
                <w:sz w:val="24"/>
                <w:szCs w:val="24"/>
              </w:rPr>
              <w:t xml:space="preserve"> </w:t>
            </w:r>
          </w:p>
        </w:tc>
      </w:tr>
      <w:tr w:rsidR="00A56255" w:rsidRPr="003165A8" w:rsidTr="00A56255">
        <w:trPr>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Теоретический курс</w:t>
            </w:r>
          </w:p>
        </w:tc>
        <w:tc>
          <w:tcPr>
            <w:tcW w:w="1276" w:type="dxa"/>
            <w:tcBorders>
              <w:top w:val="single" w:sz="3"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1701" w:type="dxa"/>
            <w:tcBorders>
              <w:top w:val="single" w:sz="3"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236" w:type="dxa"/>
            <w:vMerge w:val="restart"/>
            <w:tcBorders>
              <w:top w:val="nil"/>
              <w:left w:val="single" w:sz="3" w:space="0" w:color="000000"/>
              <w:bottom w:val="nil"/>
              <w:right w:val="nil"/>
            </w:tcBorders>
            <w:shd w:val="clear" w:color="000000" w:fill="FFFFFF"/>
          </w:tcPr>
          <w:p w:rsidR="00A56255" w:rsidRPr="003165A8" w:rsidRDefault="00A56255" w:rsidP="008E61EF">
            <w:pPr>
              <w:autoSpaceDE w:val="0"/>
              <w:autoSpaceDN w:val="0"/>
              <w:adjustRightInd w:val="0"/>
              <w:jc w:val="both"/>
              <w:rPr>
                <w:rFonts w:cs="Times New Roman"/>
                <w:sz w:val="24"/>
                <w:szCs w:val="24"/>
              </w:rPr>
            </w:pPr>
          </w:p>
          <w:p w:rsidR="00A56255" w:rsidRPr="003165A8" w:rsidRDefault="00A56255" w:rsidP="008E61EF">
            <w:pPr>
              <w:autoSpaceDE w:val="0"/>
              <w:autoSpaceDN w:val="0"/>
              <w:adjustRightInd w:val="0"/>
              <w:jc w:val="both"/>
              <w:rPr>
                <w:rFonts w:cs="Times New Roman"/>
                <w:sz w:val="24"/>
                <w:szCs w:val="24"/>
              </w:rPr>
            </w:pPr>
          </w:p>
        </w:tc>
      </w:tr>
      <w:tr w:rsidR="00A56255" w:rsidRPr="003165A8" w:rsidTr="00503A82">
        <w:trPr>
          <w:trHeight w:val="238"/>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 xml:space="preserve">Общая  физическая подготовка </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236" w:type="dxa"/>
            <w:vMerge/>
            <w:tcBorders>
              <w:top w:val="nil"/>
              <w:left w:val="single" w:sz="3" w:space="0" w:color="000000"/>
              <w:bottom w:val="nil"/>
              <w:right w:val="nil"/>
            </w:tcBorders>
            <w:shd w:val="clear" w:color="000000" w:fill="FFFFFF"/>
          </w:tcPr>
          <w:p w:rsidR="00A56255" w:rsidRPr="003165A8" w:rsidRDefault="00A56255" w:rsidP="008E61EF">
            <w:pPr>
              <w:autoSpaceDE w:val="0"/>
              <w:autoSpaceDN w:val="0"/>
              <w:adjustRightInd w:val="0"/>
              <w:jc w:val="both"/>
              <w:rPr>
                <w:rFonts w:cs="Times New Roman"/>
                <w:sz w:val="24"/>
                <w:szCs w:val="24"/>
              </w:rPr>
            </w:pPr>
          </w:p>
        </w:tc>
      </w:tr>
      <w:tr w:rsidR="00A56255" w:rsidRPr="003165A8" w:rsidTr="00A56255">
        <w:trPr>
          <w:gridAfter w:val="1"/>
          <w:wAfter w:w="236" w:type="dxa"/>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Специальная физическая подготовка</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r>
      <w:tr w:rsidR="00A56255" w:rsidRPr="003165A8" w:rsidTr="00A56255">
        <w:trPr>
          <w:gridAfter w:val="1"/>
          <w:wAfter w:w="236" w:type="dxa"/>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autoSpaceDE w:val="0"/>
              <w:autoSpaceDN w:val="0"/>
              <w:adjustRightInd w:val="0"/>
              <w:jc w:val="both"/>
              <w:rPr>
                <w:rFonts w:cs="Times New Roman"/>
              </w:rPr>
            </w:pPr>
            <w:r w:rsidRPr="00A56255">
              <w:rPr>
                <w:rFonts w:cs="Times New Roman"/>
              </w:rPr>
              <w:t xml:space="preserve">Гимнастика  </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r>
      <w:tr w:rsidR="00A56255" w:rsidRPr="003165A8" w:rsidTr="00A56255">
        <w:trPr>
          <w:gridAfter w:val="1"/>
          <w:wAfter w:w="236" w:type="dxa"/>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Атлетическая гимнастика</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r>
      <w:tr w:rsidR="00A56255" w:rsidRPr="003165A8" w:rsidTr="00A56255">
        <w:trPr>
          <w:gridAfter w:val="1"/>
          <w:wAfter w:w="236" w:type="dxa"/>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 xml:space="preserve">Спортивные и подвижные игры  </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25</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25</w:t>
            </w:r>
          </w:p>
        </w:tc>
      </w:tr>
      <w:tr w:rsidR="00A56255" w:rsidRPr="003165A8" w:rsidTr="00A56255">
        <w:trPr>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 xml:space="preserve">Легкая атлетика   </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20</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20</w:t>
            </w:r>
          </w:p>
        </w:tc>
        <w:tc>
          <w:tcPr>
            <w:tcW w:w="236" w:type="dxa"/>
            <w:vMerge w:val="restart"/>
            <w:tcBorders>
              <w:top w:val="nil"/>
              <w:left w:val="single" w:sz="3" w:space="0" w:color="000000"/>
              <w:bottom w:val="nil"/>
              <w:right w:val="nil"/>
            </w:tcBorders>
            <w:shd w:val="clear" w:color="000000" w:fill="FFFFFF"/>
          </w:tcPr>
          <w:p w:rsidR="00A56255" w:rsidRPr="003165A8" w:rsidRDefault="00A56255" w:rsidP="008E61EF">
            <w:pPr>
              <w:autoSpaceDE w:val="0"/>
              <w:autoSpaceDN w:val="0"/>
              <w:adjustRightInd w:val="0"/>
              <w:jc w:val="both"/>
              <w:rPr>
                <w:rFonts w:cs="Times New Roman"/>
                <w:sz w:val="24"/>
                <w:szCs w:val="24"/>
              </w:rPr>
            </w:pPr>
          </w:p>
        </w:tc>
      </w:tr>
      <w:tr w:rsidR="00A56255" w:rsidRPr="003165A8" w:rsidTr="00A56255">
        <w:trPr>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Лыжный спорт</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10</w:t>
            </w:r>
          </w:p>
        </w:tc>
        <w:tc>
          <w:tcPr>
            <w:tcW w:w="236" w:type="dxa"/>
            <w:vMerge/>
            <w:tcBorders>
              <w:top w:val="nil"/>
              <w:left w:val="single" w:sz="3" w:space="0" w:color="000000"/>
              <w:bottom w:val="nil"/>
              <w:right w:val="nil"/>
            </w:tcBorders>
            <w:shd w:val="clear" w:color="000000" w:fill="FFFFFF"/>
          </w:tcPr>
          <w:p w:rsidR="00A56255" w:rsidRPr="003165A8" w:rsidRDefault="00A56255" w:rsidP="008E61EF">
            <w:pPr>
              <w:autoSpaceDE w:val="0"/>
              <w:autoSpaceDN w:val="0"/>
              <w:adjustRightInd w:val="0"/>
              <w:jc w:val="both"/>
              <w:rPr>
                <w:rFonts w:cs="Times New Roman"/>
                <w:sz w:val="24"/>
                <w:szCs w:val="24"/>
              </w:rPr>
            </w:pPr>
          </w:p>
        </w:tc>
      </w:tr>
      <w:tr w:rsidR="00A56255" w:rsidRPr="003165A8" w:rsidTr="00A56255">
        <w:trPr>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rPr>
              <w:t>Профессионально-прикладная физическая подготовка</w:t>
            </w:r>
          </w:p>
        </w:tc>
        <w:tc>
          <w:tcPr>
            <w:tcW w:w="1276" w:type="dxa"/>
            <w:tcBorders>
              <w:top w:val="single" w:sz="2" w:space="0" w:color="000000"/>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15</w:t>
            </w:r>
          </w:p>
        </w:tc>
        <w:tc>
          <w:tcPr>
            <w:tcW w:w="1701" w:type="dxa"/>
            <w:tcBorders>
              <w:top w:val="single" w:sz="2" w:space="0" w:color="000000"/>
              <w:left w:val="single" w:sz="3" w:space="0" w:color="000000"/>
              <w:bottom w:val="single" w:sz="2" w:space="0" w:color="000000"/>
              <w:right w:val="single" w:sz="2"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rPr>
              <w:t>15</w:t>
            </w:r>
          </w:p>
        </w:tc>
        <w:tc>
          <w:tcPr>
            <w:tcW w:w="236" w:type="dxa"/>
            <w:vMerge/>
            <w:tcBorders>
              <w:top w:val="nil"/>
              <w:left w:val="single" w:sz="3" w:space="0" w:color="000000"/>
              <w:bottom w:val="nil"/>
              <w:right w:val="nil"/>
            </w:tcBorders>
            <w:shd w:val="clear" w:color="000000" w:fill="FFFFFF"/>
          </w:tcPr>
          <w:p w:rsidR="00A56255" w:rsidRPr="003165A8" w:rsidRDefault="00A56255" w:rsidP="008E61EF">
            <w:pPr>
              <w:autoSpaceDE w:val="0"/>
              <w:autoSpaceDN w:val="0"/>
              <w:adjustRightInd w:val="0"/>
              <w:jc w:val="both"/>
              <w:rPr>
                <w:rFonts w:cs="Times New Roman"/>
                <w:sz w:val="24"/>
                <w:szCs w:val="24"/>
              </w:rPr>
            </w:pPr>
          </w:p>
        </w:tc>
      </w:tr>
      <w:tr w:rsidR="00A56255" w:rsidRPr="003165A8" w:rsidTr="00A56255">
        <w:trPr>
          <w:gridAfter w:val="1"/>
          <w:wAfter w:w="236" w:type="dxa"/>
          <w:trHeight w:val="1"/>
        </w:trPr>
        <w:tc>
          <w:tcPr>
            <w:tcW w:w="6271" w:type="dxa"/>
            <w:tcBorders>
              <w:top w:val="single" w:sz="2" w:space="0" w:color="000000"/>
              <w:left w:val="single" w:sz="2" w:space="0" w:color="000000"/>
              <w:bottom w:val="single" w:sz="2" w:space="0" w:color="000000"/>
              <w:right w:val="single" w:sz="2" w:space="0" w:color="000000"/>
            </w:tcBorders>
            <w:shd w:val="clear" w:color="000000" w:fill="FFFFFF"/>
          </w:tcPr>
          <w:p w:rsidR="00A56255" w:rsidRPr="00A56255" w:rsidRDefault="00A56255" w:rsidP="008E61EF">
            <w:pPr>
              <w:keepNext/>
              <w:autoSpaceDE w:val="0"/>
              <w:autoSpaceDN w:val="0"/>
              <w:adjustRightInd w:val="0"/>
              <w:jc w:val="both"/>
              <w:rPr>
                <w:rFonts w:cs="Times New Roman"/>
              </w:rPr>
            </w:pPr>
            <w:r w:rsidRPr="00A56255">
              <w:rPr>
                <w:rFonts w:cs="Times New Roman"/>
                <w:bCs/>
              </w:rPr>
              <w:t>Всего: 240 часов</w:t>
            </w:r>
          </w:p>
        </w:tc>
        <w:tc>
          <w:tcPr>
            <w:tcW w:w="1276" w:type="dxa"/>
            <w:tcBorders>
              <w:top w:val="nil"/>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bCs/>
              </w:rPr>
              <w:t>120</w:t>
            </w:r>
          </w:p>
        </w:tc>
        <w:tc>
          <w:tcPr>
            <w:tcW w:w="1701" w:type="dxa"/>
            <w:tcBorders>
              <w:top w:val="nil"/>
              <w:left w:val="single" w:sz="2" w:space="0" w:color="000000"/>
              <w:bottom w:val="single" w:sz="2" w:space="0" w:color="000000"/>
              <w:right w:val="single" w:sz="3" w:space="0" w:color="000000"/>
            </w:tcBorders>
            <w:shd w:val="clear" w:color="000000" w:fill="FFFFFF"/>
          </w:tcPr>
          <w:p w:rsidR="00A56255" w:rsidRPr="00A56255" w:rsidRDefault="00A56255" w:rsidP="00A56255">
            <w:pPr>
              <w:autoSpaceDE w:val="0"/>
              <w:autoSpaceDN w:val="0"/>
              <w:adjustRightInd w:val="0"/>
              <w:jc w:val="center"/>
              <w:rPr>
                <w:rFonts w:cs="Times New Roman"/>
              </w:rPr>
            </w:pPr>
            <w:r w:rsidRPr="00A56255">
              <w:rPr>
                <w:rFonts w:cs="Times New Roman"/>
                <w:bCs/>
              </w:rPr>
              <w:t>120</w:t>
            </w:r>
          </w:p>
        </w:tc>
      </w:tr>
    </w:tbl>
    <w:p w:rsidR="00FF217B" w:rsidRPr="003165A8" w:rsidRDefault="00FF217B" w:rsidP="008E61EF">
      <w:pPr>
        <w:jc w:val="both"/>
        <w:rPr>
          <w:rFonts w:cs="Times New Roman"/>
          <w:sz w:val="24"/>
          <w:szCs w:val="24"/>
        </w:rPr>
      </w:pPr>
    </w:p>
    <w:p w:rsidR="00FF217B" w:rsidRPr="00A56255" w:rsidRDefault="00FF217B" w:rsidP="00A56255">
      <w:pPr>
        <w:pStyle w:val="a9"/>
        <w:numPr>
          <w:ilvl w:val="0"/>
          <w:numId w:val="18"/>
        </w:numPr>
        <w:tabs>
          <w:tab w:val="left" w:pos="851"/>
        </w:tabs>
        <w:autoSpaceDE w:val="0"/>
        <w:autoSpaceDN w:val="0"/>
        <w:adjustRightInd w:val="0"/>
        <w:ind w:left="0" w:firstLine="567"/>
        <w:jc w:val="both"/>
        <w:rPr>
          <w:lang w:val="ru-RU"/>
        </w:rPr>
      </w:pPr>
      <w:r w:rsidRPr="00A56255">
        <w:rPr>
          <w:lang w:val="ru-RU"/>
        </w:rPr>
        <w:t xml:space="preserve">Пререквизиты: Школьная программа по физической культуре. </w:t>
      </w:r>
    </w:p>
    <w:p w:rsidR="00FF217B" w:rsidRPr="00A56255" w:rsidRDefault="00A56255" w:rsidP="00A56255">
      <w:pPr>
        <w:pStyle w:val="a9"/>
        <w:numPr>
          <w:ilvl w:val="0"/>
          <w:numId w:val="18"/>
        </w:numPr>
        <w:tabs>
          <w:tab w:val="left" w:pos="851"/>
        </w:tabs>
        <w:ind w:left="0" w:firstLine="567"/>
        <w:jc w:val="both"/>
        <w:rPr>
          <w:lang w:val="ru-RU"/>
        </w:rPr>
      </w:pPr>
      <w:r w:rsidRPr="00A56255">
        <w:rPr>
          <w:lang w:val="ru-RU"/>
        </w:rPr>
        <w:t>Основной учебник</w:t>
      </w:r>
      <w:r w:rsidR="00FF217B" w:rsidRPr="00A56255">
        <w:rPr>
          <w:lang w:val="ru-RU"/>
        </w:rPr>
        <w:t xml:space="preserve">:  </w:t>
      </w:r>
    </w:p>
    <w:p w:rsidR="00FF217B" w:rsidRPr="00A56255" w:rsidRDefault="00FF217B" w:rsidP="00A56255">
      <w:pPr>
        <w:tabs>
          <w:tab w:val="left" w:pos="851"/>
        </w:tabs>
        <w:jc w:val="both"/>
        <w:rPr>
          <w:sz w:val="24"/>
          <w:szCs w:val="24"/>
        </w:rPr>
      </w:pPr>
      <w:r w:rsidRPr="00A56255">
        <w:rPr>
          <w:sz w:val="24"/>
          <w:szCs w:val="24"/>
        </w:rPr>
        <w:t>Бароненко В.А. «Здоровье и физическая культура студента»: Учебное пособие / В.А. Бароненко. - М.: Альфа-М, ИНФРА-М, 2012. - 336</w:t>
      </w:r>
      <w:r w:rsidRPr="00A56255">
        <w:rPr>
          <w:spacing w:val="-13"/>
          <w:sz w:val="24"/>
          <w:szCs w:val="24"/>
        </w:rPr>
        <w:t xml:space="preserve"> </w:t>
      </w:r>
      <w:r w:rsidRPr="00A56255">
        <w:rPr>
          <w:sz w:val="24"/>
          <w:szCs w:val="24"/>
        </w:rPr>
        <w:t>c.</w:t>
      </w:r>
    </w:p>
    <w:p w:rsidR="00A56255" w:rsidRPr="00A56255" w:rsidRDefault="00FF217B" w:rsidP="00A56255">
      <w:pPr>
        <w:pStyle w:val="a9"/>
        <w:numPr>
          <w:ilvl w:val="0"/>
          <w:numId w:val="18"/>
        </w:numPr>
        <w:tabs>
          <w:tab w:val="left" w:pos="851"/>
        </w:tabs>
        <w:ind w:left="0" w:firstLine="567"/>
        <w:jc w:val="both"/>
        <w:rPr>
          <w:iCs/>
        </w:rPr>
      </w:pPr>
      <w:r w:rsidRPr="00A56255">
        <w:t xml:space="preserve">Дополнительная  литература: </w:t>
      </w:r>
      <w:r w:rsidR="00A56255" w:rsidRPr="00A56255">
        <w:rPr>
          <w:iCs/>
        </w:rPr>
        <w:t xml:space="preserve"> </w:t>
      </w:r>
    </w:p>
    <w:p w:rsidR="00FF217B" w:rsidRPr="00A56255" w:rsidRDefault="00FF217B" w:rsidP="00A56255">
      <w:pPr>
        <w:tabs>
          <w:tab w:val="left" w:pos="851"/>
        </w:tabs>
        <w:jc w:val="both"/>
        <w:rPr>
          <w:iCs/>
          <w:sz w:val="24"/>
          <w:szCs w:val="24"/>
        </w:rPr>
      </w:pPr>
      <w:r w:rsidRPr="00A56255">
        <w:rPr>
          <w:sz w:val="24"/>
          <w:szCs w:val="24"/>
        </w:rPr>
        <w:t>Матвеев Л.П. Теория и методика физической культуры: Учеб. для ин-ов физ. культ. - М.: 2008. 321с.</w:t>
      </w:r>
    </w:p>
    <w:p w:rsidR="00FF217B" w:rsidRPr="00A56255" w:rsidRDefault="00FF217B" w:rsidP="00A56255">
      <w:pPr>
        <w:pStyle w:val="a9"/>
        <w:numPr>
          <w:ilvl w:val="0"/>
          <w:numId w:val="18"/>
        </w:numPr>
        <w:tabs>
          <w:tab w:val="left" w:pos="851"/>
        </w:tabs>
        <w:ind w:left="0" w:firstLine="567"/>
        <w:jc w:val="both"/>
        <w:rPr>
          <w:lang w:val="ru-RU"/>
        </w:rPr>
      </w:pPr>
      <w:r w:rsidRPr="00A56255">
        <w:rPr>
          <w:lang w:val="ru-RU"/>
        </w:rPr>
        <w:t xml:space="preserve">Координатор: </w:t>
      </w:r>
      <w:r w:rsidRPr="00A56255">
        <w:rPr>
          <w:iCs/>
          <w:lang w:val="ru-RU"/>
        </w:rPr>
        <w:t>Фербер Е.А. ст. преподаватель</w:t>
      </w:r>
    </w:p>
    <w:p w:rsidR="00FF217B" w:rsidRPr="00A56255" w:rsidRDefault="00FF217B" w:rsidP="00A56255">
      <w:pPr>
        <w:numPr>
          <w:ilvl w:val="0"/>
          <w:numId w:val="18"/>
        </w:numPr>
        <w:tabs>
          <w:tab w:val="left" w:pos="851"/>
        </w:tabs>
        <w:ind w:left="0" w:firstLine="567"/>
        <w:jc w:val="both"/>
        <w:rPr>
          <w:rFonts w:cs="Times New Roman"/>
          <w:sz w:val="24"/>
          <w:szCs w:val="24"/>
        </w:rPr>
      </w:pPr>
      <w:r w:rsidRPr="00A56255">
        <w:rPr>
          <w:rFonts w:cs="Times New Roman"/>
          <w:sz w:val="24"/>
          <w:szCs w:val="24"/>
        </w:rPr>
        <w:t xml:space="preserve">Использование компьютера: </w:t>
      </w:r>
      <w:r w:rsidRPr="00A56255">
        <w:rPr>
          <w:rFonts w:cs="Times New Roman"/>
          <w:iCs/>
          <w:sz w:val="24"/>
          <w:szCs w:val="24"/>
        </w:rPr>
        <w:t>нет</w:t>
      </w:r>
      <w:r w:rsidRPr="00A56255">
        <w:rPr>
          <w:rFonts w:cs="Times New Roman"/>
          <w:sz w:val="24"/>
          <w:szCs w:val="24"/>
        </w:rPr>
        <w:t xml:space="preserve">. </w:t>
      </w:r>
    </w:p>
    <w:p w:rsidR="00FF217B" w:rsidRPr="00A56255" w:rsidRDefault="00FF217B" w:rsidP="00A56255">
      <w:pPr>
        <w:numPr>
          <w:ilvl w:val="0"/>
          <w:numId w:val="18"/>
        </w:numPr>
        <w:tabs>
          <w:tab w:val="left" w:pos="851"/>
        </w:tabs>
        <w:ind w:left="0" w:firstLine="567"/>
        <w:jc w:val="both"/>
        <w:rPr>
          <w:rFonts w:cs="Times New Roman"/>
          <w:sz w:val="24"/>
          <w:szCs w:val="24"/>
        </w:rPr>
      </w:pPr>
      <w:r w:rsidRPr="00A56255">
        <w:rPr>
          <w:rFonts w:cs="Times New Roman"/>
          <w:sz w:val="24"/>
          <w:szCs w:val="24"/>
        </w:rPr>
        <w:t xml:space="preserve">Лабораторные работы и  проекты:   </w:t>
      </w:r>
      <w:r w:rsidRPr="00A56255">
        <w:rPr>
          <w:rFonts w:cs="Times New Roman"/>
          <w:iCs/>
          <w:sz w:val="24"/>
          <w:szCs w:val="24"/>
        </w:rPr>
        <w:t>нет</w:t>
      </w:r>
    </w:p>
    <w:p w:rsidR="00A56255" w:rsidRDefault="00FF217B" w:rsidP="00A56255">
      <w:pPr>
        <w:ind w:firstLine="567"/>
        <w:jc w:val="center"/>
        <w:rPr>
          <w:rFonts w:cs="Times New Roman"/>
          <w:sz w:val="24"/>
          <w:szCs w:val="24"/>
        </w:rPr>
      </w:pPr>
      <w:r w:rsidRPr="003165A8">
        <w:rPr>
          <w:rFonts w:cs="Times New Roman"/>
          <w:sz w:val="24"/>
          <w:szCs w:val="24"/>
        </w:rPr>
        <w:t>Преподаватель: Фербер Е.А.</w:t>
      </w:r>
    </w:p>
    <w:p w:rsidR="00D76FCA" w:rsidRPr="003165A8" w:rsidRDefault="00FF217B" w:rsidP="00A56255">
      <w:pPr>
        <w:ind w:firstLine="567"/>
        <w:jc w:val="both"/>
        <w:rPr>
          <w:rFonts w:cs="Times New Roman"/>
          <w:sz w:val="24"/>
          <w:szCs w:val="24"/>
        </w:rPr>
      </w:pPr>
      <w:r w:rsidRPr="003165A8">
        <w:rPr>
          <w:rFonts w:cs="Times New Roman"/>
          <w:sz w:val="24"/>
          <w:szCs w:val="24"/>
        </w:rPr>
        <w:tab/>
      </w:r>
      <w:r w:rsidRPr="003165A8">
        <w:rPr>
          <w:rFonts w:cs="Times New Roman"/>
          <w:sz w:val="24"/>
          <w:szCs w:val="24"/>
        </w:rPr>
        <w:tab/>
        <w:t xml:space="preserve">                    </w:t>
      </w:r>
    </w:p>
    <w:p w:rsidR="00465F49" w:rsidRDefault="00A56255" w:rsidP="00A56255">
      <w:pPr>
        <w:jc w:val="center"/>
        <w:rPr>
          <w:rFonts w:cs="Times New Roman"/>
          <w:b/>
          <w:sz w:val="24"/>
          <w:szCs w:val="24"/>
        </w:rPr>
      </w:pPr>
      <w:r w:rsidRPr="00A56255">
        <w:rPr>
          <w:rFonts w:cs="Times New Roman"/>
          <w:b/>
          <w:sz w:val="24"/>
          <w:szCs w:val="24"/>
        </w:rPr>
        <w:t xml:space="preserve">ОПИСАНИЕ ДИСЦИПЛИНЫ  </w:t>
      </w:r>
    </w:p>
    <w:p w:rsidR="00D76FCA" w:rsidRPr="00A56255" w:rsidRDefault="00A56255" w:rsidP="00A56255">
      <w:pPr>
        <w:jc w:val="center"/>
        <w:rPr>
          <w:rFonts w:cs="Times New Roman"/>
          <w:b/>
          <w:sz w:val="24"/>
          <w:szCs w:val="24"/>
        </w:rPr>
      </w:pPr>
      <w:r w:rsidRPr="00A56255">
        <w:rPr>
          <w:rFonts w:cs="Times New Roman"/>
          <w:b/>
          <w:sz w:val="24"/>
          <w:szCs w:val="24"/>
        </w:rPr>
        <w:t>PP 1209 ПРЕДПРИНИМАТЕЛЬСКОЕ ПРАВО</w:t>
      </w:r>
    </w:p>
    <w:p w:rsidR="00D76FCA" w:rsidRDefault="00D76FCA" w:rsidP="00A56255">
      <w:pPr>
        <w:jc w:val="center"/>
        <w:rPr>
          <w:rFonts w:cs="Times New Roman"/>
          <w:sz w:val="24"/>
          <w:szCs w:val="24"/>
        </w:rPr>
      </w:pPr>
      <w:r w:rsidRPr="003165A8">
        <w:rPr>
          <w:rFonts w:cs="Times New Roman"/>
          <w:sz w:val="24"/>
          <w:szCs w:val="24"/>
        </w:rPr>
        <w:t>1 и 2 семестр 2018-2019 учебного года</w:t>
      </w:r>
    </w:p>
    <w:p w:rsidR="00A56255" w:rsidRPr="003165A8" w:rsidRDefault="00A56255" w:rsidP="008E61EF">
      <w:pPr>
        <w:jc w:val="both"/>
        <w:rPr>
          <w:rFonts w:cs="Times New Roman"/>
          <w:sz w:val="24"/>
          <w:szCs w:val="24"/>
        </w:rPr>
      </w:pPr>
    </w:p>
    <w:p w:rsidR="00D76FCA" w:rsidRPr="003165A8" w:rsidRDefault="006410FF" w:rsidP="006410FF">
      <w:pPr>
        <w:ind w:firstLine="567"/>
        <w:jc w:val="both"/>
        <w:rPr>
          <w:rFonts w:cs="Times New Roman"/>
          <w:sz w:val="24"/>
          <w:szCs w:val="24"/>
        </w:rPr>
      </w:pPr>
      <w:r>
        <w:rPr>
          <w:rFonts w:cs="Times New Roman"/>
          <w:sz w:val="24"/>
          <w:szCs w:val="24"/>
        </w:rPr>
        <w:t xml:space="preserve">Цель дисциплины:   </w:t>
      </w:r>
      <w:r w:rsidR="00D76FCA" w:rsidRPr="003165A8">
        <w:rPr>
          <w:rFonts w:cs="Times New Roman"/>
          <w:sz w:val="24"/>
          <w:szCs w:val="24"/>
        </w:rPr>
        <w:t>изучение содержания норм, регулирующих предпринимательские отношения в Республике Казахстан;</w:t>
      </w:r>
      <w:r>
        <w:rPr>
          <w:rFonts w:cs="Times New Roman"/>
          <w:sz w:val="24"/>
          <w:szCs w:val="24"/>
        </w:rPr>
        <w:t xml:space="preserve"> </w:t>
      </w:r>
      <w:r w:rsidR="00D76FCA" w:rsidRPr="003165A8">
        <w:rPr>
          <w:rFonts w:cs="Times New Roman"/>
          <w:sz w:val="24"/>
          <w:szCs w:val="24"/>
        </w:rPr>
        <w:t>анализ основных нормативных правовых актов в сфере предпринимательских отношений;</w:t>
      </w:r>
      <w:r>
        <w:rPr>
          <w:rFonts w:cs="Times New Roman"/>
          <w:sz w:val="24"/>
          <w:szCs w:val="24"/>
        </w:rPr>
        <w:t xml:space="preserve"> </w:t>
      </w:r>
      <w:r w:rsidR="00D76FCA" w:rsidRPr="003165A8">
        <w:rPr>
          <w:rFonts w:cs="Times New Roman"/>
          <w:sz w:val="24"/>
          <w:szCs w:val="24"/>
        </w:rPr>
        <w:t>изучение специфики предпринимательских отношений.</w:t>
      </w:r>
    </w:p>
    <w:p w:rsidR="00D76FCA" w:rsidRPr="003165A8" w:rsidRDefault="00D76FCA" w:rsidP="009D638F">
      <w:pPr>
        <w:ind w:firstLine="567"/>
        <w:jc w:val="both"/>
        <w:rPr>
          <w:rFonts w:cs="Times New Roman"/>
          <w:sz w:val="24"/>
          <w:szCs w:val="24"/>
        </w:rPr>
      </w:pPr>
      <w:r w:rsidRPr="003165A8">
        <w:rPr>
          <w:rFonts w:cs="Times New Roman"/>
          <w:sz w:val="24"/>
          <w:szCs w:val="24"/>
        </w:rPr>
        <w:t>В результате изучения данной дисциплины обучающиеся должны:</w:t>
      </w:r>
    </w:p>
    <w:p w:rsidR="00D76FCA" w:rsidRPr="003165A8" w:rsidRDefault="00503A82" w:rsidP="00503A82">
      <w:pPr>
        <w:ind w:firstLine="567"/>
        <w:jc w:val="both"/>
        <w:rPr>
          <w:rFonts w:cs="Times New Roman"/>
          <w:sz w:val="24"/>
          <w:szCs w:val="24"/>
        </w:rPr>
      </w:pPr>
      <w:r>
        <w:rPr>
          <w:rFonts w:cs="Times New Roman"/>
          <w:sz w:val="24"/>
          <w:szCs w:val="24"/>
        </w:rPr>
        <w:t xml:space="preserve">уметь: </w:t>
      </w:r>
      <w:r w:rsidR="00D76FCA" w:rsidRPr="003165A8">
        <w:rPr>
          <w:rFonts w:cs="Times New Roman"/>
          <w:sz w:val="24"/>
          <w:szCs w:val="24"/>
        </w:rPr>
        <w:t>толковать и применять нормативные правовые акты, в частности, при рассмотрении предпринимательских и гражданско-правовых споров;</w:t>
      </w:r>
      <w:r>
        <w:rPr>
          <w:rFonts w:cs="Times New Roman"/>
          <w:sz w:val="24"/>
          <w:szCs w:val="24"/>
        </w:rPr>
        <w:t xml:space="preserve"> </w:t>
      </w:r>
      <w:r w:rsidR="00D76FCA" w:rsidRPr="003165A8">
        <w:rPr>
          <w:rFonts w:cs="Times New Roman"/>
          <w:sz w:val="24"/>
          <w:szCs w:val="24"/>
        </w:rPr>
        <w:t xml:space="preserve"> составлять различные виды</w:t>
      </w:r>
      <w:r>
        <w:rPr>
          <w:rFonts w:cs="Times New Roman"/>
          <w:sz w:val="24"/>
          <w:szCs w:val="24"/>
        </w:rPr>
        <w:t xml:space="preserve"> предпринимательских договоров; </w:t>
      </w:r>
      <w:r w:rsidR="00D76FCA" w:rsidRPr="003165A8">
        <w:rPr>
          <w:rFonts w:cs="Times New Roman"/>
          <w:sz w:val="24"/>
          <w:szCs w:val="24"/>
        </w:rPr>
        <w:t xml:space="preserve">решать задачи и ситуационные </w:t>
      </w:r>
      <w:r w:rsidR="00D76FCA" w:rsidRPr="003165A8">
        <w:rPr>
          <w:rFonts w:cs="Times New Roman"/>
          <w:sz w:val="24"/>
          <w:szCs w:val="24"/>
        </w:rPr>
        <w:lastRenderedPageBreak/>
        <w:t>упражнения, составленные на основе обобщения правоприменительной и судебной практики разрешения хозяйственных споров;</w:t>
      </w:r>
    </w:p>
    <w:p w:rsidR="00D76FCA" w:rsidRPr="00503A82" w:rsidRDefault="00503A82" w:rsidP="00503A82">
      <w:pPr>
        <w:ind w:firstLine="567"/>
        <w:jc w:val="both"/>
        <w:rPr>
          <w:rFonts w:cs="Times New Roman"/>
          <w:sz w:val="24"/>
          <w:szCs w:val="24"/>
        </w:rPr>
      </w:pPr>
      <w:r w:rsidRPr="00503A82">
        <w:rPr>
          <w:rFonts w:cs="Times New Roman"/>
          <w:sz w:val="24"/>
          <w:szCs w:val="24"/>
        </w:rPr>
        <w:t xml:space="preserve">знать: </w:t>
      </w:r>
      <w:r w:rsidR="00D76FCA" w:rsidRPr="00503A82">
        <w:rPr>
          <w:sz w:val="24"/>
          <w:szCs w:val="24"/>
        </w:rPr>
        <w:t>особенности предпринимательской деятельности;</w:t>
      </w:r>
      <w:r w:rsidRPr="00503A82">
        <w:rPr>
          <w:sz w:val="24"/>
          <w:szCs w:val="24"/>
        </w:rPr>
        <w:t xml:space="preserve"> </w:t>
      </w:r>
      <w:r w:rsidR="00D76FCA" w:rsidRPr="00503A82">
        <w:rPr>
          <w:sz w:val="24"/>
          <w:szCs w:val="24"/>
        </w:rPr>
        <w:t xml:space="preserve">правовой статус хозяйствующих субъектов; </w:t>
      </w:r>
      <w:r w:rsidRPr="00503A82">
        <w:rPr>
          <w:sz w:val="24"/>
          <w:szCs w:val="24"/>
        </w:rPr>
        <w:t xml:space="preserve"> </w:t>
      </w:r>
      <w:r w:rsidR="00D76FCA" w:rsidRPr="00503A82">
        <w:rPr>
          <w:sz w:val="24"/>
          <w:szCs w:val="24"/>
        </w:rPr>
        <w:t xml:space="preserve"> правовой режим права собственности и иных вещных прав по законодательству РК;</w:t>
      </w:r>
      <w:r w:rsidRPr="00503A82">
        <w:rPr>
          <w:sz w:val="24"/>
          <w:szCs w:val="24"/>
        </w:rPr>
        <w:t xml:space="preserve"> </w:t>
      </w:r>
      <w:r w:rsidR="00D76FCA" w:rsidRPr="00503A82">
        <w:rPr>
          <w:sz w:val="24"/>
          <w:szCs w:val="24"/>
        </w:rPr>
        <w:t>уяснения сущности правовой регламентации налогообложения предпринимательской деятельности;</w:t>
      </w:r>
      <w:r w:rsidRPr="00503A82">
        <w:rPr>
          <w:sz w:val="24"/>
          <w:szCs w:val="24"/>
        </w:rPr>
        <w:t xml:space="preserve"> </w:t>
      </w:r>
      <w:r w:rsidR="00D76FCA" w:rsidRPr="00503A82">
        <w:rPr>
          <w:sz w:val="24"/>
          <w:szCs w:val="24"/>
        </w:rPr>
        <w:t>формирование навыков защиты законных прав и интересов участников предпринимательской деятельности в отношениях с контрагентами и контролирующими органами;</w:t>
      </w:r>
      <w:r w:rsidRPr="00503A82">
        <w:rPr>
          <w:sz w:val="24"/>
          <w:szCs w:val="24"/>
        </w:rPr>
        <w:t xml:space="preserve"> </w:t>
      </w:r>
      <w:r w:rsidR="00D76FCA" w:rsidRPr="00503A82">
        <w:rPr>
          <w:sz w:val="24"/>
          <w:szCs w:val="24"/>
        </w:rPr>
        <w:t>приобретение навыков применения норм казахстанского предпринимательского права в практической предпринимательской деятельности.</w:t>
      </w:r>
      <w:r w:rsidR="00D76FCA" w:rsidRPr="00503A82">
        <w:rPr>
          <w:sz w:val="24"/>
          <w:szCs w:val="24"/>
        </w:rPr>
        <w:tab/>
      </w:r>
    </w:p>
    <w:p w:rsidR="00D76FCA" w:rsidRPr="00503A82" w:rsidRDefault="00503A82" w:rsidP="00503A82">
      <w:pPr>
        <w:ind w:firstLine="567"/>
        <w:jc w:val="both"/>
        <w:rPr>
          <w:rFonts w:cs="Times New Roman"/>
          <w:sz w:val="24"/>
          <w:szCs w:val="24"/>
        </w:rPr>
      </w:pPr>
      <w:r>
        <w:rPr>
          <w:rFonts w:cs="Times New Roman"/>
          <w:sz w:val="24"/>
          <w:szCs w:val="24"/>
        </w:rPr>
        <w:t xml:space="preserve">компетенции: </w:t>
      </w:r>
      <w:r w:rsidR="00D76FCA" w:rsidRPr="003165A8">
        <w:rPr>
          <w:rFonts w:cs="Times New Roman"/>
          <w:sz w:val="24"/>
          <w:szCs w:val="24"/>
        </w:rPr>
        <w:t>знание и понимание прав</w:t>
      </w:r>
      <w:r w:rsidR="00D76FCA" w:rsidRPr="003165A8">
        <w:rPr>
          <w:rFonts w:cs="Times New Roman"/>
          <w:sz w:val="24"/>
          <w:szCs w:val="24"/>
          <w:lang w:val="kk-KZ"/>
        </w:rPr>
        <w:t>овых основ регулирования предпринимательской деятельности</w:t>
      </w:r>
      <w:r w:rsidR="00D76FCA" w:rsidRPr="003165A8">
        <w:rPr>
          <w:rFonts w:cs="Times New Roman"/>
          <w:sz w:val="24"/>
          <w:szCs w:val="24"/>
        </w:rPr>
        <w:t>;</w:t>
      </w:r>
      <w:r>
        <w:rPr>
          <w:rFonts w:cs="Times New Roman"/>
          <w:sz w:val="24"/>
          <w:szCs w:val="24"/>
        </w:rPr>
        <w:t xml:space="preserve"> </w:t>
      </w:r>
      <w:r w:rsidR="00D76FCA" w:rsidRPr="003165A8">
        <w:rPr>
          <w:rFonts w:cs="Times New Roman"/>
          <w:sz w:val="24"/>
          <w:szCs w:val="24"/>
        </w:rPr>
        <w:t>применение знания и понимания -</w:t>
      </w:r>
      <w:r w:rsidR="00D76FCA" w:rsidRPr="003165A8">
        <w:rPr>
          <w:rFonts w:cs="Times New Roman"/>
          <w:bCs/>
          <w:sz w:val="24"/>
          <w:szCs w:val="24"/>
        </w:rPr>
        <w:t xml:space="preserve"> применения теоретических знаний при решении конкретных ситуационных задач</w:t>
      </w:r>
      <w:r w:rsidR="00D76FCA" w:rsidRPr="003165A8">
        <w:rPr>
          <w:rFonts w:cs="Times New Roman"/>
          <w:bCs/>
          <w:sz w:val="24"/>
          <w:szCs w:val="24"/>
          <w:lang w:val="kk-KZ"/>
        </w:rPr>
        <w:t xml:space="preserve"> в сфере предпринимательской деятельности</w:t>
      </w:r>
      <w:r w:rsidR="00D76FCA" w:rsidRPr="003165A8">
        <w:rPr>
          <w:rFonts w:cs="Times New Roman"/>
          <w:sz w:val="24"/>
          <w:szCs w:val="24"/>
        </w:rPr>
        <w:t>;</w:t>
      </w:r>
      <w:r>
        <w:rPr>
          <w:rFonts w:cs="Times New Roman"/>
          <w:sz w:val="24"/>
          <w:szCs w:val="24"/>
        </w:rPr>
        <w:t xml:space="preserve"> </w:t>
      </w:r>
      <w:r w:rsidR="00D76FCA" w:rsidRPr="003165A8">
        <w:rPr>
          <w:rFonts w:cs="Times New Roman"/>
          <w:sz w:val="24"/>
          <w:szCs w:val="24"/>
        </w:rPr>
        <w:t xml:space="preserve">формирование суждений в области </w:t>
      </w:r>
      <w:r w:rsidR="00D76FCA" w:rsidRPr="003165A8">
        <w:rPr>
          <w:rFonts w:cs="Times New Roman"/>
          <w:sz w:val="24"/>
          <w:szCs w:val="24"/>
          <w:lang w:val="kk-KZ"/>
        </w:rPr>
        <w:t>правового регулирования предпринимательской деятельности</w:t>
      </w:r>
      <w:r>
        <w:rPr>
          <w:rFonts w:cs="Times New Roman"/>
          <w:sz w:val="24"/>
          <w:szCs w:val="24"/>
        </w:rPr>
        <w:t>.</w:t>
      </w:r>
    </w:p>
    <w:p w:rsidR="000F067E" w:rsidRPr="003165A8" w:rsidRDefault="000F067E" w:rsidP="009D638F">
      <w:pPr>
        <w:ind w:firstLine="567"/>
        <w:jc w:val="both"/>
        <w:rPr>
          <w:rFonts w:cs="Times New Roman"/>
          <w:bCs/>
          <w:sz w:val="24"/>
          <w:szCs w:val="24"/>
        </w:rPr>
      </w:pPr>
      <w:r>
        <w:rPr>
          <w:rFonts w:cs="Times New Roman"/>
          <w:bCs/>
          <w:sz w:val="24"/>
          <w:szCs w:val="24"/>
        </w:rPr>
        <w:t>Содержание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993"/>
        <w:gridCol w:w="708"/>
        <w:gridCol w:w="1418"/>
      </w:tblGrid>
      <w:tr w:rsidR="00B20B11" w:rsidRPr="003165A8" w:rsidTr="006410FF">
        <w:tc>
          <w:tcPr>
            <w:tcW w:w="5211" w:type="dxa"/>
            <w:vMerge w:val="restart"/>
          </w:tcPr>
          <w:p w:rsidR="00B20B11" w:rsidRPr="00B20B11" w:rsidRDefault="00B20B11" w:rsidP="00B20B11">
            <w:pPr>
              <w:jc w:val="center"/>
              <w:rPr>
                <w:rFonts w:cs="Times New Roman"/>
                <w:bCs/>
              </w:rPr>
            </w:pPr>
            <w:r w:rsidRPr="00B20B11">
              <w:rPr>
                <w:rFonts w:cs="Times New Roman"/>
                <w:bCs/>
              </w:rPr>
              <w:t>Наименование тем</w:t>
            </w:r>
          </w:p>
        </w:tc>
        <w:tc>
          <w:tcPr>
            <w:tcW w:w="2127" w:type="dxa"/>
            <w:gridSpan w:val="2"/>
          </w:tcPr>
          <w:p w:rsidR="00B20B11" w:rsidRPr="00B20B11" w:rsidRDefault="00B20B11" w:rsidP="00B20B11">
            <w:pPr>
              <w:jc w:val="center"/>
              <w:rPr>
                <w:rFonts w:cs="Times New Roman"/>
              </w:rPr>
            </w:pPr>
            <w:r w:rsidRPr="00B20B11">
              <w:rPr>
                <w:rFonts w:cs="Times New Roman"/>
                <w:bCs/>
              </w:rPr>
              <w:t>Количество аудиторных часов по видам занятий</w:t>
            </w:r>
          </w:p>
        </w:tc>
        <w:tc>
          <w:tcPr>
            <w:tcW w:w="2126" w:type="dxa"/>
            <w:gridSpan w:val="2"/>
          </w:tcPr>
          <w:p w:rsidR="00B20B11" w:rsidRPr="00B20B11" w:rsidRDefault="00B20B11" w:rsidP="00B20B11">
            <w:pPr>
              <w:jc w:val="center"/>
              <w:rPr>
                <w:rFonts w:cs="Times New Roman"/>
              </w:rPr>
            </w:pPr>
            <w:r w:rsidRPr="00B20B11">
              <w:rPr>
                <w:rFonts w:cs="Times New Roman"/>
              </w:rPr>
              <w:t>СРО</w:t>
            </w:r>
          </w:p>
        </w:tc>
      </w:tr>
      <w:tr w:rsidR="00B20B11" w:rsidRPr="003165A8" w:rsidTr="006410FF">
        <w:tc>
          <w:tcPr>
            <w:tcW w:w="5211" w:type="dxa"/>
            <w:vMerge/>
          </w:tcPr>
          <w:p w:rsidR="00B20B11" w:rsidRPr="00B20B11" w:rsidRDefault="00B20B11" w:rsidP="00B20B11">
            <w:pPr>
              <w:jc w:val="center"/>
              <w:rPr>
                <w:rFonts w:cs="Times New Roman"/>
              </w:rPr>
            </w:pPr>
          </w:p>
        </w:tc>
        <w:tc>
          <w:tcPr>
            <w:tcW w:w="1134" w:type="dxa"/>
          </w:tcPr>
          <w:p w:rsidR="00B20B11" w:rsidRPr="00B20B11" w:rsidRDefault="00B20B11" w:rsidP="00B20B11">
            <w:pPr>
              <w:jc w:val="center"/>
              <w:rPr>
                <w:rFonts w:cs="Times New Roman"/>
                <w:bCs/>
              </w:rPr>
            </w:pPr>
            <w:r w:rsidRPr="00B20B11">
              <w:rPr>
                <w:rFonts w:cs="Times New Roman"/>
                <w:bCs/>
              </w:rPr>
              <w:t>лекции</w:t>
            </w:r>
          </w:p>
        </w:tc>
        <w:tc>
          <w:tcPr>
            <w:tcW w:w="993" w:type="dxa"/>
          </w:tcPr>
          <w:p w:rsidR="00B20B11" w:rsidRPr="00B20B11" w:rsidRDefault="00B20B11" w:rsidP="00B20B11">
            <w:pPr>
              <w:jc w:val="center"/>
              <w:rPr>
                <w:rFonts w:cs="Times New Roman"/>
                <w:bCs/>
              </w:rPr>
            </w:pPr>
            <w:r>
              <w:rPr>
                <w:rFonts w:cs="Times New Roman"/>
                <w:bCs/>
              </w:rPr>
              <w:t>практ.</w:t>
            </w:r>
            <w:r w:rsidRPr="00B20B11">
              <w:rPr>
                <w:rFonts w:cs="Times New Roman"/>
                <w:bCs/>
              </w:rPr>
              <w:t xml:space="preserve"> </w:t>
            </w:r>
          </w:p>
        </w:tc>
        <w:tc>
          <w:tcPr>
            <w:tcW w:w="708" w:type="dxa"/>
          </w:tcPr>
          <w:p w:rsidR="00B20B11" w:rsidRPr="00B20B11" w:rsidRDefault="00B20B11" w:rsidP="00B20B11">
            <w:pPr>
              <w:suppressAutoHyphens/>
              <w:autoSpaceDE w:val="0"/>
              <w:autoSpaceDN w:val="0"/>
              <w:adjustRightInd w:val="0"/>
              <w:jc w:val="center"/>
              <w:rPr>
                <w:rFonts w:cs="Times New Roman"/>
              </w:rPr>
            </w:pPr>
            <w:r w:rsidRPr="00B20B11">
              <w:rPr>
                <w:rFonts w:cs="Times New Roman"/>
              </w:rPr>
              <w:t>всего</w:t>
            </w:r>
          </w:p>
          <w:p w:rsidR="00B20B11" w:rsidRPr="00B20B11" w:rsidRDefault="00B20B11" w:rsidP="00B20B11">
            <w:pPr>
              <w:suppressAutoHyphens/>
              <w:autoSpaceDE w:val="0"/>
              <w:autoSpaceDN w:val="0"/>
              <w:adjustRightInd w:val="0"/>
              <w:jc w:val="center"/>
              <w:rPr>
                <w:rFonts w:cs="Times New Roman"/>
              </w:rPr>
            </w:pPr>
          </w:p>
        </w:tc>
        <w:tc>
          <w:tcPr>
            <w:tcW w:w="1418" w:type="dxa"/>
          </w:tcPr>
          <w:p w:rsidR="00B20B11" w:rsidRPr="00B20B11" w:rsidRDefault="00B20B11" w:rsidP="00B20B11">
            <w:pPr>
              <w:suppressAutoHyphens/>
              <w:autoSpaceDE w:val="0"/>
              <w:autoSpaceDN w:val="0"/>
              <w:adjustRightInd w:val="0"/>
              <w:jc w:val="center"/>
              <w:rPr>
                <w:rFonts w:cs="Times New Roman"/>
              </w:rPr>
            </w:pPr>
            <w:r w:rsidRPr="00B20B11">
              <w:rPr>
                <w:rFonts w:cs="Times New Roman"/>
              </w:rPr>
              <w:t>в том числе СРОП</w:t>
            </w:r>
          </w:p>
        </w:tc>
      </w:tr>
      <w:tr w:rsidR="00B20B11" w:rsidRPr="003165A8" w:rsidTr="006410FF">
        <w:tc>
          <w:tcPr>
            <w:tcW w:w="5211" w:type="dxa"/>
          </w:tcPr>
          <w:p w:rsidR="00B20B11" w:rsidRPr="00B20B11" w:rsidRDefault="00B20B11" w:rsidP="008E61EF">
            <w:pPr>
              <w:tabs>
                <w:tab w:val="left" w:pos="765"/>
              </w:tabs>
              <w:jc w:val="both"/>
              <w:rPr>
                <w:rFonts w:cs="Times New Roman"/>
              </w:rPr>
            </w:pPr>
            <w:r w:rsidRPr="00B20B11">
              <w:rPr>
                <w:rFonts w:cs="Times New Roman"/>
              </w:rPr>
              <w:t>Понятие и значение Предпринимательского права</w:t>
            </w:r>
          </w:p>
        </w:tc>
        <w:tc>
          <w:tcPr>
            <w:tcW w:w="1134" w:type="dxa"/>
          </w:tcPr>
          <w:p w:rsidR="00B20B11" w:rsidRPr="00B20B11" w:rsidRDefault="00B20B11" w:rsidP="00B20B11">
            <w:pPr>
              <w:jc w:val="center"/>
              <w:rPr>
                <w:rFonts w:cs="Times New Roman"/>
              </w:rPr>
            </w:pPr>
            <w:r w:rsidRPr="00B20B11">
              <w:rPr>
                <w:rFonts w:cs="Times New Roman"/>
              </w:rPr>
              <w:t>1</w:t>
            </w:r>
          </w:p>
        </w:tc>
        <w:tc>
          <w:tcPr>
            <w:tcW w:w="993" w:type="dxa"/>
          </w:tcPr>
          <w:p w:rsidR="00B20B11" w:rsidRPr="00B20B11" w:rsidRDefault="00B20B11" w:rsidP="00B20B11">
            <w:pPr>
              <w:jc w:val="center"/>
              <w:rPr>
                <w:rFonts w:cs="Times New Roman"/>
              </w:rPr>
            </w:pPr>
            <w:r w:rsidRPr="00B20B11">
              <w:rPr>
                <w:rFonts w:cs="Times New Roman"/>
              </w:rPr>
              <w:t>1</w:t>
            </w:r>
          </w:p>
        </w:tc>
        <w:tc>
          <w:tcPr>
            <w:tcW w:w="708" w:type="dxa"/>
          </w:tcPr>
          <w:p w:rsidR="00B20B11" w:rsidRPr="00B20B11" w:rsidRDefault="00B20B11" w:rsidP="00B20B11">
            <w:pPr>
              <w:jc w:val="center"/>
              <w:rPr>
                <w:rFonts w:cs="Times New Roman"/>
              </w:rPr>
            </w:pPr>
            <w:r w:rsidRPr="00B20B11">
              <w:rPr>
                <w:rFonts w:cs="Times New Roman"/>
              </w:rPr>
              <w:t>8</w:t>
            </w:r>
          </w:p>
        </w:tc>
        <w:tc>
          <w:tcPr>
            <w:tcW w:w="1418" w:type="dxa"/>
          </w:tcPr>
          <w:p w:rsidR="00B20B11" w:rsidRPr="00B20B11" w:rsidRDefault="00B20B11" w:rsidP="00B20B11">
            <w:pPr>
              <w:jc w:val="center"/>
              <w:rPr>
                <w:rFonts w:cs="Times New Roman"/>
              </w:rPr>
            </w:pPr>
            <w:r w:rsidRPr="00B20B11">
              <w:rPr>
                <w:rFonts w:cs="Times New Roman"/>
              </w:rPr>
              <w:t>1</w:t>
            </w:r>
          </w:p>
        </w:tc>
      </w:tr>
      <w:tr w:rsidR="00B20B11" w:rsidRPr="003165A8" w:rsidTr="006410FF">
        <w:tc>
          <w:tcPr>
            <w:tcW w:w="5211" w:type="dxa"/>
          </w:tcPr>
          <w:p w:rsidR="00B20B11" w:rsidRPr="00B20B11" w:rsidRDefault="00B20B11" w:rsidP="008E61EF">
            <w:pPr>
              <w:jc w:val="both"/>
              <w:rPr>
                <w:rFonts w:cs="Times New Roman"/>
              </w:rPr>
            </w:pPr>
            <w:r w:rsidRPr="00B20B11">
              <w:rPr>
                <w:rFonts w:cs="Times New Roman"/>
              </w:rPr>
              <w:t xml:space="preserve">Понятие и виды субъектов предпринимательского права. </w:t>
            </w:r>
          </w:p>
        </w:tc>
        <w:tc>
          <w:tcPr>
            <w:tcW w:w="1134" w:type="dxa"/>
          </w:tcPr>
          <w:p w:rsidR="00B20B11" w:rsidRPr="00B20B11" w:rsidRDefault="00B20B11" w:rsidP="00B20B11">
            <w:pPr>
              <w:jc w:val="center"/>
              <w:rPr>
                <w:rFonts w:cs="Times New Roman"/>
              </w:rPr>
            </w:pPr>
            <w:r w:rsidRPr="00B20B11">
              <w:rPr>
                <w:rFonts w:cs="Times New Roman"/>
              </w:rPr>
              <w:t>4</w:t>
            </w:r>
          </w:p>
        </w:tc>
        <w:tc>
          <w:tcPr>
            <w:tcW w:w="993" w:type="dxa"/>
          </w:tcPr>
          <w:p w:rsidR="00B20B11" w:rsidRPr="00B20B11" w:rsidRDefault="00B20B11" w:rsidP="00B20B11">
            <w:pPr>
              <w:jc w:val="center"/>
              <w:rPr>
                <w:rFonts w:cs="Times New Roman"/>
              </w:rPr>
            </w:pPr>
            <w:r w:rsidRPr="00B20B11">
              <w:rPr>
                <w:rFonts w:cs="Times New Roman"/>
              </w:rPr>
              <w:t>4</w:t>
            </w:r>
          </w:p>
        </w:tc>
        <w:tc>
          <w:tcPr>
            <w:tcW w:w="708" w:type="dxa"/>
          </w:tcPr>
          <w:p w:rsidR="00B20B11" w:rsidRPr="00B20B11" w:rsidRDefault="00B20B11" w:rsidP="00B20B11">
            <w:pPr>
              <w:jc w:val="center"/>
              <w:rPr>
                <w:rFonts w:cs="Times New Roman"/>
              </w:rPr>
            </w:pPr>
            <w:r w:rsidRPr="00B20B11">
              <w:rPr>
                <w:rFonts w:cs="Times New Roman"/>
              </w:rPr>
              <w:t>9</w:t>
            </w:r>
          </w:p>
        </w:tc>
        <w:tc>
          <w:tcPr>
            <w:tcW w:w="1418" w:type="dxa"/>
          </w:tcPr>
          <w:p w:rsidR="00B20B11" w:rsidRPr="00B20B11" w:rsidRDefault="00B20B11" w:rsidP="00B20B11">
            <w:pPr>
              <w:jc w:val="center"/>
              <w:rPr>
                <w:rFonts w:cs="Times New Roman"/>
              </w:rPr>
            </w:pPr>
            <w:r w:rsidRPr="00B20B11">
              <w:rPr>
                <w:rFonts w:cs="Times New Roman"/>
              </w:rPr>
              <w:t>4</w:t>
            </w:r>
          </w:p>
        </w:tc>
      </w:tr>
      <w:tr w:rsidR="00B20B11" w:rsidRPr="003165A8" w:rsidTr="006410FF">
        <w:tc>
          <w:tcPr>
            <w:tcW w:w="5211" w:type="dxa"/>
          </w:tcPr>
          <w:p w:rsidR="00B20B11" w:rsidRPr="00B20B11" w:rsidRDefault="00B20B11" w:rsidP="008E61EF">
            <w:pPr>
              <w:jc w:val="both"/>
              <w:rPr>
                <w:rFonts w:cs="Times New Roman"/>
              </w:rPr>
            </w:pPr>
            <w:r w:rsidRPr="00B20B11">
              <w:rPr>
                <w:rFonts w:cs="Times New Roman"/>
              </w:rPr>
              <w:t xml:space="preserve">Создание, реорганизация и ликвидация коммерческих юридических лиц. Банкротство юридических лиц </w:t>
            </w:r>
          </w:p>
        </w:tc>
        <w:tc>
          <w:tcPr>
            <w:tcW w:w="1134" w:type="dxa"/>
          </w:tcPr>
          <w:p w:rsidR="00B20B11" w:rsidRPr="00B20B11" w:rsidRDefault="00B20B11" w:rsidP="00B20B11">
            <w:pPr>
              <w:jc w:val="center"/>
              <w:rPr>
                <w:rFonts w:cs="Times New Roman"/>
              </w:rPr>
            </w:pPr>
            <w:r w:rsidRPr="00B20B11">
              <w:rPr>
                <w:rFonts w:cs="Times New Roman"/>
              </w:rPr>
              <w:t>1</w:t>
            </w:r>
          </w:p>
        </w:tc>
        <w:tc>
          <w:tcPr>
            <w:tcW w:w="993" w:type="dxa"/>
          </w:tcPr>
          <w:p w:rsidR="00B20B11" w:rsidRPr="00B20B11" w:rsidRDefault="00B20B11" w:rsidP="00B20B11">
            <w:pPr>
              <w:jc w:val="center"/>
              <w:rPr>
                <w:rFonts w:cs="Times New Roman"/>
              </w:rPr>
            </w:pPr>
            <w:r w:rsidRPr="00B20B11">
              <w:rPr>
                <w:rFonts w:cs="Times New Roman"/>
              </w:rPr>
              <w:t>1</w:t>
            </w:r>
          </w:p>
        </w:tc>
        <w:tc>
          <w:tcPr>
            <w:tcW w:w="708" w:type="dxa"/>
          </w:tcPr>
          <w:p w:rsidR="00B20B11" w:rsidRPr="00B20B11" w:rsidRDefault="00B20B11" w:rsidP="00B20B11">
            <w:pPr>
              <w:jc w:val="center"/>
              <w:rPr>
                <w:rFonts w:cs="Times New Roman"/>
              </w:rPr>
            </w:pPr>
            <w:r w:rsidRPr="00B20B11">
              <w:rPr>
                <w:rFonts w:cs="Times New Roman"/>
              </w:rPr>
              <w:t>8</w:t>
            </w:r>
          </w:p>
        </w:tc>
        <w:tc>
          <w:tcPr>
            <w:tcW w:w="1418" w:type="dxa"/>
          </w:tcPr>
          <w:p w:rsidR="00B20B11" w:rsidRPr="00B20B11" w:rsidRDefault="00B20B11" w:rsidP="00B20B11">
            <w:pPr>
              <w:jc w:val="center"/>
              <w:rPr>
                <w:rFonts w:cs="Times New Roman"/>
              </w:rPr>
            </w:pPr>
            <w:r w:rsidRPr="00B20B11">
              <w:rPr>
                <w:rFonts w:cs="Times New Roman"/>
              </w:rPr>
              <w:t>1</w:t>
            </w:r>
          </w:p>
        </w:tc>
      </w:tr>
      <w:tr w:rsidR="00B20B11" w:rsidRPr="003165A8" w:rsidTr="006410FF">
        <w:tc>
          <w:tcPr>
            <w:tcW w:w="5211" w:type="dxa"/>
          </w:tcPr>
          <w:p w:rsidR="00B20B11" w:rsidRPr="00B20B11" w:rsidRDefault="00B20B11" w:rsidP="008E61EF">
            <w:pPr>
              <w:jc w:val="both"/>
              <w:rPr>
                <w:rFonts w:cs="Times New Roman"/>
              </w:rPr>
            </w:pPr>
            <w:r w:rsidRPr="00B20B11">
              <w:rPr>
                <w:rFonts w:cs="Times New Roman"/>
              </w:rPr>
              <w:t xml:space="preserve">Правовой режим имущества в предпринимательской деятельности. </w:t>
            </w:r>
          </w:p>
        </w:tc>
        <w:tc>
          <w:tcPr>
            <w:tcW w:w="1134" w:type="dxa"/>
          </w:tcPr>
          <w:p w:rsidR="00B20B11" w:rsidRPr="00B20B11" w:rsidRDefault="00B20B11" w:rsidP="00B20B11">
            <w:pPr>
              <w:jc w:val="center"/>
              <w:rPr>
                <w:rFonts w:cs="Times New Roman"/>
              </w:rPr>
            </w:pPr>
            <w:r w:rsidRPr="00B20B11">
              <w:rPr>
                <w:rFonts w:cs="Times New Roman"/>
              </w:rPr>
              <w:t>3</w:t>
            </w:r>
          </w:p>
        </w:tc>
        <w:tc>
          <w:tcPr>
            <w:tcW w:w="993" w:type="dxa"/>
          </w:tcPr>
          <w:p w:rsidR="00B20B11" w:rsidRPr="00B20B11" w:rsidRDefault="00B20B11" w:rsidP="00B20B11">
            <w:pPr>
              <w:jc w:val="center"/>
              <w:rPr>
                <w:rFonts w:cs="Times New Roman"/>
              </w:rPr>
            </w:pPr>
            <w:r w:rsidRPr="00B20B11">
              <w:rPr>
                <w:rFonts w:cs="Times New Roman"/>
              </w:rPr>
              <w:t>3</w:t>
            </w:r>
          </w:p>
        </w:tc>
        <w:tc>
          <w:tcPr>
            <w:tcW w:w="708" w:type="dxa"/>
          </w:tcPr>
          <w:p w:rsidR="00B20B11" w:rsidRPr="00B20B11" w:rsidRDefault="00B20B11" w:rsidP="00B20B11">
            <w:pPr>
              <w:jc w:val="center"/>
              <w:rPr>
                <w:rFonts w:cs="Times New Roman"/>
              </w:rPr>
            </w:pPr>
            <w:r w:rsidRPr="00B20B11">
              <w:rPr>
                <w:rFonts w:cs="Times New Roman"/>
              </w:rPr>
              <w:t>9</w:t>
            </w:r>
          </w:p>
        </w:tc>
        <w:tc>
          <w:tcPr>
            <w:tcW w:w="1418" w:type="dxa"/>
          </w:tcPr>
          <w:p w:rsidR="00B20B11" w:rsidRPr="00B20B11" w:rsidRDefault="00B20B11" w:rsidP="00B20B11">
            <w:pPr>
              <w:jc w:val="center"/>
              <w:rPr>
                <w:rFonts w:cs="Times New Roman"/>
              </w:rPr>
            </w:pPr>
            <w:r w:rsidRPr="00B20B11">
              <w:rPr>
                <w:rFonts w:cs="Times New Roman"/>
              </w:rPr>
              <w:t>3</w:t>
            </w:r>
          </w:p>
        </w:tc>
      </w:tr>
      <w:tr w:rsidR="00B20B11" w:rsidRPr="003165A8" w:rsidTr="006410FF">
        <w:tc>
          <w:tcPr>
            <w:tcW w:w="5211" w:type="dxa"/>
          </w:tcPr>
          <w:p w:rsidR="00B20B11" w:rsidRPr="00B20B11" w:rsidRDefault="00B20B11" w:rsidP="008E61EF">
            <w:pPr>
              <w:jc w:val="both"/>
              <w:rPr>
                <w:rFonts w:cs="Times New Roman"/>
              </w:rPr>
            </w:pPr>
            <w:r w:rsidRPr="00B20B11">
              <w:rPr>
                <w:rFonts w:cs="Times New Roman"/>
              </w:rPr>
              <w:t>Предпринимательские договоры: виды, содержание и порядок заключения</w:t>
            </w:r>
          </w:p>
        </w:tc>
        <w:tc>
          <w:tcPr>
            <w:tcW w:w="1134" w:type="dxa"/>
          </w:tcPr>
          <w:p w:rsidR="00B20B11" w:rsidRPr="00B20B11" w:rsidRDefault="00B20B11" w:rsidP="00B20B11">
            <w:pPr>
              <w:jc w:val="center"/>
              <w:rPr>
                <w:rFonts w:cs="Times New Roman"/>
              </w:rPr>
            </w:pPr>
            <w:r w:rsidRPr="00B20B11">
              <w:rPr>
                <w:rFonts w:cs="Times New Roman"/>
              </w:rPr>
              <w:t>2</w:t>
            </w:r>
          </w:p>
        </w:tc>
        <w:tc>
          <w:tcPr>
            <w:tcW w:w="993" w:type="dxa"/>
          </w:tcPr>
          <w:p w:rsidR="00B20B11" w:rsidRPr="00B20B11" w:rsidRDefault="00B20B11" w:rsidP="00B20B11">
            <w:pPr>
              <w:jc w:val="center"/>
              <w:rPr>
                <w:rFonts w:cs="Times New Roman"/>
              </w:rPr>
            </w:pPr>
            <w:r w:rsidRPr="00B20B11">
              <w:rPr>
                <w:rFonts w:cs="Times New Roman"/>
              </w:rPr>
              <w:t>2</w:t>
            </w:r>
          </w:p>
        </w:tc>
        <w:tc>
          <w:tcPr>
            <w:tcW w:w="708" w:type="dxa"/>
          </w:tcPr>
          <w:p w:rsidR="00B20B11" w:rsidRPr="00B20B11" w:rsidRDefault="00B20B11" w:rsidP="00B20B11">
            <w:pPr>
              <w:jc w:val="center"/>
              <w:rPr>
                <w:rFonts w:cs="Times New Roman"/>
              </w:rPr>
            </w:pPr>
            <w:r w:rsidRPr="00B20B11">
              <w:rPr>
                <w:rFonts w:cs="Times New Roman"/>
              </w:rPr>
              <w:t>9</w:t>
            </w:r>
          </w:p>
        </w:tc>
        <w:tc>
          <w:tcPr>
            <w:tcW w:w="1418" w:type="dxa"/>
          </w:tcPr>
          <w:p w:rsidR="00B20B11" w:rsidRPr="00B20B11" w:rsidRDefault="00B20B11" w:rsidP="00B20B11">
            <w:pPr>
              <w:jc w:val="center"/>
              <w:rPr>
                <w:rFonts w:cs="Times New Roman"/>
              </w:rPr>
            </w:pPr>
            <w:r w:rsidRPr="00B20B11">
              <w:rPr>
                <w:rFonts w:cs="Times New Roman"/>
              </w:rPr>
              <w:t>2</w:t>
            </w:r>
          </w:p>
        </w:tc>
      </w:tr>
      <w:tr w:rsidR="00B20B11" w:rsidRPr="003165A8" w:rsidTr="006410FF">
        <w:tc>
          <w:tcPr>
            <w:tcW w:w="5211" w:type="dxa"/>
          </w:tcPr>
          <w:p w:rsidR="00B20B11" w:rsidRPr="00B20B11" w:rsidRDefault="00B20B11" w:rsidP="008E61EF">
            <w:pPr>
              <w:jc w:val="both"/>
              <w:rPr>
                <w:rFonts w:cs="Times New Roman"/>
              </w:rPr>
            </w:pPr>
            <w:r w:rsidRPr="00B20B11">
              <w:rPr>
                <w:rFonts w:cs="Times New Roman"/>
              </w:rPr>
              <w:t xml:space="preserve">Ответственность в сфере предпринимательской деятельности </w:t>
            </w:r>
          </w:p>
        </w:tc>
        <w:tc>
          <w:tcPr>
            <w:tcW w:w="1134" w:type="dxa"/>
          </w:tcPr>
          <w:p w:rsidR="00B20B11" w:rsidRPr="00B20B11" w:rsidRDefault="00B20B11" w:rsidP="00B20B11">
            <w:pPr>
              <w:jc w:val="center"/>
              <w:rPr>
                <w:rFonts w:cs="Times New Roman"/>
              </w:rPr>
            </w:pPr>
            <w:r w:rsidRPr="00B20B11">
              <w:rPr>
                <w:rFonts w:cs="Times New Roman"/>
              </w:rPr>
              <w:t>2</w:t>
            </w:r>
          </w:p>
        </w:tc>
        <w:tc>
          <w:tcPr>
            <w:tcW w:w="993" w:type="dxa"/>
          </w:tcPr>
          <w:p w:rsidR="00B20B11" w:rsidRPr="00B20B11" w:rsidRDefault="00B20B11" w:rsidP="00B20B11">
            <w:pPr>
              <w:jc w:val="center"/>
              <w:rPr>
                <w:rFonts w:cs="Times New Roman"/>
              </w:rPr>
            </w:pPr>
            <w:r w:rsidRPr="00B20B11">
              <w:rPr>
                <w:rFonts w:cs="Times New Roman"/>
              </w:rPr>
              <w:t>2</w:t>
            </w:r>
          </w:p>
        </w:tc>
        <w:tc>
          <w:tcPr>
            <w:tcW w:w="708" w:type="dxa"/>
          </w:tcPr>
          <w:p w:rsidR="00B20B11" w:rsidRPr="00B20B11" w:rsidRDefault="00B20B11" w:rsidP="00B20B11">
            <w:pPr>
              <w:jc w:val="center"/>
              <w:rPr>
                <w:rFonts w:cs="Times New Roman"/>
              </w:rPr>
            </w:pPr>
            <w:r w:rsidRPr="00B20B11">
              <w:rPr>
                <w:rFonts w:cs="Times New Roman"/>
              </w:rPr>
              <w:t>9</w:t>
            </w:r>
          </w:p>
        </w:tc>
        <w:tc>
          <w:tcPr>
            <w:tcW w:w="1418" w:type="dxa"/>
          </w:tcPr>
          <w:p w:rsidR="00B20B11" w:rsidRPr="00B20B11" w:rsidRDefault="00B20B11" w:rsidP="00B20B11">
            <w:pPr>
              <w:jc w:val="center"/>
              <w:rPr>
                <w:rFonts w:cs="Times New Roman"/>
              </w:rPr>
            </w:pPr>
            <w:r w:rsidRPr="00B20B11">
              <w:rPr>
                <w:rFonts w:cs="Times New Roman"/>
              </w:rPr>
              <w:t>2</w:t>
            </w:r>
          </w:p>
        </w:tc>
      </w:tr>
      <w:tr w:rsidR="00B20B11" w:rsidRPr="003165A8" w:rsidTr="006410FF">
        <w:tc>
          <w:tcPr>
            <w:tcW w:w="5211" w:type="dxa"/>
          </w:tcPr>
          <w:p w:rsidR="00B20B11" w:rsidRPr="00B20B11" w:rsidRDefault="00B20B11" w:rsidP="008E61EF">
            <w:pPr>
              <w:jc w:val="both"/>
              <w:rPr>
                <w:rFonts w:cs="Times New Roman"/>
              </w:rPr>
            </w:pPr>
            <w:r w:rsidRPr="00B20B11">
              <w:rPr>
                <w:rFonts w:cs="Times New Roman"/>
              </w:rPr>
              <w:t xml:space="preserve">Правовые формы участия государства в хозяйственном обороте   </w:t>
            </w:r>
          </w:p>
        </w:tc>
        <w:tc>
          <w:tcPr>
            <w:tcW w:w="1134" w:type="dxa"/>
          </w:tcPr>
          <w:p w:rsidR="00B20B11" w:rsidRPr="00B20B11" w:rsidRDefault="00B20B11" w:rsidP="00B20B11">
            <w:pPr>
              <w:jc w:val="center"/>
              <w:rPr>
                <w:rFonts w:cs="Times New Roman"/>
              </w:rPr>
            </w:pPr>
            <w:r w:rsidRPr="00B20B11">
              <w:rPr>
                <w:rFonts w:cs="Times New Roman"/>
              </w:rPr>
              <w:t>2</w:t>
            </w:r>
          </w:p>
        </w:tc>
        <w:tc>
          <w:tcPr>
            <w:tcW w:w="993" w:type="dxa"/>
          </w:tcPr>
          <w:p w:rsidR="00B20B11" w:rsidRPr="00B20B11" w:rsidRDefault="00B20B11" w:rsidP="00B20B11">
            <w:pPr>
              <w:jc w:val="center"/>
              <w:rPr>
                <w:rFonts w:cs="Times New Roman"/>
              </w:rPr>
            </w:pPr>
            <w:r w:rsidRPr="00B20B11">
              <w:rPr>
                <w:rFonts w:cs="Times New Roman"/>
              </w:rPr>
              <w:t>2</w:t>
            </w:r>
          </w:p>
        </w:tc>
        <w:tc>
          <w:tcPr>
            <w:tcW w:w="708" w:type="dxa"/>
          </w:tcPr>
          <w:p w:rsidR="00B20B11" w:rsidRPr="00B20B11" w:rsidRDefault="00B20B11" w:rsidP="00B20B11">
            <w:pPr>
              <w:jc w:val="center"/>
              <w:rPr>
                <w:rFonts w:cs="Times New Roman"/>
              </w:rPr>
            </w:pPr>
            <w:r w:rsidRPr="00B20B11">
              <w:rPr>
                <w:rFonts w:cs="Times New Roman"/>
              </w:rPr>
              <w:t>8</w:t>
            </w:r>
          </w:p>
        </w:tc>
        <w:tc>
          <w:tcPr>
            <w:tcW w:w="1418" w:type="dxa"/>
          </w:tcPr>
          <w:p w:rsidR="00B20B11" w:rsidRPr="00B20B11" w:rsidRDefault="00B20B11" w:rsidP="00B20B11">
            <w:pPr>
              <w:jc w:val="center"/>
              <w:rPr>
                <w:rFonts w:cs="Times New Roman"/>
              </w:rPr>
            </w:pPr>
            <w:r w:rsidRPr="00B20B11">
              <w:rPr>
                <w:rFonts w:cs="Times New Roman"/>
              </w:rPr>
              <w:t>2</w:t>
            </w:r>
          </w:p>
        </w:tc>
      </w:tr>
      <w:tr w:rsidR="00B20B11" w:rsidRPr="003165A8" w:rsidTr="006410FF">
        <w:tc>
          <w:tcPr>
            <w:tcW w:w="5211" w:type="dxa"/>
          </w:tcPr>
          <w:p w:rsidR="00B20B11" w:rsidRPr="00B20B11" w:rsidRDefault="00B20B11" w:rsidP="008E61EF">
            <w:pPr>
              <w:jc w:val="both"/>
              <w:rPr>
                <w:rFonts w:cs="Times New Roman"/>
                <w:lang w:val="en-US"/>
              </w:rPr>
            </w:pPr>
            <w:r w:rsidRPr="00B20B11">
              <w:rPr>
                <w:rFonts w:cs="Times New Roman"/>
              </w:rPr>
              <w:t>Всего</w:t>
            </w:r>
            <w:r w:rsidRPr="00B20B11">
              <w:rPr>
                <w:rFonts w:cs="Times New Roman"/>
                <w:lang w:val="en-US"/>
              </w:rPr>
              <w:t>:</w:t>
            </w:r>
            <w:r w:rsidRPr="00B20B11">
              <w:rPr>
                <w:rFonts w:cs="Times New Roman"/>
              </w:rPr>
              <w:t xml:space="preserve"> 90 ч. (2</w:t>
            </w:r>
            <w:r w:rsidRPr="00B20B11">
              <w:rPr>
                <w:rFonts w:cs="Times New Roman"/>
                <w:lang w:val="en-US"/>
              </w:rPr>
              <w:t xml:space="preserve"> </w:t>
            </w:r>
            <w:r w:rsidRPr="00B20B11">
              <w:rPr>
                <w:rFonts w:cs="Times New Roman"/>
              </w:rPr>
              <w:t>кредита</w:t>
            </w:r>
            <w:r w:rsidRPr="00B20B11">
              <w:rPr>
                <w:rFonts w:cs="Times New Roman"/>
                <w:lang w:val="en-US"/>
              </w:rPr>
              <w:t>)</w:t>
            </w:r>
          </w:p>
        </w:tc>
        <w:tc>
          <w:tcPr>
            <w:tcW w:w="1134" w:type="dxa"/>
          </w:tcPr>
          <w:p w:rsidR="00B20B11" w:rsidRPr="00B20B11" w:rsidRDefault="00B20B11" w:rsidP="00B20B11">
            <w:pPr>
              <w:jc w:val="center"/>
              <w:rPr>
                <w:rFonts w:cs="Times New Roman"/>
              </w:rPr>
            </w:pPr>
            <w:r w:rsidRPr="00B20B11">
              <w:rPr>
                <w:rFonts w:cs="Times New Roman"/>
              </w:rPr>
              <w:t>15</w:t>
            </w:r>
          </w:p>
        </w:tc>
        <w:tc>
          <w:tcPr>
            <w:tcW w:w="993" w:type="dxa"/>
          </w:tcPr>
          <w:p w:rsidR="00B20B11" w:rsidRPr="00B20B11" w:rsidRDefault="00B20B11" w:rsidP="00B20B11">
            <w:pPr>
              <w:jc w:val="center"/>
              <w:rPr>
                <w:rFonts w:cs="Times New Roman"/>
              </w:rPr>
            </w:pPr>
            <w:r w:rsidRPr="00B20B11">
              <w:rPr>
                <w:rFonts w:cs="Times New Roman"/>
              </w:rPr>
              <w:t>15</w:t>
            </w:r>
          </w:p>
        </w:tc>
        <w:tc>
          <w:tcPr>
            <w:tcW w:w="708" w:type="dxa"/>
          </w:tcPr>
          <w:p w:rsidR="00B20B11" w:rsidRPr="00B20B11" w:rsidRDefault="00B20B11" w:rsidP="00B20B11">
            <w:pPr>
              <w:suppressAutoHyphens/>
              <w:autoSpaceDE w:val="0"/>
              <w:autoSpaceDN w:val="0"/>
              <w:adjustRightInd w:val="0"/>
              <w:jc w:val="center"/>
              <w:rPr>
                <w:rFonts w:cs="Times New Roman"/>
              </w:rPr>
            </w:pPr>
            <w:r w:rsidRPr="00B20B11">
              <w:rPr>
                <w:rFonts w:cs="Times New Roman"/>
              </w:rPr>
              <w:t>60</w:t>
            </w:r>
          </w:p>
        </w:tc>
        <w:tc>
          <w:tcPr>
            <w:tcW w:w="1418" w:type="dxa"/>
          </w:tcPr>
          <w:p w:rsidR="00B20B11" w:rsidRPr="00B20B11" w:rsidRDefault="00B20B11" w:rsidP="00B20B11">
            <w:pPr>
              <w:suppressAutoHyphens/>
              <w:autoSpaceDE w:val="0"/>
              <w:autoSpaceDN w:val="0"/>
              <w:adjustRightInd w:val="0"/>
              <w:jc w:val="center"/>
              <w:rPr>
                <w:rFonts w:cs="Times New Roman"/>
              </w:rPr>
            </w:pPr>
            <w:r w:rsidRPr="00B20B11">
              <w:rPr>
                <w:rFonts w:cs="Times New Roman"/>
              </w:rPr>
              <w:t>15</w:t>
            </w:r>
          </w:p>
        </w:tc>
      </w:tr>
    </w:tbl>
    <w:p w:rsidR="00D76FCA" w:rsidRPr="003165A8" w:rsidRDefault="00D76FCA" w:rsidP="008E61EF">
      <w:pPr>
        <w:jc w:val="both"/>
        <w:rPr>
          <w:rFonts w:cs="Times New Roman"/>
          <w:sz w:val="24"/>
          <w:szCs w:val="24"/>
        </w:rPr>
      </w:pPr>
    </w:p>
    <w:p w:rsidR="00D76FCA" w:rsidRPr="003165A8" w:rsidRDefault="00D76FCA" w:rsidP="00B20B11">
      <w:pPr>
        <w:jc w:val="both"/>
        <w:rPr>
          <w:rFonts w:cs="Times New Roman"/>
          <w:sz w:val="24"/>
          <w:szCs w:val="24"/>
        </w:rPr>
      </w:pPr>
      <w:r w:rsidRPr="003165A8">
        <w:rPr>
          <w:rFonts w:cs="Times New Roman"/>
          <w:sz w:val="24"/>
          <w:szCs w:val="24"/>
        </w:rPr>
        <w:t xml:space="preserve">Тематический план изучения дисциплины для заочной формы обучения </w:t>
      </w:r>
    </w:p>
    <w:p w:rsidR="00D76FCA" w:rsidRPr="003165A8" w:rsidRDefault="00D76FCA" w:rsidP="008E61EF">
      <w:pPr>
        <w:jc w:val="both"/>
        <w:rPr>
          <w:rFonts w:cs="Times New Roman"/>
          <w:sz w:val="24"/>
          <w:szCs w:val="24"/>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993"/>
        <w:gridCol w:w="850"/>
        <w:gridCol w:w="1276"/>
        <w:gridCol w:w="1134"/>
      </w:tblGrid>
      <w:tr w:rsidR="00F96E85" w:rsidRPr="003165A8" w:rsidTr="00F96E85">
        <w:tc>
          <w:tcPr>
            <w:tcW w:w="5211" w:type="dxa"/>
            <w:vMerge w:val="restart"/>
          </w:tcPr>
          <w:p w:rsidR="00F96E85" w:rsidRPr="00F96E85" w:rsidRDefault="00F96E85" w:rsidP="00F96E85">
            <w:pPr>
              <w:jc w:val="center"/>
              <w:rPr>
                <w:rFonts w:cs="Times New Roman"/>
                <w:bCs/>
              </w:rPr>
            </w:pPr>
            <w:r w:rsidRPr="00F96E85">
              <w:rPr>
                <w:rFonts w:cs="Times New Roman"/>
                <w:bCs/>
              </w:rPr>
              <w:t>Наименование тем</w:t>
            </w:r>
          </w:p>
        </w:tc>
        <w:tc>
          <w:tcPr>
            <w:tcW w:w="4253" w:type="dxa"/>
            <w:gridSpan w:val="4"/>
          </w:tcPr>
          <w:p w:rsidR="00F96E85" w:rsidRPr="00F96E85" w:rsidRDefault="00F96E85" w:rsidP="00F96E85">
            <w:pPr>
              <w:jc w:val="center"/>
              <w:rPr>
                <w:rFonts w:cs="Times New Roman"/>
              </w:rPr>
            </w:pPr>
            <w:r w:rsidRPr="00F96E85">
              <w:rPr>
                <w:rFonts w:cs="Times New Roman"/>
                <w:bCs/>
              </w:rPr>
              <w:t>Количество часов по видам занятий</w:t>
            </w:r>
          </w:p>
        </w:tc>
      </w:tr>
      <w:tr w:rsidR="00F96E85" w:rsidRPr="003165A8" w:rsidTr="006410FF">
        <w:trPr>
          <w:trHeight w:val="286"/>
        </w:trPr>
        <w:tc>
          <w:tcPr>
            <w:tcW w:w="5211" w:type="dxa"/>
            <w:vMerge/>
          </w:tcPr>
          <w:p w:rsidR="00F96E85" w:rsidRPr="00F96E85" w:rsidRDefault="00F96E85" w:rsidP="00F96E85">
            <w:pPr>
              <w:jc w:val="center"/>
              <w:rPr>
                <w:rFonts w:cs="Times New Roman"/>
              </w:rPr>
            </w:pPr>
          </w:p>
        </w:tc>
        <w:tc>
          <w:tcPr>
            <w:tcW w:w="1843" w:type="dxa"/>
            <w:gridSpan w:val="2"/>
          </w:tcPr>
          <w:p w:rsidR="00F96E85" w:rsidRPr="00F96E85" w:rsidRDefault="00F96E85" w:rsidP="00F96E85">
            <w:pPr>
              <w:jc w:val="center"/>
              <w:rPr>
                <w:rFonts w:cs="Times New Roman"/>
                <w:bCs/>
              </w:rPr>
            </w:pPr>
            <w:r w:rsidRPr="00F96E85">
              <w:rPr>
                <w:rFonts w:cs="Times New Roman"/>
                <w:bCs/>
                <w:lang w:val="en-US"/>
              </w:rPr>
              <w:t>Online</w:t>
            </w:r>
          </w:p>
        </w:tc>
        <w:tc>
          <w:tcPr>
            <w:tcW w:w="1276" w:type="dxa"/>
            <w:vMerge w:val="restart"/>
          </w:tcPr>
          <w:p w:rsidR="00F96E85" w:rsidRPr="00F96E85" w:rsidRDefault="00F96E85" w:rsidP="006410FF">
            <w:pPr>
              <w:jc w:val="center"/>
              <w:rPr>
                <w:rFonts w:cs="Times New Roman"/>
                <w:bCs/>
              </w:rPr>
            </w:pPr>
            <w:r w:rsidRPr="00F96E85">
              <w:rPr>
                <w:rFonts w:cs="Times New Roman"/>
                <w:bCs/>
              </w:rPr>
              <w:t xml:space="preserve">аудиторные </w:t>
            </w:r>
          </w:p>
        </w:tc>
        <w:tc>
          <w:tcPr>
            <w:tcW w:w="1134" w:type="dxa"/>
          </w:tcPr>
          <w:p w:rsidR="00F96E85" w:rsidRPr="006410FF" w:rsidRDefault="00F96E85" w:rsidP="006410FF">
            <w:pPr>
              <w:jc w:val="center"/>
              <w:rPr>
                <w:rFonts w:cs="Times New Roman"/>
                <w:bCs/>
              </w:rPr>
            </w:pPr>
            <w:r w:rsidRPr="00F96E85">
              <w:rPr>
                <w:rFonts w:cs="Times New Roman"/>
                <w:bCs/>
              </w:rPr>
              <w:t>О</w:t>
            </w:r>
            <w:r w:rsidR="006410FF">
              <w:rPr>
                <w:rFonts w:cs="Times New Roman"/>
                <w:bCs/>
                <w:lang w:val="en-US"/>
              </w:rPr>
              <w:t>ffline</w:t>
            </w:r>
          </w:p>
        </w:tc>
      </w:tr>
      <w:tr w:rsidR="00F96E85" w:rsidRPr="003165A8" w:rsidTr="00F42E57">
        <w:trPr>
          <w:cantSplit/>
          <w:trHeight w:val="211"/>
        </w:trPr>
        <w:tc>
          <w:tcPr>
            <w:tcW w:w="5211" w:type="dxa"/>
            <w:vMerge/>
          </w:tcPr>
          <w:p w:rsidR="00F96E85" w:rsidRPr="00F96E85" w:rsidRDefault="00F96E85" w:rsidP="00F96E85">
            <w:pPr>
              <w:jc w:val="center"/>
              <w:rPr>
                <w:rFonts w:cs="Times New Roman"/>
              </w:rPr>
            </w:pPr>
          </w:p>
        </w:tc>
        <w:tc>
          <w:tcPr>
            <w:tcW w:w="993" w:type="dxa"/>
          </w:tcPr>
          <w:p w:rsidR="00F96E85" w:rsidRPr="00F96E85" w:rsidRDefault="00F96E85" w:rsidP="00F96E85">
            <w:pPr>
              <w:jc w:val="center"/>
              <w:rPr>
                <w:rFonts w:cs="Times New Roman"/>
                <w:bCs/>
                <w:lang w:val="en-US"/>
              </w:rPr>
            </w:pPr>
            <w:r w:rsidRPr="00F96E85">
              <w:rPr>
                <w:rFonts w:cs="Times New Roman"/>
                <w:bCs/>
              </w:rPr>
              <w:t>лекции</w:t>
            </w:r>
          </w:p>
        </w:tc>
        <w:tc>
          <w:tcPr>
            <w:tcW w:w="850" w:type="dxa"/>
          </w:tcPr>
          <w:p w:rsidR="00F96E85" w:rsidRPr="00F96E85" w:rsidRDefault="00F96E85" w:rsidP="00F96E85">
            <w:pPr>
              <w:jc w:val="center"/>
              <w:rPr>
                <w:rFonts w:cs="Times New Roman"/>
                <w:bCs/>
              </w:rPr>
            </w:pPr>
            <w:r>
              <w:rPr>
                <w:rFonts w:cs="Times New Roman"/>
                <w:bCs/>
              </w:rPr>
              <w:t>п</w:t>
            </w:r>
            <w:r w:rsidRPr="00F96E85">
              <w:rPr>
                <w:rFonts w:cs="Times New Roman"/>
                <w:bCs/>
              </w:rPr>
              <w:t>ракт</w:t>
            </w:r>
            <w:r>
              <w:rPr>
                <w:rFonts w:cs="Times New Roman"/>
                <w:bCs/>
              </w:rPr>
              <w:t>.</w:t>
            </w:r>
          </w:p>
        </w:tc>
        <w:tc>
          <w:tcPr>
            <w:tcW w:w="1276" w:type="dxa"/>
            <w:vMerge/>
            <w:textDirection w:val="btLr"/>
          </w:tcPr>
          <w:p w:rsidR="00F96E85" w:rsidRPr="00F96E85" w:rsidRDefault="00F96E85" w:rsidP="00F96E85">
            <w:pPr>
              <w:jc w:val="center"/>
              <w:rPr>
                <w:rFonts w:cs="Times New Roman"/>
                <w:bCs/>
              </w:rPr>
            </w:pPr>
          </w:p>
        </w:tc>
        <w:tc>
          <w:tcPr>
            <w:tcW w:w="1134" w:type="dxa"/>
          </w:tcPr>
          <w:p w:rsidR="00F96E85" w:rsidRPr="00F96E85" w:rsidRDefault="00F96E85" w:rsidP="00F96E85">
            <w:pPr>
              <w:suppressAutoHyphens/>
              <w:autoSpaceDE w:val="0"/>
              <w:autoSpaceDN w:val="0"/>
              <w:adjustRightInd w:val="0"/>
              <w:jc w:val="center"/>
              <w:rPr>
                <w:rFonts w:cs="Times New Roman"/>
              </w:rPr>
            </w:pPr>
            <w:r w:rsidRPr="00F96E85">
              <w:rPr>
                <w:rFonts w:cs="Times New Roman"/>
              </w:rPr>
              <w:t>СРО</w:t>
            </w:r>
          </w:p>
        </w:tc>
      </w:tr>
      <w:tr w:rsidR="00F96E85" w:rsidRPr="003165A8" w:rsidTr="00F96E85">
        <w:trPr>
          <w:cantSplit/>
          <w:trHeight w:val="260"/>
        </w:trPr>
        <w:tc>
          <w:tcPr>
            <w:tcW w:w="5211" w:type="dxa"/>
          </w:tcPr>
          <w:p w:rsidR="00F96E85" w:rsidRPr="00F96E85" w:rsidRDefault="00F96E85" w:rsidP="008E61EF">
            <w:pPr>
              <w:tabs>
                <w:tab w:val="left" w:pos="765"/>
              </w:tabs>
              <w:jc w:val="both"/>
              <w:rPr>
                <w:rFonts w:cs="Times New Roman"/>
              </w:rPr>
            </w:pPr>
            <w:r w:rsidRPr="00F96E85">
              <w:rPr>
                <w:rFonts w:cs="Times New Roman"/>
              </w:rPr>
              <w:t>Понятие и значение Предпринимательского права</w:t>
            </w:r>
          </w:p>
        </w:tc>
        <w:tc>
          <w:tcPr>
            <w:tcW w:w="993" w:type="dxa"/>
          </w:tcPr>
          <w:p w:rsidR="00F96E85" w:rsidRPr="00F96E85" w:rsidRDefault="00F96E85" w:rsidP="00F96E85">
            <w:pPr>
              <w:jc w:val="center"/>
              <w:rPr>
                <w:rFonts w:cs="Times New Roman"/>
                <w:bCs/>
              </w:rPr>
            </w:pPr>
            <w:r w:rsidRPr="00F96E85">
              <w:rPr>
                <w:rFonts w:cs="Times New Roman"/>
                <w:bCs/>
              </w:rPr>
              <w:t>1</w:t>
            </w:r>
          </w:p>
        </w:tc>
        <w:tc>
          <w:tcPr>
            <w:tcW w:w="850" w:type="dxa"/>
          </w:tcPr>
          <w:p w:rsidR="00F96E85" w:rsidRPr="00F96E85" w:rsidRDefault="00F96E85" w:rsidP="00F96E85">
            <w:pPr>
              <w:jc w:val="center"/>
              <w:rPr>
                <w:rFonts w:cs="Times New Roman"/>
                <w:bCs/>
              </w:rPr>
            </w:pPr>
            <w:r w:rsidRPr="00F96E85">
              <w:rPr>
                <w:rFonts w:cs="Times New Roman"/>
                <w:bCs/>
              </w:rPr>
              <w:t>-</w:t>
            </w:r>
          </w:p>
        </w:tc>
        <w:tc>
          <w:tcPr>
            <w:tcW w:w="1276" w:type="dxa"/>
          </w:tcPr>
          <w:p w:rsidR="00F96E85" w:rsidRPr="00F96E85" w:rsidRDefault="00F96E85" w:rsidP="00F96E85">
            <w:pPr>
              <w:jc w:val="center"/>
              <w:rPr>
                <w:rFonts w:cs="Times New Roman"/>
                <w:bCs/>
              </w:rPr>
            </w:pPr>
            <w:r w:rsidRPr="00F96E85">
              <w:rPr>
                <w:rFonts w:cs="Times New Roman"/>
                <w:bCs/>
              </w:rPr>
              <w:t>-</w:t>
            </w:r>
          </w:p>
        </w:tc>
        <w:tc>
          <w:tcPr>
            <w:tcW w:w="1134" w:type="dxa"/>
          </w:tcPr>
          <w:p w:rsidR="00F96E85" w:rsidRPr="00F96E85" w:rsidRDefault="00F96E85" w:rsidP="00F96E85">
            <w:pPr>
              <w:suppressAutoHyphens/>
              <w:autoSpaceDE w:val="0"/>
              <w:autoSpaceDN w:val="0"/>
              <w:adjustRightInd w:val="0"/>
              <w:jc w:val="center"/>
              <w:rPr>
                <w:rFonts w:cs="Times New Roman"/>
                <w:bCs/>
              </w:rPr>
            </w:pPr>
            <w:r w:rsidRPr="00F96E85">
              <w:rPr>
                <w:rFonts w:cs="Times New Roman"/>
                <w:bCs/>
              </w:rPr>
              <w:t>10</w:t>
            </w:r>
          </w:p>
        </w:tc>
      </w:tr>
      <w:tr w:rsidR="00F96E85" w:rsidRPr="003165A8" w:rsidTr="00F96E85">
        <w:trPr>
          <w:cantSplit/>
          <w:trHeight w:val="260"/>
        </w:trPr>
        <w:tc>
          <w:tcPr>
            <w:tcW w:w="5211" w:type="dxa"/>
          </w:tcPr>
          <w:p w:rsidR="00F96E85" w:rsidRPr="00F96E85" w:rsidRDefault="00F96E85" w:rsidP="008E61EF">
            <w:pPr>
              <w:jc w:val="both"/>
              <w:rPr>
                <w:rFonts w:cs="Times New Roman"/>
              </w:rPr>
            </w:pPr>
            <w:r w:rsidRPr="00F96E85">
              <w:rPr>
                <w:rFonts w:cs="Times New Roman"/>
              </w:rPr>
              <w:t xml:space="preserve">Понятие и виды субъектов предпринимательского права. </w:t>
            </w:r>
          </w:p>
        </w:tc>
        <w:tc>
          <w:tcPr>
            <w:tcW w:w="993" w:type="dxa"/>
          </w:tcPr>
          <w:p w:rsidR="00F96E85" w:rsidRPr="00F96E85" w:rsidRDefault="00F96E85" w:rsidP="00F96E85">
            <w:pPr>
              <w:jc w:val="center"/>
              <w:rPr>
                <w:rFonts w:cs="Times New Roman"/>
                <w:bCs/>
              </w:rPr>
            </w:pPr>
            <w:r w:rsidRPr="00F96E85">
              <w:rPr>
                <w:rFonts w:cs="Times New Roman"/>
                <w:bCs/>
              </w:rPr>
              <w:t>1</w:t>
            </w:r>
          </w:p>
        </w:tc>
        <w:tc>
          <w:tcPr>
            <w:tcW w:w="850" w:type="dxa"/>
          </w:tcPr>
          <w:p w:rsidR="00F96E85" w:rsidRPr="00F96E85" w:rsidRDefault="00F96E85" w:rsidP="00F96E85">
            <w:pPr>
              <w:jc w:val="center"/>
              <w:rPr>
                <w:rFonts w:cs="Times New Roman"/>
                <w:bCs/>
              </w:rPr>
            </w:pPr>
            <w:r w:rsidRPr="00F96E85">
              <w:rPr>
                <w:rFonts w:cs="Times New Roman"/>
                <w:bCs/>
              </w:rPr>
              <w:t>0,5</w:t>
            </w:r>
          </w:p>
        </w:tc>
        <w:tc>
          <w:tcPr>
            <w:tcW w:w="1276" w:type="dxa"/>
          </w:tcPr>
          <w:p w:rsidR="00F96E85" w:rsidRPr="00F96E85" w:rsidRDefault="00F96E85" w:rsidP="00F96E85">
            <w:pPr>
              <w:jc w:val="center"/>
              <w:rPr>
                <w:rFonts w:cs="Times New Roman"/>
                <w:bCs/>
              </w:rPr>
            </w:pPr>
            <w:r w:rsidRPr="00F96E85">
              <w:rPr>
                <w:rFonts w:cs="Times New Roman"/>
                <w:bCs/>
              </w:rPr>
              <w:t>-</w:t>
            </w:r>
          </w:p>
        </w:tc>
        <w:tc>
          <w:tcPr>
            <w:tcW w:w="1134" w:type="dxa"/>
          </w:tcPr>
          <w:p w:rsidR="00F96E85" w:rsidRPr="00F96E85" w:rsidRDefault="00F96E85" w:rsidP="00F96E85">
            <w:pPr>
              <w:jc w:val="center"/>
              <w:rPr>
                <w:rFonts w:cs="Times New Roman"/>
              </w:rPr>
            </w:pPr>
            <w:r w:rsidRPr="00F96E85">
              <w:rPr>
                <w:rFonts w:cs="Times New Roman"/>
                <w:bCs/>
              </w:rPr>
              <w:t>10</w:t>
            </w:r>
          </w:p>
        </w:tc>
      </w:tr>
      <w:tr w:rsidR="00F96E85" w:rsidRPr="003165A8" w:rsidTr="00F96E85">
        <w:trPr>
          <w:cantSplit/>
          <w:trHeight w:val="260"/>
        </w:trPr>
        <w:tc>
          <w:tcPr>
            <w:tcW w:w="5211" w:type="dxa"/>
          </w:tcPr>
          <w:p w:rsidR="00F96E85" w:rsidRPr="00F96E85" w:rsidRDefault="00F96E85" w:rsidP="008E61EF">
            <w:pPr>
              <w:jc w:val="both"/>
              <w:rPr>
                <w:rFonts w:cs="Times New Roman"/>
              </w:rPr>
            </w:pPr>
            <w:r w:rsidRPr="00F96E85">
              <w:rPr>
                <w:rFonts w:cs="Times New Roman"/>
              </w:rPr>
              <w:t xml:space="preserve">Создание, реорганизация и ликвидация коммерческих юридических лиц. Банкротство юридических лиц </w:t>
            </w:r>
          </w:p>
        </w:tc>
        <w:tc>
          <w:tcPr>
            <w:tcW w:w="993" w:type="dxa"/>
          </w:tcPr>
          <w:p w:rsidR="00F96E85" w:rsidRPr="00F96E85" w:rsidRDefault="00F96E85" w:rsidP="00F96E85">
            <w:pPr>
              <w:jc w:val="center"/>
              <w:rPr>
                <w:rFonts w:cs="Times New Roman"/>
                <w:bCs/>
              </w:rPr>
            </w:pPr>
            <w:r w:rsidRPr="00F96E85">
              <w:rPr>
                <w:rFonts w:cs="Times New Roman"/>
                <w:bCs/>
              </w:rPr>
              <w:t>1</w:t>
            </w:r>
          </w:p>
        </w:tc>
        <w:tc>
          <w:tcPr>
            <w:tcW w:w="850" w:type="dxa"/>
          </w:tcPr>
          <w:p w:rsidR="00F96E85" w:rsidRPr="00F96E85" w:rsidRDefault="00F96E85" w:rsidP="00F96E85">
            <w:pPr>
              <w:jc w:val="center"/>
              <w:rPr>
                <w:rFonts w:cs="Times New Roman"/>
                <w:bCs/>
              </w:rPr>
            </w:pPr>
            <w:r w:rsidRPr="00F96E85">
              <w:rPr>
                <w:rFonts w:cs="Times New Roman"/>
                <w:bCs/>
              </w:rPr>
              <w:t>0,5</w:t>
            </w:r>
          </w:p>
        </w:tc>
        <w:tc>
          <w:tcPr>
            <w:tcW w:w="1276" w:type="dxa"/>
          </w:tcPr>
          <w:p w:rsidR="00F96E85" w:rsidRPr="00F96E85" w:rsidRDefault="00F96E85" w:rsidP="00F96E85">
            <w:pPr>
              <w:jc w:val="center"/>
              <w:rPr>
                <w:rFonts w:cs="Times New Roman"/>
                <w:bCs/>
              </w:rPr>
            </w:pPr>
            <w:r w:rsidRPr="00F96E85">
              <w:rPr>
                <w:rFonts w:cs="Times New Roman"/>
                <w:bCs/>
              </w:rPr>
              <w:t>-</w:t>
            </w:r>
          </w:p>
        </w:tc>
        <w:tc>
          <w:tcPr>
            <w:tcW w:w="1134" w:type="dxa"/>
          </w:tcPr>
          <w:p w:rsidR="00F96E85" w:rsidRPr="00F96E85" w:rsidRDefault="00F96E85" w:rsidP="00F96E85">
            <w:pPr>
              <w:jc w:val="center"/>
              <w:rPr>
                <w:rFonts w:cs="Times New Roman"/>
              </w:rPr>
            </w:pPr>
            <w:r w:rsidRPr="00F96E85">
              <w:rPr>
                <w:rFonts w:cs="Times New Roman"/>
                <w:bCs/>
              </w:rPr>
              <w:t>10</w:t>
            </w:r>
          </w:p>
        </w:tc>
      </w:tr>
      <w:tr w:rsidR="00F96E85" w:rsidRPr="003165A8" w:rsidTr="00F96E85">
        <w:trPr>
          <w:cantSplit/>
          <w:trHeight w:val="260"/>
        </w:trPr>
        <w:tc>
          <w:tcPr>
            <w:tcW w:w="5211" w:type="dxa"/>
          </w:tcPr>
          <w:p w:rsidR="00F96E85" w:rsidRPr="00F96E85" w:rsidRDefault="00F96E85" w:rsidP="008E61EF">
            <w:pPr>
              <w:jc w:val="both"/>
              <w:rPr>
                <w:rFonts w:cs="Times New Roman"/>
              </w:rPr>
            </w:pPr>
            <w:r w:rsidRPr="00F96E85">
              <w:rPr>
                <w:rFonts w:cs="Times New Roman"/>
              </w:rPr>
              <w:t xml:space="preserve">Правовой режим имущества в предпринимательской деятельности. </w:t>
            </w:r>
          </w:p>
        </w:tc>
        <w:tc>
          <w:tcPr>
            <w:tcW w:w="993" w:type="dxa"/>
          </w:tcPr>
          <w:p w:rsidR="00F96E85" w:rsidRPr="00F96E85" w:rsidRDefault="00F96E85" w:rsidP="00F96E85">
            <w:pPr>
              <w:jc w:val="center"/>
              <w:rPr>
                <w:rFonts w:cs="Times New Roman"/>
                <w:bCs/>
              </w:rPr>
            </w:pPr>
            <w:r w:rsidRPr="00F96E85">
              <w:rPr>
                <w:rFonts w:cs="Times New Roman"/>
                <w:bCs/>
              </w:rPr>
              <w:t>1</w:t>
            </w:r>
          </w:p>
        </w:tc>
        <w:tc>
          <w:tcPr>
            <w:tcW w:w="850" w:type="dxa"/>
          </w:tcPr>
          <w:p w:rsidR="00F96E85" w:rsidRPr="00F96E85" w:rsidRDefault="00F96E85" w:rsidP="00F96E85">
            <w:pPr>
              <w:jc w:val="center"/>
              <w:rPr>
                <w:rFonts w:cs="Times New Roman"/>
                <w:bCs/>
              </w:rPr>
            </w:pPr>
            <w:r w:rsidRPr="00F96E85">
              <w:rPr>
                <w:rFonts w:cs="Times New Roman"/>
                <w:bCs/>
              </w:rPr>
              <w:t>-</w:t>
            </w:r>
          </w:p>
        </w:tc>
        <w:tc>
          <w:tcPr>
            <w:tcW w:w="1276" w:type="dxa"/>
          </w:tcPr>
          <w:p w:rsidR="00F96E85" w:rsidRPr="00F96E85" w:rsidRDefault="00F96E85" w:rsidP="00F96E85">
            <w:pPr>
              <w:jc w:val="center"/>
              <w:rPr>
                <w:rFonts w:cs="Times New Roman"/>
                <w:bCs/>
              </w:rPr>
            </w:pPr>
            <w:r w:rsidRPr="00F96E85">
              <w:rPr>
                <w:rFonts w:cs="Times New Roman"/>
                <w:bCs/>
              </w:rPr>
              <w:t>-</w:t>
            </w:r>
          </w:p>
        </w:tc>
        <w:tc>
          <w:tcPr>
            <w:tcW w:w="1134" w:type="dxa"/>
          </w:tcPr>
          <w:p w:rsidR="00F96E85" w:rsidRPr="00F96E85" w:rsidRDefault="00F96E85" w:rsidP="00F96E85">
            <w:pPr>
              <w:jc w:val="center"/>
              <w:rPr>
                <w:rFonts w:cs="Times New Roman"/>
              </w:rPr>
            </w:pPr>
            <w:r w:rsidRPr="00F96E85">
              <w:rPr>
                <w:rFonts w:cs="Times New Roman"/>
                <w:bCs/>
              </w:rPr>
              <w:t>10</w:t>
            </w:r>
          </w:p>
        </w:tc>
      </w:tr>
      <w:tr w:rsidR="00F96E85" w:rsidRPr="003165A8" w:rsidTr="00F96E85">
        <w:trPr>
          <w:cantSplit/>
          <w:trHeight w:val="260"/>
        </w:trPr>
        <w:tc>
          <w:tcPr>
            <w:tcW w:w="5211" w:type="dxa"/>
          </w:tcPr>
          <w:p w:rsidR="00F96E85" w:rsidRPr="00F96E85" w:rsidRDefault="00F96E85" w:rsidP="008E61EF">
            <w:pPr>
              <w:jc w:val="both"/>
              <w:rPr>
                <w:rFonts w:cs="Times New Roman"/>
              </w:rPr>
            </w:pPr>
            <w:r w:rsidRPr="00F96E85">
              <w:rPr>
                <w:rFonts w:cs="Times New Roman"/>
              </w:rPr>
              <w:t>Предпринимательские договоры: виды, содержание и порядок заключения</w:t>
            </w:r>
          </w:p>
        </w:tc>
        <w:tc>
          <w:tcPr>
            <w:tcW w:w="993" w:type="dxa"/>
          </w:tcPr>
          <w:p w:rsidR="00F96E85" w:rsidRPr="00F96E85" w:rsidRDefault="00F96E85" w:rsidP="00F96E85">
            <w:pPr>
              <w:jc w:val="center"/>
              <w:rPr>
                <w:rFonts w:cs="Times New Roman"/>
                <w:bCs/>
              </w:rPr>
            </w:pPr>
            <w:r w:rsidRPr="00F96E85">
              <w:rPr>
                <w:rFonts w:cs="Times New Roman"/>
                <w:bCs/>
              </w:rPr>
              <w:t>1</w:t>
            </w:r>
          </w:p>
        </w:tc>
        <w:tc>
          <w:tcPr>
            <w:tcW w:w="850" w:type="dxa"/>
          </w:tcPr>
          <w:p w:rsidR="00F96E85" w:rsidRPr="00F96E85" w:rsidRDefault="00F96E85" w:rsidP="00F96E85">
            <w:pPr>
              <w:jc w:val="center"/>
              <w:rPr>
                <w:rFonts w:cs="Times New Roman"/>
                <w:bCs/>
              </w:rPr>
            </w:pPr>
            <w:r w:rsidRPr="00F96E85">
              <w:rPr>
                <w:rFonts w:cs="Times New Roman"/>
                <w:bCs/>
              </w:rPr>
              <w:t>0,5</w:t>
            </w:r>
          </w:p>
        </w:tc>
        <w:tc>
          <w:tcPr>
            <w:tcW w:w="1276" w:type="dxa"/>
          </w:tcPr>
          <w:p w:rsidR="00F96E85" w:rsidRPr="00F96E85" w:rsidRDefault="00F96E85" w:rsidP="00F96E85">
            <w:pPr>
              <w:jc w:val="center"/>
              <w:rPr>
                <w:rFonts w:cs="Times New Roman"/>
                <w:bCs/>
              </w:rPr>
            </w:pPr>
            <w:r w:rsidRPr="00F96E85">
              <w:rPr>
                <w:rFonts w:cs="Times New Roman"/>
                <w:bCs/>
              </w:rPr>
              <w:t>-</w:t>
            </w:r>
          </w:p>
        </w:tc>
        <w:tc>
          <w:tcPr>
            <w:tcW w:w="1134" w:type="dxa"/>
          </w:tcPr>
          <w:p w:rsidR="00F96E85" w:rsidRPr="00F96E85" w:rsidRDefault="00F96E85" w:rsidP="00F96E85">
            <w:pPr>
              <w:jc w:val="center"/>
              <w:rPr>
                <w:rFonts w:cs="Times New Roman"/>
              </w:rPr>
            </w:pPr>
            <w:r w:rsidRPr="00F96E85">
              <w:rPr>
                <w:rFonts w:cs="Times New Roman"/>
                <w:bCs/>
              </w:rPr>
              <w:t>10</w:t>
            </w:r>
          </w:p>
        </w:tc>
      </w:tr>
      <w:tr w:rsidR="00F96E85" w:rsidRPr="003165A8" w:rsidTr="00F96E85">
        <w:trPr>
          <w:cantSplit/>
          <w:trHeight w:val="260"/>
        </w:trPr>
        <w:tc>
          <w:tcPr>
            <w:tcW w:w="5211" w:type="dxa"/>
          </w:tcPr>
          <w:p w:rsidR="00F96E85" w:rsidRPr="00F96E85" w:rsidRDefault="00F96E85" w:rsidP="008E61EF">
            <w:pPr>
              <w:jc w:val="both"/>
              <w:rPr>
                <w:rFonts w:cs="Times New Roman"/>
              </w:rPr>
            </w:pPr>
            <w:r w:rsidRPr="00F96E85">
              <w:rPr>
                <w:rFonts w:cs="Times New Roman"/>
              </w:rPr>
              <w:t xml:space="preserve">Ответственность в сфере предпринимательской деятельности </w:t>
            </w:r>
          </w:p>
        </w:tc>
        <w:tc>
          <w:tcPr>
            <w:tcW w:w="993" w:type="dxa"/>
          </w:tcPr>
          <w:p w:rsidR="00F96E85" w:rsidRPr="00F96E85" w:rsidRDefault="00F96E85" w:rsidP="00F96E85">
            <w:pPr>
              <w:jc w:val="center"/>
              <w:rPr>
                <w:rFonts w:cs="Times New Roman"/>
                <w:bCs/>
              </w:rPr>
            </w:pPr>
            <w:r w:rsidRPr="00F96E85">
              <w:rPr>
                <w:rFonts w:cs="Times New Roman"/>
                <w:bCs/>
              </w:rPr>
              <w:t>1</w:t>
            </w:r>
          </w:p>
        </w:tc>
        <w:tc>
          <w:tcPr>
            <w:tcW w:w="850" w:type="dxa"/>
          </w:tcPr>
          <w:p w:rsidR="00F96E85" w:rsidRPr="00F96E85" w:rsidRDefault="00F96E85" w:rsidP="00F96E85">
            <w:pPr>
              <w:jc w:val="center"/>
              <w:rPr>
                <w:rFonts w:cs="Times New Roman"/>
                <w:bCs/>
              </w:rPr>
            </w:pPr>
            <w:r w:rsidRPr="00F96E85">
              <w:rPr>
                <w:rFonts w:cs="Times New Roman"/>
                <w:bCs/>
              </w:rPr>
              <w:t>-</w:t>
            </w:r>
          </w:p>
        </w:tc>
        <w:tc>
          <w:tcPr>
            <w:tcW w:w="1276" w:type="dxa"/>
          </w:tcPr>
          <w:p w:rsidR="00F96E85" w:rsidRPr="00F96E85" w:rsidRDefault="00F96E85" w:rsidP="00F96E85">
            <w:pPr>
              <w:jc w:val="center"/>
              <w:rPr>
                <w:rFonts w:cs="Times New Roman"/>
                <w:bCs/>
              </w:rPr>
            </w:pPr>
            <w:r w:rsidRPr="00F96E85">
              <w:rPr>
                <w:rFonts w:cs="Times New Roman"/>
                <w:bCs/>
              </w:rPr>
              <w:t>-</w:t>
            </w:r>
          </w:p>
        </w:tc>
        <w:tc>
          <w:tcPr>
            <w:tcW w:w="1134" w:type="dxa"/>
          </w:tcPr>
          <w:p w:rsidR="00F96E85" w:rsidRPr="00F96E85" w:rsidRDefault="00F96E85" w:rsidP="00F96E85">
            <w:pPr>
              <w:jc w:val="center"/>
              <w:rPr>
                <w:rFonts w:cs="Times New Roman"/>
              </w:rPr>
            </w:pPr>
            <w:r w:rsidRPr="00F96E85">
              <w:rPr>
                <w:rFonts w:cs="Times New Roman"/>
                <w:bCs/>
              </w:rPr>
              <w:t>10</w:t>
            </w:r>
          </w:p>
        </w:tc>
      </w:tr>
      <w:tr w:rsidR="00F96E85" w:rsidRPr="003165A8" w:rsidTr="00F96E85">
        <w:trPr>
          <w:cantSplit/>
          <w:trHeight w:val="260"/>
        </w:trPr>
        <w:tc>
          <w:tcPr>
            <w:tcW w:w="5211" w:type="dxa"/>
          </w:tcPr>
          <w:p w:rsidR="00F96E85" w:rsidRPr="00F96E85" w:rsidRDefault="00F96E85" w:rsidP="008E61EF">
            <w:pPr>
              <w:jc w:val="both"/>
              <w:rPr>
                <w:rFonts w:cs="Times New Roman"/>
              </w:rPr>
            </w:pPr>
            <w:r w:rsidRPr="00F96E85">
              <w:rPr>
                <w:rFonts w:cs="Times New Roman"/>
              </w:rPr>
              <w:t xml:space="preserve">Правовые формы участия государства в хозяйственном обороте   </w:t>
            </w:r>
          </w:p>
        </w:tc>
        <w:tc>
          <w:tcPr>
            <w:tcW w:w="993" w:type="dxa"/>
          </w:tcPr>
          <w:p w:rsidR="00F96E85" w:rsidRPr="00F96E85" w:rsidRDefault="00F96E85" w:rsidP="00F96E85">
            <w:pPr>
              <w:jc w:val="center"/>
              <w:rPr>
                <w:rFonts w:cs="Times New Roman"/>
                <w:bCs/>
              </w:rPr>
            </w:pPr>
            <w:r w:rsidRPr="00F96E85">
              <w:rPr>
                <w:rFonts w:cs="Times New Roman"/>
                <w:bCs/>
              </w:rPr>
              <w:t>1</w:t>
            </w:r>
          </w:p>
        </w:tc>
        <w:tc>
          <w:tcPr>
            <w:tcW w:w="850" w:type="dxa"/>
          </w:tcPr>
          <w:p w:rsidR="00F96E85" w:rsidRPr="00F96E85" w:rsidRDefault="00F96E85" w:rsidP="00F96E85">
            <w:pPr>
              <w:jc w:val="center"/>
              <w:rPr>
                <w:rFonts w:cs="Times New Roman"/>
                <w:bCs/>
              </w:rPr>
            </w:pPr>
            <w:r w:rsidRPr="00F96E85">
              <w:rPr>
                <w:rFonts w:cs="Times New Roman"/>
                <w:bCs/>
              </w:rPr>
              <w:t>0,5</w:t>
            </w:r>
          </w:p>
        </w:tc>
        <w:tc>
          <w:tcPr>
            <w:tcW w:w="1276" w:type="dxa"/>
          </w:tcPr>
          <w:p w:rsidR="00F96E85" w:rsidRPr="00F96E85" w:rsidRDefault="00F96E85" w:rsidP="00F96E85">
            <w:pPr>
              <w:jc w:val="center"/>
              <w:rPr>
                <w:rFonts w:cs="Times New Roman"/>
                <w:bCs/>
              </w:rPr>
            </w:pPr>
            <w:r w:rsidRPr="00F96E85">
              <w:rPr>
                <w:rFonts w:cs="Times New Roman"/>
                <w:bCs/>
              </w:rPr>
              <w:t>-</w:t>
            </w:r>
          </w:p>
        </w:tc>
        <w:tc>
          <w:tcPr>
            <w:tcW w:w="1134" w:type="dxa"/>
          </w:tcPr>
          <w:p w:rsidR="00F96E85" w:rsidRPr="00F96E85" w:rsidRDefault="00F96E85" w:rsidP="00F96E85">
            <w:pPr>
              <w:jc w:val="center"/>
              <w:rPr>
                <w:rFonts w:cs="Times New Roman"/>
              </w:rPr>
            </w:pPr>
            <w:r w:rsidRPr="00F96E85">
              <w:rPr>
                <w:rFonts w:cs="Times New Roman"/>
                <w:bCs/>
              </w:rPr>
              <w:t>10</w:t>
            </w:r>
          </w:p>
        </w:tc>
      </w:tr>
      <w:tr w:rsidR="00F96E85" w:rsidRPr="003165A8" w:rsidTr="00F96E85">
        <w:trPr>
          <w:cantSplit/>
          <w:trHeight w:val="260"/>
        </w:trPr>
        <w:tc>
          <w:tcPr>
            <w:tcW w:w="5211" w:type="dxa"/>
          </w:tcPr>
          <w:p w:rsidR="00F96E85" w:rsidRPr="006410FF" w:rsidRDefault="00F96E85" w:rsidP="006410FF">
            <w:pPr>
              <w:jc w:val="center"/>
              <w:rPr>
                <w:rFonts w:cs="Times New Roman"/>
              </w:rPr>
            </w:pPr>
            <w:r w:rsidRPr="00F96E85">
              <w:rPr>
                <w:rFonts w:cs="Times New Roman"/>
              </w:rPr>
              <w:t>Всего</w:t>
            </w:r>
            <w:r w:rsidRPr="006410FF">
              <w:rPr>
                <w:rFonts w:cs="Times New Roman"/>
              </w:rPr>
              <w:t xml:space="preserve">: </w:t>
            </w:r>
            <w:r w:rsidRPr="00F96E85">
              <w:rPr>
                <w:rFonts w:cs="Times New Roman"/>
              </w:rPr>
              <w:t>90 ч.</w:t>
            </w:r>
            <w:r w:rsidR="006410FF">
              <w:rPr>
                <w:rFonts w:cs="Times New Roman"/>
              </w:rPr>
              <w:t xml:space="preserve"> </w:t>
            </w:r>
            <w:r w:rsidRPr="006410FF">
              <w:rPr>
                <w:rFonts w:cs="Times New Roman"/>
              </w:rPr>
              <w:t>(</w:t>
            </w:r>
            <w:r w:rsidRPr="00F96E85">
              <w:rPr>
                <w:rFonts w:cs="Times New Roman"/>
              </w:rPr>
              <w:t>2</w:t>
            </w:r>
            <w:r w:rsidRPr="006410FF">
              <w:rPr>
                <w:rFonts w:cs="Times New Roman"/>
              </w:rPr>
              <w:t xml:space="preserve"> </w:t>
            </w:r>
            <w:r w:rsidRPr="00F96E85">
              <w:rPr>
                <w:rFonts w:cs="Times New Roman"/>
              </w:rPr>
              <w:t>кредита</w:t>
            </w:r>
            <w:r w:rsidRPr="006410FF">
              <w:rPr>
                <w:rFonts w:cs="Times New Roman"/>
              </w:rPr>
              <w:t>)</w:t>
            </w:r>
          </w:p>
        </w:tc>
        <w:tc>
          <w:tcPr>
            <w:tcW w:w="993" w:type="dxa"/>
          </w:tcPr>
          <w:p w:rsidR="00F96E85" w:rsidRPr="00F96E85" w:rsidRDefault="00F96E85" w:rsidP="00F96E85">
            <w:pPr>
              <w:jc w:val="center"/>
              <w:rPr>
                <w:rFonts w:cs="Times New Roman"/>
              </w:rPr>
            </w:pPr>
            <w:r w:rsidRPr="00F96E85">
              <w:rPr>
                <w:rFonts w:cs="Times New Roman"/>
              </w:rPr>
              <w:t>7</w:t>
            </w:r>
          </w:p>
        </w:tc>
        <w:tc>
          <w:tcPr>
            <w:tcW w:w="850" w:type="dxa"/>
          </w:tcPr>
          <w:p w:rsidR="00F96E85" w:rsidRPr="00F96E85" w:rsidRDefault="00F96E85" w:rsidP="00F96E85">
            <w:pPr>
              <w:jc w:val="center"/>
              <w:rPr>
                <w:rFonts w:cs="Times New Roman"/>
              </w:rPr>
            </w:pPr>
            <w:r w:rsidRPr="00F96E85">
              <w:rPr>
                <w:rFonts w:cs="Times New Roman"/>
              </w:rPr>
              <w:t>3</w:t>
            </w:r>
          </w:p>
        </w:tc>
        <w:tc>
          <w:tcPr>
            <w:tcW w:w="1276" w:type="dxa"/>
          </w:tcPr>
          <w:p w:rsidR="00F96E85" w:rsidRPr="00F96E85" w:rsidRDefault="00F96E85" w:rsidP="00F96E85">
            <w:pPr>
              <w:suppressAutoHyphens/>
              <w:autoSpaceDE w:val="0"/>
              <w:autoSpaceDN w:val="0"/>
              <w:adjustRightInd w:val="0"/>
              <w:jc w:val="center"/>
              <w:rPr>
                <w:rFonts w:cs="Times New Roman"/>
              </w:rPr>
            </w:pPr>
            <w:r w:rsidRPr="00F96E85">
              <w:rPr>
                <w:rFonts w:cs="Times New Roman"/>
              </w:rPr>
              <w:t>-</w:t>
            </w:r>
          </w:p>
        </w:tc>
        <w:tc>
          <w:tcPr>
            <w:tcW w:w="1134" w:type="dxa"/>
          </w:tcPr>
          <w:p w:rsidR="00F96E85" w:rsidRPr="00F96E85" w:rsidRDefault="00F96E85" w:rsidP="00F96E85">
            <w:pPr>
              <w:jc w:val="center"/>
              <w:rPr>
                <w:rFonts w:cs="Times New Roman"/>
              </w:rPr>
            </w:pPr>
            <w:r w:rsidRPr="00F96E85">
              <w:rPr>
                <w:rFonts w:cs="Times New Roman"/>
              </w:rPr>
              <w:t>80</w:t>
            </w:r>
          </w:p>
        </w:tc>
      </w:tr>
    </w:tbl>
    <w:p w:rsidR="00D76FCA" w:rsidRPr="003165A8" w:rsidRDefault="00D76FCA" w:rsidP="008E61EF">
      <w:pPr>
        <w:jc w:val="both"/>
        <w:rPr>
          <w:rFonts w:cs="Times New Roman"/>
          <w:sz w:val="24"/>
          <w:szCs w:val="24"/>
        </w:rPr>
      </w:pPr>
    </w:p>
    <w:p w:rsidR="003B05AB" w:rsidRDefault="003B05AB" w:rsidP="009D638F">
      <w:pPr>
        <w:pStyle w:val="a4"/>
        <w:ind w:firstLine="567"/>
        <w:rPr>
          <w:szCs w:val="24"/>
        </w:rPr>
      </w:pPr>
      <w:r>
        <w:rPr>
          <w:szCs w:val="24"/>
        </w:rPr>
        <w:t xml:space="preserve">Пререквизиты: </w:t>
      </w:r>
      <w:r w:rsidR="00D76FCA" w:rsidRPr="003165A8">
        <w:rPr>
          <w:szCs w:val="24"/>
        </w:rPr>
        <w:t xml:space="preserve"> Основы экономической деятельности </w:t>
      </w:r>
    </w:p>
    <w:p w:rsidR="00D76FCA" w:rsidRPr="003165A8" w:rsidRDefault="00D76FCA" w:rsidP="009D638F">
      <w:pPr>
        <w:ind w:firstLine="567"/>
        <w:jc w:val="both"/>
        <w:rPr>
          <w:rFonts w:cs="Times New Roman"/>
          <w:sz w:val="24"/>
          <w:szCs w:val="24"/>
        </w:rPr>
      </w:pPr>
      <w:r w:rsidRPr="003165A8">
        <w:rPr>
          <w:rFonts w:cs="Times New Roman"/>
          <w:sz w:val="24"/>
          <w:szCs w:val="24"/>
        </w:rPr>
        <w:t xml:space="preserve">Основной учебник: </w:t>
      </w:r>
      <w:r w:rsidRPr="003165A8">
        <w:rPr>
          <w:rFonts w:cs="Times New Roman"/>
          <w:bCs/>
          <w:sz w:val="24"/>
          <w:szCs w:val="24"/>
        </w:rPr>
        <w:t>Мороз С.П.</w:t>
      </w:r>
      <w:r w:rsidRPr="003165A8">
        <w:rPr>
          <w:rFonts w:cs="Times New Roman"/>
          <w:sz w:val="24"/>
          <w:szCs w:val="24"/>
        </w:rPr>
        <w:t xml:space="preserve"> Предпринимательское (хозяйственное) право: Учебник. - 2-е изд., перераб. и доп. - Алматы: Издательство «Бастау», 2010</w:t>
      </w:r>
    </w:p>
    <w:p w:rsidR="00D76FCA" w:rsidRPr="003165A8" w:rsidRDefault="00D76FCA" w:rsidP="009D638F">
      <w:pPr>
        <w:ind w:firstLine="567"/>
        <w:jc w:val="both"/>
        <w:rPr>
          <w:rFonts w:cs="Times New Roman"/>
          <w:sz w:val="24"/>
          <w:szCs w:val="24"/>
        </w:rPr>
      </w:pPr>
      <w:r w:rsidRPr="003165A8">
        <w:rPr>
          <w:rFonts w:cs="Times New Roman"/>
          <w:sz w:val="24"/>
          <w:szCs w:val="24"/>
        </w:rPr>
        <w:t xml:space="preserve">Дополнительная литература: </w:t>
      </w:r>
    </w:p>
    <w:p w:rsidR="00D76FCA" w:rsidRPr="003165A8" w:rsidRDefault="00D76FCA" w:rsidP="009D638F">
      <w:pPr>
        <w:shd w:val="clear" w:color="auto" w:fill="FFFFFF"/>
        <w:autoSpaceDE w:val="0"/>
        <w:autoSpaceDN w:val="0"/>
        <w:adjustRightInd w:val="0"/>
        <w:ind w:firstLine="567"/>
        <w:jc w:val="both"/>
        <w:rPr>
          <w:rFonts w:cs="Times New Roman"/>
          <w:bCs/>
          <w:iCs/>
          <w:spacing w:val="-1"/>
          <w:sz w:val="24"/>
          <w:szCs w:val="24"/>
        </w:rPr>
      </w:pPr>
      <w:r w:rsidRPr="003165A8">
        <w:rPr>
          <w:rFonts w:cs="Times New Roman"/>
          <w:bCs/>
          <w:iCs/>
          <w:spacing w:val="-1"/>
          <w:sz w:val="24"/>
          <w:szCs w:val="24"/>
        </w:rPr>
        <w:lastRenderedPageBreak/>
        <w:t>1) Амирханова И.В., Романкова В.А. Правовое обеспечение индивидуального предпринимательства: проблемы, теории и практики.-Алматы,2010</w:t>
      </w:r>
    </w:p>
    <w:p w:rsidR="00D76FCA" w:rsidRPr="003165A8" w:rsidRDefault="00D76FCA" w:rsidP="009D638F">
      <w:pPr>
        <w:shd w:val="clear" w:color="auto" w:fill="FFFFFF"/>
        <w:autoSpaceDE w:val="0"/>
        <w:autoSpaceDN w:val="0"/>
        <w:adjustRightInd w:val="0"/>
        <w:ind w:firstLine="567"/>
        <w:jc w:val="both"/>
        <w:rPr>
          <w:rFonts w:cs="Times New Roman"/>
          <w:bCs/>
          <w:iCs/>
          <w:spacing w:val="-1"/>
          <w:sz w:val="24"/>
          <w:szCs w:val="24"/>
        </w:rPr>
      </w:pPr>
      <w:r w:rsidRPr="003165A8">
        <w:rPr>
          <w:rFonts w:cs="Times New Roman"/>
          <w:bCs/>
          <w:iCs/>
          <w:spacing w:val="-1"/>
          <w:sz w:val="24"/>
          <w:szCs w:val="24"/>
        </w:rPr>
        <w:t>2) Амирханова И.В. Гражданско-правовое обеспечение развития предпринимательства в Республике Казахстан. Алматы, 2013</w:t>
      </w:r>
    </w:p>
    <w:p w:rsidR="003B05AB" w:rsidRDefault="00D76FCA" w:rsidP="009D638F">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 xml:space="preserve">Координатор Дубовицкая Ольга Борисовна </w:t>
      </w:r>
    </w:p>
    <w:p w:rsidR="00D76FCA" w:rsidRPr="003165A8" w:rsidRDefault="00D76FCA" w:rsidP="009D638F">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Использование компьютера: не</w:t>
      </w:r>
      <w:r w:rsidR="003B05AB">
        <w:rPr>
          <w:rFonts w:cs="Times New Roman"/>
          <w:sz w:val="24"/>
          <w:szCs w:val="24"/>
        </w:rPr>
        <w:t>т</w:t>
      </w:r>
    </w:p>
    <w:p w:rsidR="00D76FCA" w:rsidRPr="003165A8" w:rsidRDefault="00D76FCA" w:rsidP="009D638F">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Лабораторн</w:t>
      </w:r>
      <w:r w:rsidR="003B05AB">
        <w:rPr>
          <w:rFonts w:cs="Times New Roman"/>
          <w:sz w:val="24"/>
          <w:szCs w:val="24"/>
        </w:rPr>
        <w:t>ые работы и проекты: нет</w:t>
      </w:r>
    </w:p>
    <w:p w:rsidR="00D76FCA" w:rsidRPr="003165A8" w:rsidRDefault="00D76FCA" w:rsidP="009D638F">
      <w:pPr>
        <w:shd w:val="clear" w:color="auto" w:fill="FFFFFF"/>
        <w:autoSpaceDE w:val="0"/>
        <w:autoSpaceDN w:val="0"/>
        <w:adjustRightInd w:val="0"/>
        <w:ind w:firstLine="567"/>
        <w:jc w:val="both"/>
        <w:rPr>
          <w:rFonts w:cs="Times New Roman"/>
          <w:sz w:val="24"/>
          <w:szCs w:val="24"/>
        </w:rPr>
      </w:pPr>
      <w:r w:rsidRPr="003165A8">
        <w:rPr>
          <w:rFonts w:cs="Times New Roman"/>
          <w:sz w:val="24"/>
          <w:szCs w:val="24"/>
        </w:rPr>
        <w:t>Преподаватель _________ Дубовицкая О.Б.   13.03. 2019 г.</w:t>
      </w:r>
    </w:p>
    <w:p w:rsidR="00726122" w:rsidRPr="003165A8" w:rsidRDefault="00726122" w:rsidP="008E61EF">
      <w:pPr>
        <w:shd w:val="clear" w:color="auto" w:fill="FFFFFF"/>
        <w:autoSpaceDE w:val="0"/>
        <w:autoSpaceDN w:val="0"/>
        <w:adjustRightInd w:val="0"/>
        <w:jc w:val="both"/>
        <w:rPr>
          <w:rFonts w:cs="Times New Roman"/>
          <w:sz w:val="24"/>
          <w:szCs w:val="24"/>
        </w:rPr>
      </w:pPr>
    </w:p>
    <w:p w:rsidR="00726122" w:rsidRPr="003B05AB" w:rsidRDefault="003B05AB" w:rsidP="003B05AB">
      <w:pPr>
        <w:pStyle w:val="4"/>
        <w:spacing w:before="0" w:after="0"/>
        <w:jc w:val="center"/>
        <w:rPr>
          <w:sz w:val="24"/>
          <w:szCs w:val="24"/>
          <w:lang w:val="ru-RU"/>
        </w:rPr>
      </w:pPr>
      <w:r w:rsidRPr="003B05AB">
        <w:rPr>
          <w:sz w:val="24"/>
          <w:szCs w:val="24"/>
          <w:lang w:val="ru-RU"/>
        </w:rPr>
        <w:t>ОПИСАНИЕ ДИСЦИПЛИНЫ</w:t>
      </w:r>
    </w:p>
    <w:p w:rsidR="00726122" w:rsidRPr="003B05AB" w:rsidRDefault="003B05AB" w:rsidP="003B05AB">
      <w:pPr>
        <w:pStyle w:val="a8"/>
        <w:spacing w:before="0" w:line="240" w:lineRule="auto"/>
        <w:ind w:left="0" w:right="0"/>
        <w:rPr>
          <w:sz w:val="24"/>
          <w:szCs w:val="24"/>
        </w:rPr>
      </w:pPr>
      <w:r w:rsidRPr="003B05AB">
        <w:rPr>
          <w:sz w:val="24"/>
          <w:szCs w:val="24"/>
        </w:rPr>
        <w:t>OBZH 1103</w:t>
      </w:r>
      <w:r w:rsidRPr="003B05AB">
        <w:rPr>
          <w:sz w:val="24"/>
          <w:szCs w:val="24"/>
          <w:shd w:val="clear" w:color="auto" w:fill="CCFFCC"/>
        </w:rPr>
        <w:t xml:space="preserve"> </w:t>
      </w:r>
      <w:r w:rsidRPr="003B05AB">
        <w:rPr>
          <w:sz w:val="24"/>
          <w:szCs w:val="24"/>
        </w:rPr>
        <w:t>БЕЗОПАСНОСТЬ ЖИЗНЕДЕЯТЕЛЬНОСТИ</w:t>
      </w:r>
    </w:p>
    <w:p w:rsidR="00726122" w:rsidRDefault="003B05AB" w:rsidP="003B05AB">
      <w:pPr>
        <w:pStyle w:val="a8"/>
        <w:spacing w:before="0" w:line="240" w:lineRule="auto"/>
        <w:ind w:left="0" w:right="0"/>
        <w:rPr>
          <w:b w:val="0"/>
          <w:sz w:val="24"/>
          <w:szCs w:val="24"/>
        </w:rPr>
      </w:pPr>
      <w:r>
        <w:rPr>
          <w:b w:val="0"/>
          <w:sz w:val="24"/>
          <w:szCs w:val="24"/>
        </w:rPr>
        <w:t>3,4 семестр 2018 – 2019 г.</w:t>
      </w:r>
      <w:r w:rsidR="00726122" w:rsidRPr="003165A8">
        <w:rPr>
          <w:b w:val="0"/>
          <w:sz w:val="24"/>
          <w:szCs w:val="24"/>
        </w:rPr>
        <w:t>.</w:t>
      </w:r>
    </w:p>
    <w:p w:rsidR="003B05AB" w:rsidRPr="003165A8" w:rsidRDefault="003B05AB" w:rsidP="008E61EF">
      <w:pPr>
        <w:pStyle w:val="a8"/>
        <w:spacing w:before="0" w:line="240" w:lineRule="auto"/>
        <w:ind w:left="0" w:right="0"/>
        <w:jc w:val="both"/>
        <w:rPr>
          <w:b w:val="0"/>
          <w:sz w:val="24"/>
          <w:szCs w:val="24"/>
        </w:rPr>
      </w:pPr>
    </w:p>
    <w:p w:rsidR="00726122" w:rsidRPr="003165A8" w:rsidRDefault="00726122" w:rsidP="009D638F">
      <w:pPr>
        <w:pStyle w:val="a6"/>
        <w:numPr>
          <w:ilvl w:val="0"/>
          <w:numId w:val="9"/>
        </w:numPr>
        <w:spacing w:after="0"/>
        <w:ind w:left="0" w:firstLine="567"/>
        <w:jc w:val="both"/>
        <w:rPr>
          <w:rFonts w:cs="Times New Roman"/>
          <w:sz w:val="24"/>
          <w:szCs w:val="24"/>
        </w:rPr>
      </w:pPr>
      <w:r w:rsidRPr="003165A8">
        <w:rPr>
          <w:rFonts w:cs="Times New Roman"/>
          <w:sz w:val="24"/>
          <w:szCs w:val="24"/>
        </w:rPr>
        <w:t>Краткое содержание дисциплины</w:t>
      </w:r>
      <w:r w:rsidRPr="003165A8">
        <w:rPr>
          <w:rFonts w:cs="Times New Roman"/>
          <w:sz w:val="24"/>
          <w:szCs w:val="24"/>
          <w:lang w:val="kk-KZ"/>
        </w:rPr>
        <w:t xml:space="preserve">: </w:t>
      </w:r>
      <w:r w:rsidRPr="003165A8">
        <w:rPr>
          <w:rFonts w:cs="Times New Roman"/>
          <w:sz w:val="24"/>
          <w:szCs w:val="24"/>
        </w:rPr>
        <w:t>для выработки идеологии безопасности, формирования безопасного мышления и поведения.</w:t>
      </w:r>
    </w:p>
    <w:p w:rsidR="00726122" w:rsidRPr="003165A8" w:rsidRDefault="00726122" w:rsidP="009D638F">
      <w:pPr>
        <w:pStyle w:val="a6"/>
        <w:numPr>
          <w:ilvl w:val="0"/>
          <w:numId w:val="9"/>
        </w:numPr>
        <w:spacing w:after="0"/>
        <w:ind w:left="0" w:firstLine="567"/>
        <w:jc w:val="both"/>
        <w:rPr>
          <w:rFonts w:cs="Times New Roman"/>
          <w:sz w:val="24"/>
          <w:szCs w:val="24"/>
        </w:rPr>
      </w:pPr>
      <w:r w:rsidRPr="003165A8">
        <w:rPr>
          <w:rFonts w:cs="Times New Roman"/>
          <w:iCs/>
          <w:sz w:val="24"/>
          <w:szCs w:val="24"/>
        </w:rPr>
        <w:t>Кредитная стоимость дисциплин</w:t>
      </w:r>
      <w:r w:rsidRPr="003165A8">
        <w:rPr>
          <w:rFonts w:cs="Times New Roman"/>
          <w:sz w:val="24"/>
          <w:szCs w:val="24"/>
        </w:rPr>
        <w:t>ы: 2 кредита.</w:t>
      </w:r>
    </w:p>
    <w:p w:rsidR="00726122" w:rsidRPr="006410FF" w:rsidRDefault="00726122" w:rsidP="006410FF">
      <w:pPr>
        <w:pStyle w:val="a6"/>
        <w:numPr>
          <w:ilvl w:val="0"/>
          <w:numId w:val="9"/>
        </w:numPr>
        <w:spacing w:after="0"/>
        <w:ind w:left="0" w:firstLine="567"/>
        <w:jc w:val="both"/>
        <w:rPr>
          <w:sz w:val="24"/>
          <w:szCs w:val="24"/>
        </w:rPr>
      </w:pPr>
      <w:r w:rsidRPr="006410FF">
        <w:rPr>
          <w:rFonts w:cs="Times New Roman"/>
          <w:sz w:val="24"/>
          <w:szCs w:val="24"/>
        </w:rPr>
        <w:t xml:space="preserve">Цель: </w:t>
      </w:r>
      <w:r w:rsidR="006410FF" w:rsidRPr="006410FF">
        <w:rPr>
          <w:rFonts w:cs="Times New Roman"/>
          <w:sz w:val="24"/>
          <w:szCs w:val="24"/>
        </w:rPr>
        <w:t xml:space="preserve"> </w:t>
      </w:r>
      <w:r w:rsidRPr="006410FF">
        <w:rPr>
          <w:sz w:val="24"/>
          <w:szCs w:val="24"/>
        </w:rPr>
        <w:t>создани</w:t>
      </w:r>
      <w:r w:rsidR="006410FF" w:rsidRPr="006410FF">
        <w:rPr>
          <w:sz w:val="24"/>
          <w:szCs w:val="24"/>
        </w:rPr>
        <w:t>е</w:t>
      </w:r>
      <w:r w:rsidRPr="006410FF">
        <w:rPr>
          <w:sz w:val="24"/>
          <w:szCs w:val="24"/>
        </w:rPr>
        <w:t xml:space="preserve"> безопасных и безвредных условий жизнедеятельности;</w:t>
      </w:r>
      <w:r w:rsidR="006410FF" w:rsidRPr="006410FF">
        <w:rPr>
          <w:sz w:val="24"/>
          <w:szCs w:val="24"/>
        </w:rPr>
        <w:t xml:space="preserve"> </w:t>
      </w:r>
      <w:r w:rsidRPr="006410FF">
        <w:rPr>
          <w:sz w:val="24"/>
          <w:szCs w:val="24"/>
        </w:rPr>
        <w:t>прогнозировани</w:t>
      </w:r>
      <w:r w:rsidR="006410FF" w:rsidRPr="006410FF">
        <w:rPr>
          <w:sz w:val="24"/>
          <w:szCs w:val="24"/>
        </w:rPr>
        <w:t>е</w:t>
      </w:r>
      <w:r w:rsidRPr="006410FF">
        <w:rPr>
          <w:sz w:val="24"/>
          <w:szCs w:val="24"/>
        </w:rPr>
        <w:t xml:space="preserve"> и приняти</w:t>
      </w:r>
      <w:r w:rsidR="006410FF" w:rsidRPr="006410FF">
        <w:rPr>
          <w:sz w:val="24"/>
          <w:szCs w:val="24"/>
        </w:rPr>
        <w:t>е</w:t>
      </w:r>
      <w:r w:rsidRPr="006410FF">
        <w:rPr>
          <w:sz w:val="24"/>
          <w:szCs w:val="24"/>
        </w:rPr>
        <w:t xml:space="preserve"> грамотных решений в условиях чрезвычайных ситуаций:</w:t>
      </w:r>
      <w:r w:rsidR="006410FF" w:rsidRPr="006410FF">
        <w:rPr>
          <w:sz w:val="24"/>
          <w:szCs w:val="24"/>
        </w:rPr>
        <w:t xml:space="preserve"> </w:t>
      </w:r>
      <w:r w:rsidRPr="006410FF">
        <w:rPr>
          <w:sz w:val="24"/>
          <w:szCs w:val="24"/>
        </w:rPr>
        <w:t>по защит</w:t>
      </w:r>
      <w:r w:rsidR="006410FF" w:rsidRPr="006410FF">
        <w:rPr>
          <w:sz w:val="24"/>
          <w:szCs w:val="24"/>
        </w:rPr>
        <w:t>е</w:t>
      </w:r>
      <w:r w:rsidRPr="006410FF">
        <w:rPr>
          <w:sz w:val="24"/>
          <w:szCs w:val="24"/>
        </w:rPr>
        <w:t xml:space="preserve"> населения и производственного персонала объектов хозяйствования от возможных рисков последствий, катастроф, стихийных бедствий и применения современных средств поражения;</w:t>
      </w:r>
      <w:r w:rsidR="006410FF" w:rsidRPr="006410FF">
        <w:rPr>
          <w:sz w:val="24"/>
          <w:szCs w:val="24"/>
        </w:rPr>
        <w:t xml:space="preserve"> </w:t>
      </w:r>
      <w:r w:rsidRPr="006410FF">
        <w:rPr>
          <w:sz w:val="24"/>
          <w:szCs w:val="24"/>
        </w:rPr>
        <w:t>ликвидаци</w:t>
      </w:r>
      <w:r w:rsidR="006410FF" w:rsidRPr="006410FF">
        <w:rPr>
          <w:sz w:val="24"/>
          <w:szCs w:val="24"/>
        </w:rPr>
        <w:t>я</w:t>
      </w:r>
      <w:r w:rsidRPr="006410FF">
        <w:rPr>
          <w:sz w:val="24"/>
          <w:szCs w:val="24"/>
        </w:rPr>
        <w:t xml:space="preserve"> последствий разрушения.</w:t>
      </w:r>
    </w:p>
    <w:p w:rsidR="00726122" w:rsidRPr="003165A8" w:rsidRDefault="00726122" w:rsidP="009D638F">
      <w:pPr>
        <w:pStyle w:val="24"/>
        <w:numPr>
          <w:ilvl w:val="0"/>
          <w:numId w:val="9"/>
        </w:numPr>
        <w:tabs>
          <w:tab w:val="left" w:pos="0"/>
        </w:tabs>
        <w:spacing w:after="0" w:line="240" w:lineRule="auto"/>
        <w:ind w:left="0" w:firstLine="567"/>
        <w:jc w:val="both"/>
        <w:rPr>
          <w:lang w:val="ru-RU"/>
        </w:rPr>
      </w:pPr>
      <w:r w:rsidRPr="006410FF">
        <w:rPr>
          <w:lang w:val="ru-RU"/>
        </w:rPr>
        <w:t>Результаты обучения: В результате изучения данной дисциплины студенты</w:t>
      </w:r>
      <w:r w:rsidRPr="003165A8">
        <w:rPr>
          <w:lang w:val="ru-RU"/>
        </w:rPr>
        <w:t xml:space="preserve"> должны:</w:t>
      </w:r>
    </w:p>
    <w:p w:rsidR="00726122" w:rsidRPr="003165A8" w:rsidRDefault="00503A82" w:rsidP="00503A82">
      <w:pPr>
        <w:ind w:firstLine="567"/>
        <w:jc w:val="both"/>
        <w:rPr>
          <w:rFonts w:cs="Times New Roman"/>
          <w:sz w:val="24"/>
          <w:szCs w:val="24"/>
        </w:rPr>
      </w:pPr>
      <w:r>
        <w:rPr>
          <w:rFonts w:cs="Times New Roman"/>
          <w:sz w:val="24"/>
          <w:szCs w:val="24"/>
        </w:rPr>
        <w:t xml:space="preserve">знать: </w:t>
      </w:r>
      <w:r w:rsidR="00726122" w:rsidRPr="003165A8">
        <w:rPr>
          <w:rFonts w:cs="Times New Roman"/>
          <w:sz w:val="24"/>
          <w:szCs w:val="24"/>
          <w:lang w:val="kk-KZ"/>
        </w:rPr>
        <w:t>законодательные акты Республики Казахстан в области чрезвычайных ситуаций</w:t>
      </w:r>
      <w:r>
        <w:rPr>
          <w:rFonts w:cs="Times New Roman"/>
          <w:sz w:val="24"/>
          <w:szCs w:val="24"/>
        </w:rPr>
        <w:t xml:space="preserve">; </w:t>
      </w:r>
      <w:r w:rsidR="00726122" w:rsidRPr="003165A8">
        <w:rPr>
          <w:rFonts w:cs="Times New Roman"/>
          <w:sz w:val="24"/>
          <w:szCs w:val="24"/>
        </w:rPr>
        <w:t>теоретические знания по  безопасности жизнедеятельности в системе «человек-среда обитания»;</w:t>
      </w:r>
      <w:r>
        <w:rPr>
          <w:rFonts w:cs="Times New Roman"/>
          <w:sz w:val="24"/>
          <w:szCs w:val="24"/>
        </w:rPr>
        <w:t xml:space="preserve"> </w:t>
      </w:r>
      <w:r w:rsidR="00726122" w:rsidRPr="003165A8">
        <w:rPr>
          <w:rFonts w:cs="Times New Roman"/>
          <w:sz w:val="24"/>
          <w:szCs w:val="24"/>
        </w:rPr>
        <w:t>основы взаимодействия человека со средой обитания и рациональными условиями деятельности;</w:t>
      </w:r>
      <w:r>
        <w:rPr>
          <w:rFonts w:cs="Times New Roman"/>
          <w:sz w:val="24"/>
          <w:szCs w:val="24"/>
        </w:rPr>
        <w:t xml:space="preserve"> </w:t>
      </w:r>
      <w:r w:rsidR="00726122" w:rsidRPr="003165A8">
        <w:rPr>
          <w:rFonts w:cs="Times New Roman"/>
          <w:sz w:val="24"/>
          <w:szCs w:val="24"/>
        </w:rPr>
        <w:t>средства и методы повышения безопасности и устойчивости технических средств и технологических процессов;</w:t>
      </w:r>
      <w:r>
        <w:rPr>
          <w:rFonts w:cs="Times New Roman"/>
          <w:sz w:val="24"/>
          <w:szCs w:val="24"/>
        </w:rPr>
        <w:t xml:space="preserve"> </w:t>
      </w:r>
      <w:r w:rsidR="00726122" w:rsidRPr="003165A8">
        <w:rPr>
          <w:rFonts w:cs="Times New Roman"/>
          <w:sz w:val="24"/>
          <w:szCs w:val="24"/>
        </w:rPr>
        <w:t xml:space="preserve">методы исследования устойчивости функционирования производственных объектов и технических систем в </w:t>
      </w:r>
      <w:r w:rsidR="00726122" w:rsidRPr="003165A8">
        <w:rPr>
          <w:rFonts w:cs="Times New Roman"/>
          <w:sz w:val="24"/>
          <w:szCs w:val="24"/>
          <w:lang w:val="kk-KZ"/>
        </w:rPr>
        <w:t>чрезвычайных ситуациях</w:t>
      </w:r>
      <w:r w:rsidR="00726122" w:rsidRPr="003165A8">
        <w:rPr>
          <w:rFonts w:cs="Times New Roman"/>
          <w:sz w:val="24"/>
          <w:szCs w:val="24"/>
        </w:rPr>
        <w:t>;</w:t>
      </w:r>
      <w:r>
        <w:rPr>
          <w:rFonts w:cs="Times New Roman"/>
          <w:sz w:val="24"/>
          <w:szCs w:val="24"/>
        </w:rPr>
        <w:t xml:space="preserve"> </w:t>
      </w:r>
      <w:r w:rsidR="00726122" w:rsidRPr="003165A8">
        <w:rPr>
          <w:rFonts w:cs="Times New Roman"/>
          <w:sz w:val="24"/>
          <w:szCs w:val="24"/>
        </w:rPr>
        <w:t>нормативно-технические и организационные основы управления безопасностью жизнедеятельности;</w:t>
      </w:r>
    </w:p>
    <w:p w:rsidR="00726122" w:rsidRPr="003165A8" w:rsidRDefault="00503A82" w:rsidP="00503A82">
      <w:pPr>
        <w:ind w:firstLine="567"/>
        <w:jc w:val="both"/>
        <w:rPr>
          <w:rFonts w:cs="Times New Roman"/>
          <w:sz w:val="24"/>
          <w:szCs w:val="24"/>
        </w:rPr>
      </w:pPr>
      <w:r>
        <w:rPr>
          <w:rFonts w:cs="Times New Roman"/>
          <w:sz w:val="24"/>
          <w:szCs w:val="24"/>
        </w:rPr>
        <w:t xml:space="preserve">уметь: </w:t>
      </w:r>
      <w:r w:rsidR="00726122" w:rsidRPr="003165A8">
        <w:rPr>
          <w:rFonts w:cs="Times New Roman"/>
          <w:sz w:val="24"/>
          <w:szCs w:val="24"/>
        </w:rPr>
        <w:t xml:space="preserve"> контролировать параметры негативных воз</w:t>
      </w:r>
      <w:r>
        <w:rPr>
          <w:rFonts w:cs="Times New Roman"/>
          <w:sz w:val="24"/>
          <w:szCs w:val="24"/>
        </w:rPr>
        <w:t>действий и оценивать их уровни;</w:t>
      </w:r>
      <w:r w:rsidR="00726122" w:rsidRPr="003165A8">
        <w:rPr>
          <w:rFonts w:cs="Times New Roman"/>
          <w:sz w:val="24"/>
          <w:szCs w:val="24"/>
        </w:rPr>
        <w:t xml:space="preserve"> планировать и осуществлять мероприятия по повышению безопасности жизнедеятельности.</w:t>
      </w:r>
    </w:p>
    <w:p w:rsidR="00726122" w:rsidRPr="003165A8" w:rsidRDefault="00503A82" w:rsidP="00503A82">
      <w:pPr>
        <w:ind w:firstLine="567"/>
        <w:jc w:val="both"/>
        <w:rPr>
          <w:rFonts w:cs="Times New Roman"/>
          <w:sz w:val="24"/>
          <w:szCs w:val="24"/>
        </w:rPr>
      </w:pPr>
      <w:r>
        <w:rPr>
          <w:rFonts w:cs="Times New Roman"/>
          <w:sz w:val="24"/>
          <w:szCs w:val="24"/>
        </w:rPr>
        <w:t xml:space="preserve">формируемые компетенции: </w:t>
      </w:r>
      <w:r w:rsidR="00726122" w:rsidRPr="003165A8">
        <w:rPr>
          <w:rFonts w:cs="Times New Roman"/>
          <w:sz w:val="24"/>
          <w:szCs w:val="24"/>
        </w:rPr>
        <w:t>знание и понимание процессов протекающих в среде обитания и приводящие к ЧС и формирование суждений  при  выборе и использовании методов защиты при  ЧС;</w:t>
      </w:r>
      <w:r>
        <w:rPr>
          <w:rFonts w:cs="Times New Roman"/>
          <w:sz w:val="24"/>
          <w:szCs w:val="24"/>
        </w:rPr>
        <w:t xml:space="preserve"> </w:t>
      </w:r>
      <w:r w:rsidR="00726122" w:rsidRPr="003165A8">
        <w:rPr>
          <w:rFonts w:cs="Times New Roman"/>
          <w:sz w:val="24"/>
          <w:szCs w:val="24"/>
        </w:rPr>
        <w:t>применение знания и понимания  в вопросах защиты человека от опасности и вредных факторов во всех сферах человеческой деятельности;</w:t>
      </w:r>
      <w:r>
        <w:rPr>
          <w:rFonts w:cs="Times New Roman"/>
          <w:sz w:val="24"/>
          <w:szCs w:val="24"/>
        </w:rPr>
        <w:t xml:space="preserve"> </w:t>
      </w:r>
      <w:r w:rsidR="00726122" w:rsidRPr="003165A8">
        <w:rPr>
          <w:rFonts w:cs="Times New Roman"/>
          <w:sz w:val="24"/>
          <w:szCs w:val="24"/>
        </w:rPr>
        <w:t>коммуникация включает в себя в</w:t>
      </w:r>
      <w:r>
        <w:rPr>
          <w:rFonts w:cs="Times New Roman"/>
          <w:sz w:val="24"/>
          <w:szCs w:val="24"/>
        </w:rPr>
        <w:t xml:space="preserve">ладение лексикой и грамматикой; </w:t>
      </w:r>
      <w:r w:rsidR="00726122" w:rsidRPr="003165A8">
        <w:rPr>
          <w:rFonts w:cs="Times New Roman"/>
          <w:sz w:val="24"/>
          <w:szCs w:val="24"/>
        </w:rPr>
        <w:t xml:space="preserve">навыки обучения включают умение оказывать доврачебную помощь в быту, на производстве, при транспортных авариях и т.д. </w:t>
      </w:r>
    </w:p>
    <w:p w:rsidR="00726122" w:rsidRPr="003165A8" w:rsidRDefault="00726122" w:rsidP="009D638F">
      <w:pPr>
        <w:ind w:firstLine="567"/>
        <w:jc w:val="both"/>
        <w:rPr>
          <w:rFonts w:cs="Times New Roman"/>
          <w:sz w:val="24"/>
          <w:szCs w:val="24"/>
        </w:rPr>
      </w:pPr>
      <w:r w:rsidRPr="003165A8">
        <w:rPr>
          <w:rFonts w:cs="Times New Roman"/>
          <w:sz w:val="24"/>
          <w:szCs w:val="24"/>
        </w:rPr>
        <w:t>5) Содержание:</w:t>
      </w:r>
    </w:p>
    <w:tbl>
      <w:tblPr>
        <w:tblStyle w:val="ad"/>
        <w:tblW w:w="9464" w:type="dxa"/>
        <w:tblLayout w:type="fixed"/>
        <w:tblLook w:val="04A0" w:firstRow="1" w:lastRow="0" w:firstColumn="1" w:lastColumn="0" w:noHBand="0" w:noVBand="1"/>
      </w:tblPr>
      <w:tblGrid>
        <w:gridCol w:w="9464"/>
      </w:tblGrid>
      <w:tr w:rsidR="00F42E57" w:rsidRPr="003165A8" w:rsidTr="00F647F4">
        <w:tc>
          <w:tcPr>
            <w:tcW w:w="9464" w:type="dxa"/>
          </w:tcPr>
          <w:p w:rsidR="00F42E57" w:rsidRPr="00F647F4" w:rsidRDefault="00F42E57" w:rsidP="00F42E57">
            <w:pPr>
              <w:jc w:val="center"/>
            </w:pPr>
            <w:r w:rsidRPr="00F647F4">
              <w:rPr>
                <w:bCs/>
              </w:rPr>
              <w:t>Наименование тем</w:t>
            </w:r>
          </w:p>
        </w:tc>
      </w:tr>
      <w:tr w:rsidR="00F647F4" w:rsidRPr="003165A8" w:rsidTr="00F647F4">
        <w:tc>
          <w:tcPr>
            <w:tcW w:w="9464" w:type="dxa"/>
          </w:tcPr>
          <w:p w:rsidR="00F647F4" w:rsidRPr="00F647F4" w:rsidRDefault="00F647F4" w:rsidP="008E61EF">
            <w:pPr>
              <w:jc w:val="both"/>
            </w:pPr>
            <w:r w:rsidRPr="00F647F4">
              <w:t xml:space="preserve">Тема 1 Введение. </w:t>
            </w:r>
          </w:p>
        </w:tc>
      </w:tr>
      <w:tr w:rsidR="00F647F4" w:rsidRPr="003165A8" w:rsidTr="00F647F4">
        <w:tc>
          <w:tcPr>
            <w:tcW w:w="9464" w:type="dxa"/>
          </w:tcPr>
          <w:p w:rsidR="00F647F4" w:rsidRPr="00F647F4" w:rsidRDefault="00F647F4" w:rsidP="008E61EF">
            <w:pPr>
              <w:jc w:val="both"/>
            </w:pPr>
            <w:r w:rsidRPr="00F647F4">
              <w:t>Тема 2 Законодательные  правовые акты в области безопасности жизнедеятельности</w:t>
            </w:r>
          </w:p>
        </w:tc>
      </w:tr>
      <w:tr w:rsidR="00F647F4" w:rsidRPr="003165A8" w:rsidTr="00F647F4">
        <w:tc>
          <w:tcPr>
            <w:tcW w:w="9464" w:type="dxa"/>
          </w:tcPr>
          <w:p w:rsidR="00F647F4" w:rsidRPr="00F647F4" w:rsidRDefault="00F647F4" w:rsidP="008E61EF">
            <w:pPr>
              <w:jc w:val="both"/>
            </w:pPr>
            <w:r w:rsidRPr="00F647F4">
              <w:t xml:space="preserve">Тема 3 Задачи, принципы построения и функционирования гражданской обороны (ГО в РК) . </w:t>
            </w:r>
          </w:p>
        </w:tc>
      </w:tr>
      <w:tr w:rsidR="00F647F4" w:rsidRPr="003165A8" w:rsidTr="00F647F4">
        <w:trPr>
          <w:trHeight w:val="286"/>
        </w:trPr>
        <w:tc>
          <w:tcPr>
            <w:tcW w:w="9464" w:type="dxa"/>
          </w:tcPr>
          <w:p w:rsidR="00F647F4" w:rsidRPr="00F647F4" w:rsidRDefault="00F647F4" w:rsidP="008E61EF">
            <w:pPr>
              <w:pStyle w:val="24"/>
              <w:spacing w:after="0" w:line="240" w:lineRule="auto"/>
              <w:ind w:left="0"/>
              <w:jc w:val="both"/>
              <w:rPr>
                <w:sz w:val="20"/>
                <w:szCs w:val="20"/>
                <w:lang w:val="ru-RU"/>
              </w:rPr>
            </w:pPr>
            <w:r w:rsidRPr="00F647F4">
              <w:rPr>
                <w:sz w:val="20"/>
                <w:szCs w:val="20"/>
                <w:lang w:val="ru-RU"/>
              </w:rPr>
              <w:t>Тема 4 Классификация опасных и вредных факторов</w:t>
            </w:r>
          </w:p>
        </w:tc>
      </w:tr>
      <w:tr w:rsidR="00F647F4" w:rsidRPr="003165A8" w:rsidTr="00F647F4">
        <w:tc>
          <w:tcPr>
            <w:tcW w:w="9464" w:type="dxa"/>
          </w:tcPr>
          <w:p w:rsidR="00F647F4" w:rsidRPr="00F647F4" w:rsidRDefault="00F647F4" w:rsidP="008E61EF">
            <w:pPr>
              <w:pStyle w:val="2"/>
              <w:shd w:val="clear" w:color="auto" w:fill="FFFFFF"/>
              <w:spacing w:before="0"/>
              <w:jc w:val="both"/>
              <w:outlineLvl w:val="1"/>
              <w:rPr>
                <w:rFonts w:ascii="Times New Roman" w:hAnsi="Times New Roman" w:cs="Times New Roman"/>
                <w:b w:val="0"/>
                <w:color w:val="auto"/>
                <w:sz w:val="20"/>
                <w:szCs w:val="20"/>
              </w:rPr>
            </w:pPr>
            <w:r w:rsidRPr="00F647F4">
              <w:rPr>
                <w:rFonts w:ascii="Times New Roman" w:hAnsi="Times New Roman" w:cs="Times New Roman"/>
                <w:b w:val="0"/>
                <w:color w:val="auto"/>
                <w:sz w:val="20"/>
                <w:szCs w:val="20"/>
              </w:rPr>
              <w:t>Тема 5 Радиационная и химическая опасность</w:t>
            </w:r>
          </w:p>
        </w:tc>
      </w:tr>
      <w:tr w:rsidR="00F647F4" w:rsidRPr="003165A8" w:rsidTr="00F647F4">
        <w:tc>
          <w:tcPr>
            <w:tcW w:w="9464" w:type="dxa"/>
          </w:tcPr>
          <w:p w:rsidR="00F647F4" w:rsidRPr="00F647F4" w:rsidRDefault="00F647F4" w:rsidP="008E61EF">
            <w:pPr>
              <w:jc w:val="both"/>
            </w:pPr>
            <w:r w:rsidRPr="00F647F4">
              <w:t>Тема 6 Современное состояние техносферы и техносферной безопасности</w:t>
            </w:r>
          </w:p>
        </w:tc>
      </w:tr>
      <w:tr w:rsidR="00F647F4" w:rsidRPr="003165A8" w:rsidTr="00F647F4">
        <w:tc>
          <w:tcPr>
            <w:tcW w:w="9464" w:type="dxa"/>
          </w:tcPr>
          <w:p w:rsidR="00F647F4" w:rsidRPr="00F647F4" w:rsidRDefault="00F647F4" w:rsidP="008E61EF">
            <w:pPr>
              <w:jc w:val="both"/>
            </w:pPr>
            <w:r w:rsidRPr="00F647F4">
              <w:t>Тема 7 Защита человека и среды обитания от вредных и опасных факторов природного и техногенного происхождения</w:t>
            </w:r>
          </w:p>
        </w:tc>
      </w:tr>
      <w:tr w:rsidR="00F647F4" w:rsidRPr="003165A8" w:rsidTr="00F647F4">
        <w:tc>
          <w:tcPr>
            <w:tcW w:w="9464" w:type="dxa"/>
          </w:tcPr>
          <w:p w:rsidR="00F647F4" w:rsidRPr="00F647F4" w:rsidRDefault="00F647F4" w:rsidP="008E61EF">
            <w:pPr>
              <w:jc w:val="both"/>
            </w:pPr>
            <w:r w:rsidRPr="00F647F4">
              <w:t>Тема 8 Классификация чрезвычайных ситуаций различного характера</w:t>
            </w:r>
          </w:p>
        </w:tc>
      </w:tr>
      <w:tr w:rsidR="00F647F4" w:rsidRPr="003165A8" w:rsidTr="00F647F4">
        <w:tc>
          <w:tcPr>
            <w:tcW w:w="9464" w:type="dxa"/>
          </w:tcPr>
          <w:p w:rsidR="00F647F4" w:rsidRPr="00F647F4" w:rsidRDefault="00F647F4" w:rsidP="008E61EF">
            <w:pPr>
              <w:jc w:val="both"/>
            </w:pPr>
            <w:r w:rsidRPr="00F647F4">
              <w:t xml:space="preserve">Тема 9 Устойчивость функционирования объектов экономики в чрезвычайных ситуациях </w:t>
            </w:r>
          </w:p>
        </w:tc>
      </w:tr>
      <w:tr w:rsidR="00F647F4" w:rsidRPr="003165A8" w:rsidTr="00F647F4">
        <w:tc>
          <w:tcPr>
            <w:tcW w:w="9464" w:type="dxa"/>
          </w:tcPr>
          <w:p w:rsidR="00F647F4" w:rsidRPr="00F647F4" w:rsidRDefault="00F647F4" w:rsidP="008E61EF">
            <w:pPr>
              <w:jc w:val="both"/>
            </w:pPr>
            <w:r w:rsidRPr="00F647F4">
              <w:t>Тема 10 Основные принципы и способы защиты населения в чрезвычайных ситуациях</w:t>
            </w:r>
          </w:p>
        </w:tc>
      </w:tr>
      <w:tr w:rsidR="00F647F4" w:rsidRPr="003165A8" w:rsidTr="00F647F4">
        <w:tc>
          <w:tcPr>
            <w:tcW w:w="9464" w:type="dxa"/>
          </w:tcPr>
          <w:p w:rsidR="00F647F4" w:rsidRPr="00F647F4" w:rsidRDefault="00F647F4" w:rsidP="008E61EF">
            <w:pPr>
              <w:jc w:val="both"/>
            </w:pPr>
            <w:r w:rsidRPr="00F647F4">
              <w:lastRenderedPageBreak/>
              <w:t>Тема 11 Защита от средств массового поражения</w:t>
            </w:r>
          </w:p>
        </w:tc>
      </w:tr>
      <w:tr w:rsidR="00F647F4" w:rsidRPr="003165A8" w:rsidTr="00F647F4">
        <w:tc>
          <w:tcPr>
            <w:tcW w:w="9464" w:type="dxa"/>
          </w:tcPr>
          <w:p w:rsidR="00F647F4" w:rsidRPr="00F647F4" w:rsidRDefault="00F647F4" w:rsidP="008E61EF">
            <w:pPr>
              <w:jc w:val="both"/>
            </w:pPr>
            <w:r w:rsidRPr="00F647F4">
              <w:t>Тема 12 Организационно- практические меры безопасности при землетрясениях</w:t>
            </w:r>
          </w:p>
        </w:tc>
      </w:tr>
      <w:tr w:rsidR="00F647F4" w:rsidRPr="003165A8" w:rsidTr="00F647F4">
        <w:tc>
          <w:tcPr>
            <w:tcW w:w="9464" w:type="dxa"/>
          </w:tcPr>
          <w:p w:rsidR="00F647F4" w:rsidRPr="00F647F4" w:rsidRDefault="00F647F4" w:rsidP="008E61EF">
            <w:pPr>
              <w:jc w:val="both"/>
            </w:pPr>
            <w:r w:rsidRPr="00F647F4">
              <w:t xml:space="preserve">Тема 13 Защита населения при стихийных бедствиях, пожарах, авариях и взрывах на производственных объектах </w:t>
            </w:r>
          </w:p>
        </w:tc>
      </w:tr>
      <w:tr w:rsidR="00F647F4" w:rsidRPr="003165A8" w:rsidTr="00F647F4">
        <w:tc>
          <w:tcPr>
            <w:tcW w:w="9464" w:type="dxa"/>
          </w:tcPr>
          <w:p w:rsidR="00F647F4" w:rsidRPr="00F647F4" w:rsidRDefault="00F647F4" w:rsidP="008E61EF">
            <w:pPr>
              <w:jc w:val="both"/>
            </w:pPr>
            <w:r w:rsidRPr="00F647F4">
              <w:t>Тема 14 Основы организации и проведения аварийно- спасательных работ</w:t>
            </w:r>
          </w:p>
        </w:tc>
      </w:tr>
      <w:tr w:rsidR="00F647F4" w:rsidRPr="003165A8" w:rsidTr="00F647F4">
        <w:tc>
          <w:tcPr>
            <w:tcW w:w="9464" w:type="dxa"/>
          </w:tcPr>
          <w:p w:rsidR="00F647F4" w:rsidRPr="00F647F4" w:rsidRDefault="00F647F4" w:rsidP="008E61EF">
            <w:pPr>
              <w:jc w:val="both"/>
            </w:pPr>
            <w:r w:rsidRPr="00F647F4">
              <w:t>Тема 15 Основы финансовой безопасности.</w:t>
            </w:r>
          </w:p>
        </w:tc>
      </w:tr>
      <w:tr w:rsidR="00F647F4" w:rsidRPr="003165A8" w:rsidTr="00F647F4">
        <w:tc>
          <w:tcPr>
            <w:tcW w:w="9464" w:type="dxa"/>
          </w:tcPr>
          <w:p w:rsidR="00F647F4" w:rsidRPr="00F647F4" w:rsidRDefault="00F647F4" w:rsidP="008E61EF">
            <w:pPr>
              <w:jc w:val="both"/>
            </w:pPr>
            <w:r w:rsidRPr="00F647F4">
              <w:t>Тема 16 Основы информационной безопасности</w:t>
            </w:r>
          </w:p>
        </w:tc>
      </w:tr>
      <w:tr w:rsidR="00F647F4" w:rsidRPr="003165A8" w:rsidTr="00F647F4">
        <w:tc>
          <w:tcPr>
            <w:tcW w:w="9464" w:type="dxa"/>
          </w:tcPr>
          <w:p w:rsidR="00F647F4" w:rsidRPr="00F647F4" w:rsidRDefault="00F647F4" w:rsidP="008E61EF">
            <w:pPr>
              <w:jc w:val="both"/>
            </w:pPr>
            <w:r w:rsidRPr="00F647F4">
              <w:t>Тема</w:t>
            </w:r>
            <w:r w:rsidRPr="00F647F4">
              <w:rPr>
                <w:lang w:val="kk-KZ"/>
              </w:rPr>
              <w:t xml:space="preserve"> </w:t>
            </w:r>
            <w:r w:rsidRPr="00F647F4">
              <w:t>17 Основы политической</w:t>
            </w:r>
            <w:r w:rsidRPr="00F647F4">
              <w:rPr>
                <w:lang w:val="kk-KZ"/>
              </w:rPr>
              <w:t xml:space="preserve"> </w:t>
            </w:r>
            <w:r w:rsidRPr="00F647F4">
              <w:t>безопасности</w:t>
            </w:r>
          </w:p>
        </w:tc>
      </w:tr>
      <w:tr w:rsidR="00F647F4" w:rsidRPr="003165A8" w:rsidTr="00F647F4">
        <w:tc>
          <w:tcPr>
            <w:tcW w:w="9464" w:type="dxa"/>
          </w:tcPr>
          <w:p w:rsidR="00F647F4" w:rsidRPr="00F647F4" w:rsidRDefault="00F647F4" w:rsidP="008E61EF">
            <w:pPr>
              <w:jc w:val="both"/>
            </w:pPr>
            <w:r w:rsidRPr="00F647F4">
              <w:t>Тема 18 Основы социальной</w:t>
            </w:r>
            <w:r w:rsidRPr="00F647F4">
              <w:rPr>
                <w:lang w:val="kk-KZ"/>
              </w:rPr>
              <w:t xml:space="preserve"> </w:t>
            </w:r>
            <w:r w:rsidRPr="00F647F4">
              <w:t>безопасности</w:t>
            </w:r>
          </w:p>
        </w:tc>
      </w:tr>
      <w:tr w:rsidR="00F647F4" w:rsidRPr="003165A8" w:rsidTr="00F647F4">
        <w:tc>
          <w:tcPr>
            <w:tcW w:w="9464" w:type="dxa"/>
          </w:tcPr>
          <w:p w:rsidR="00F647F4" w:rsidRPr="00F647F4" w:rsidRDefault="00F647F4" w:rsidP="008E61EF">
            <w:pPr>
              <w:jc w:val="both"/>
            </w:pPr>
            <w:r w:rsidRPr="00F647F4">
              <w:t>Всего:135ч. (3 кредита)</w:t>
            </w:r>
          </w:p>
        </w:tc>
      </w:tr>
    </w:tbl>
    <w:p w:rsidR="00726122" w:rsidRPr="003165A8" w:rsidRDefault="00726122" w:rsidP="008E61EF">
      <w:pPr>
        <w:jc w:val="both"/>
        <w:rPr>
          <w:rFonts w:cs="Times New Roman"/>
          <w:sz w:val="24"/>
          <w:szCs w:val="24"/>
          <w:lang w:val="kk-KZ"/>
        </w:rPr>
      </w:pPr>
    </w:p>
    <w:p w:rsidR="00726122" w:rsidRPr="003165A8" w:rsidRDefault="00726122" w:rsidP="005D4625">
      <w:pPr>
        <w:pStyle w:val="a9"/>
        <w:numPr>
          <w:ilvl w:val="0"/>
          <w:numId w:val="10"/>
        </w:numPr>
        <w:tabs>
          <w:tab w:val="left" w:pos="851"/>
        </w:tabs>
        <w:ind w:left="0" w:firstLine="567"/>
        <w:jc w:val="both"/>
        <w:rPr>
          <w:lang w:val="ru-RU"/>
        </w:rPr>
      </w:pPr>
      <w:r w:rsidRPr="003165A8">
        <w:rPr>
          <w:lang w:val="ru-RU"/>
        </w:rPr>
        <w:t>Пререквизиты: Для освоения данной дисциплины необходимы знания, умения и навыки, приобретенные при изучении следующих дисциплин: щкольный курс биологии, физики, химии.</w:t>
      </w:r>
    </w:p>
    <w:p w:rsidR="00726122" w:rsidRPr="00F647F4" w:rsidRDefault="00726122" w:rsidP="005D4625">
      <w:pPr>
        <w:pStyle w:val="a9"/>
        <w:numPr>
          <w:ilvl w:val="0"/>
          <w:numId w:val="10"/>
        </w:numPr>
        <w:tabs>
          <w:tab w:val="left" w:pos="851"/>
        </w:tabs>
        <w:ind w:left="0" w:firstLine="567"/>
        <w:jc w:val="both"/>
        <w:rPr>
          <w:lang w:val="kk-KZ"/>
        </w:rPr>
      </w:pPr>
      <w:r w:rsidRPr="003165A8">
        <w:rPr>
          <w:lang w:val="ru-RU"/>
        </w:rPr>
        <w:t xml:space="preserve">Основной учебник:  </w:t>
      </w:r>
      <w:r w:rsidRPr="00F647F4">
        <w:rPr>
          <w:lang w:val="ru-RU"/>
        </w:rPr>
        <w:t xml:space="preserve"> Безопасность жизнедеятельности</w:t>
      </w:r>
      <w:r w:rsidRPr="00F647F4">
        <w:rPr>
          <w:lang w:val="kk-KZ"/>
        </w:rPr>
        <w:t xml:space="preserve"> / под ред. О.И. Русака. – СПб. Лань, Омега – Л. 2014. – 448с.</w:t>
      </w:r>
    </w:p>
    <w:p w:rsidR="00726122" w:rsidRPr="003165A8" w:rsidRDefault="00726122" w:rsidP="005D4625">
      <w:pPr>
        <w:pStyle w:val="a9"/>
        <w:numPr>
          <w:ilvl w:val="0"/>
          <w:numId w:val="10"/>
        </w:numPr>
        <w:tabs>
          <w:tab w:val="left" w:pos="851"/>
        </w:tabs>
        <w:ind w:left="0" w:firstLine="567"/>
        <w:jc w:val="both"/>
        <w:rPr>
          <w:lang w:val="kk-KZ"/>
        </w:rPr>
      </w:pPr>
      <w:r w:rsidRPr="003165A8">
        <w:rPr>
          <w:lang w:val="ru-RU"/>
        </w:rPr>
        <w:t xml:space="preserve">Дополнительная  литература: </w:t>
      </w:r>
      <w:r w:rsidRPr="003165A8">
        <w:rPr>
          <w:lang w:val="kk-KZ"/>
        </w:rPr>
        <w:t>1 Безопсаность технических процессов и производств. Охрана труда : учебное пособие. – 2-е изд., испр. и доп. – М. : Высшая школа, 2014 – 320 с.</w:t>
      </w:r>
    </w:p>
    <w:p w:rsidR="00726122" w:rsidRPr="003165A8" w:rsidRDefault="00726122" w:rsidP="005D4625">
      <w:pPr>
        <w:numPr>
          <w:ilvl w:val="0"/>
          <w:numId w:val="10"/>
        </w:numPr>
        <w:tabs>
          <w:tab w:val="left" w:pos="851"/>
        </w:tabs>
        <w:ind w:left="0" w:firstLine="567"/>
        <w:jc w:val="both"/>
        <w:rPr>
          <w:rFonts w:cs="Times New Roman"/>
          <w:sz w:val="24"/>
          <w:szCs w:val="24"/>
        </w:rPr>
      </w:pPr>
      <w:r w:rsidRPr="003165A8">
        <w:rPr>
          <w:rFonts w:cs="Times New Roman"/>
          <w:sz w:val="24"/>
          <w:szCs w:val="24"/>
        </w:rPr>
        <w:t>Координатор: Жильгельдинов Солтанбек Елеусизович,</w:t>
      </w:r>
      <w:r w:rsidRPr="003165A8">
        <w:rPr>
          <w:rFonts w:cs="Times New Roman"/>
          <w:iCs/>
          <w:sz w:val="24"/>
          <w:szCs w:val="24"/>
        </w:rPr>
        <w:t xml:space="preserve"> </w:t>
      </w:r>
      <w:r w:rsidR="00F647F4">
        <w:rPr>
          <w:rFonts w:cs="Times New Roman"/>
          <w:sz w:val="24"/>
          <w:szCs w:val="24"/>
          <w:shd w:val="clear" w:color="auto" w:fill="FFFFFF"/>
        </w:rPr>
        <w:t xml:space="preserve">старший  преподаватель кафедры </w:t>
      </w:r>
      <w:r w:rsidRPr="003165A8">
        <w:rPr>
          <w:rFonts w:cs="Times New Roman"/>
          <w:sz w:val="24"/>
          <w:szCs w:val="24"/>
          <w:shd w:val="clear" w:color="auto" w:fill="FFFFFF"/>
        </w:rPr>
        <w:t xml:space="preserve">ПОиБЖД. </w:t>
      </w:r>
    </w:p>
    <w:p w:rsidR="00726122" w:rsidRPr="003165A8" w:rsidRDefault="00726122" w:rsidP="005D4625">
      <w:pPr>
        <w:numPr>
          <w:ilvl w:val="0"/>
          <w:numId w:val="10"/>
        </w:numPr>
        <w:tabs>
          <w:tab w:val="left" w:pos="709"/>
          <w:tab w:val="left" w:pos="851"/>
          <w:tab w:val="left" w:pos="993"/>
        </w:tabs>
        <w:ind w:left="0" w:firstLine="567"/>
        <w:jc w:val="both"/>
        <w:rPr>
          <w:rFonts w:cs="Times New Roman"/>
          <w:sz w:val="24"/>
          <w:szCs w:val="24"/>
        </w:rPr>
      </w:pPr>
      <w:r w:rsidRPr="003165A8">
        <w:rPr>
          <w:rFonts w:cs="Times New Roman"/>
          <w:sz w:val="24"/>
          <w:szCs w:val="24"/>
        </w:rPr>
        <w:t xml:space="preserve">Использование компьютера: </w:t>
      </w:r>
      <w:r w:rsidR="00F647F4">
        <w:rPr>
          <w:rFonts w:cs="Times New Roman"/>
          <w:sz w:val="24"/>
          <w:szCs w:val="24"/>
        </w:rPr>
        <w:t>нет</w:t>
      </w:r>
    </w:p>
    <w:p w:rsidR="00726122" w:rsidRPr="003165A8" w:rsidRDefault="00726122" w:rsidP="005D4625">
      <w:pPr>
        <w:numPr>
          <w:ilvl w:val="0"/>
          <w:numId w:val="10"/>
        </w:numPr>
        <w:tabs>
          <w:tab w:val="left" w:pos="709"/>
          <w:tab w:val="left" w:pos="851"/>
          <w:tab w:val="left" w:pos="993"/>
        </w:tabs>
        <w:ind w:left="0" w:firstLine="567"/>
        <w:jc w:val="both"/>
        <w:rPr>
          <w:rFonts w:cs="Times New Roman"/>
          <w:sz w:val="24"/>
          <w:szCs w:val="24"/>
        </w:rPr>
      </w:pPr>
      <w:r w:rsidRPr="003165A8">
        <w:rPr>
          <w:rFonts w:cs="Times New Roman"/>
          <w:sz w:val="24"/>
          <w:szCs w:val="24"/>
        </w:rPr>
        <w:t>Лабораторные работы и  проекты: не</w:t>
      </w:r>
      <w:r w:rsidR="00F647F4">
        <w:rPr>
          <w:rFonts w:cs="Times New Roman"/>
          <w:sz w:val="24"/>
          <w:szCs w:val="24"/>
        </w:rPr>
        <w:t>т</w:t>
      </w:r>
    </w:p>
    <w:p w:rsidR="00726122" w:rsidRPr="003165A8" w:rsidRDefault="00726122" w:rsidP="005D4625">
      <w:pPr>
        <w:tabs>
          <w:tab w:val="left" w:pos="851"/>
        </w:tabs>
        <w:ind w:firstLine="567"/>
        <w:jc w:val="center"/>
        <w:rPr>
          <w:rFonts w:cs="Times New Roman"/>
          <w:sz w:val="24"/>
          <w:szCs w:val="24"/>
        </w:rPr>
      </w:pPr>
      <w:r w:rsidRPr="003165A8">
        <w:rPr>
          <w:rFonts w:cs="Times New Roman"/>
          <w:sz w:val="24"/>
          <w:szCs w:val="24"/>
        </w:rPr>
        <w:t>Преподаватель: Бейсембаев Мурат Кулханович.</w:t>
      </w:r>
      <w:r w:rsidRPr="003165A8">
        <w:rPr>
          <w:rFonts w:cs="Times New Roman"/>
          <w:sz w:val="24"/>
          <w:szCs w:val="24"/>
        </w:rPr>
        <w:tab/>
      </w:r>
      <w:r w:rsidRPr="003165A8">
        <w:rPr>
          <w:rFonts w:cs="Times New Roman"/>
          <w:sz w:val="24"/>
          <w:szCs w:val="24"/>
        </w:rPr>
        <w:tab/>
        <w:t xml:space="preserve">         12.03.2019г.</w:t>
      </w:r>
      <w:bookmarkStart w:id="0" w:name="_Toc123013658"/>
      <w:bookmarkEnd w:id="0"/>
    </w:p>
    <w:p w:rsidR="00932E80" w:rsidRPr="003165A8" w:rsidRDefault="00932E80" w:rsidP="008E61EF">
      <w:pPr>
        <w:jc w:val="both"/>
        <w:rPr>
          <w:rFonts w:cs="Times New Roman"/>
          <w:sz w:val="24"/>
          <w:szCs w:val="24"/>
        </w:rPr>
      </w:pPr>
    </w:p>
    <w:p w:rsidR="007853C6" w:rsidRPr="001A340A" w:rsidRDefault="001A340A" w:rsidP="001A340A">
      <w:pPr>
        <w:jc w:val="center"/>
        <w:rPr>
          <w:rFonts w:cs="Times New Roman"/>
          <w:b/>
          <w:sz w:val="24"/>
          <w:szCs w:val="24"/>
          <w:lang w:val="kk-KZ"/>
        </w:rPr>
      </w:pPr>
      <w:r w:rsidRPr="001A340A">
        <w:rPr>
          <w:rFonts w:cs="Times New Roman"/>
          <w:b/>
          <w:sz w:val="24"/>
          <w:szCs w:val="24"/>
          <w:lang w:val="kk-KZ"/>
        </w:rPr>
        <w:t>ОПИСАНИЕ ДИСЦИПЛИНЫ</w:t>
      </w:r>
    </w:p>
    <w:p w:rsidR="005D4625" w:rsidRPr="005D4625" w:rsidRDefault="005D4625" w:rsidP="005D4625">
      <w:pPr>
        <w:pStyle w:val="a8"/>
        <w:spacing w:before="0" w:line="240" w:lineRule="auto"/>
        <w:ind w:left="0" w:right="0"/>
        <w:rPr>
          <w:sz w:val="24"/>
          <w:szCs w:val="24"/>
        </w:rPr>
      </w:pPr>
      <w:r w:rsidRPr="005D4625">
        <w:rPr>
          <w:sz w:val="24"/>
          <w:szCs w:val="24"/>
        </w:rPr>
        <w:t>BZH </w:t>
      </w:r>
      <w:r>
        <w:rPr>
          <w:sz w:val="24"/>
          <w:szCs w:val="24"/>
        </w:rPr>
        <w:t>1204</w:t>
      </w:r>
      <w:r w:rsidRPr="005D4625">
        <w:rPr>
          <w:sz w:val="24"/>
          <w:szCs w:val="24"/>
          <w:shd w:val="clear" w:color="auto" w:fill="CCFFCC"/>
        </w:rPr>
        <w:t xml:space="preserve"> </w:t>
      </w:r>
      <w:r w:rsidRPr="005D4625">
        <w:rPr>
          <w:sz w:val="24"/>
          <w:szCs w:val="24"/>
        </w:rPr>
        <w:t>БЕЗОПАСНОСТЬ ЖИЗНЕДЕЯТЕЛЬНОСТИ</w:t>
      </w:r>
    </w:p>
    <w:p w:rsidR="001A340A" w:rsidRPr="003165A8" w:rsidRDefault="001A340A" w:rsidP="008E61EF">
      <w:pPr>
        <w:jc w:val="both"/>
        <w:rPr>
          <w:rFonts w:cs="Times New Roman"/>
          <w:sz w:val="24"/>
          <w:szCs w:val="24"/>
          <w:lang w:val="kk-KZ"/>
        </w:rPr>
      </w:pPr>
    </w:p>
    <w:p w:rsidR="00932E80" w:rsidRPr="003165A8" w:rsidRDefault="005D4625" w:rsidP="005D4625">
      <w:pPr>
        <w:ind w:firstLine="567"/>
        <w:jc w:val="both"/>
        <w:rPr>
          <w:rFonts w:cs="Times New Roman"/>
          <w:sz w:val="24"/>
          <w:szCs w:val="24"/>
          <w:lang w:val="kk-KZ"/>
        </w:rPr>
      </w:pPr>
      <w:r>
        <w:rPr>
          <w:rFonts w:cs="Times New Roman"/>
          <w:sz w:val="24"/>
          <w:szCs w:val="24"/>
          <w:lang w:val="kk-KZ"/>
        </w:rPr>
        <w:t xml:space="preserve">1 Тіршілік қауіпсіздігі </w:t>
      </w:r>
      <w:r w:rsidR="00932E80" w:rsidRPr="003165A8">
        <w:rPr>
          <w:rFonts w:cs="Times New Roman"/>
          <w:sz w:val="24"/>
          <w:szCs w:val="24"/>
          <w:lang w:val="kk-KZ"/>
        </w:rPr>
        <w:t>Таңдау бойынша пәні</w:t>
      </w:r>
    </w:p>
    <w:p w:rsidR="00932E80" w:rsidRPr="003165A8" w:rsidRDefault="005D4625" w:rsidP="006410FF">
      <w:pPr>
        <w:ind w:firstLine="567"/>
        <w:jc w:val="both"/>
        <w:rPr>
          <w:rFonts w:cs="Times New Roman"/>
          <w:sz w:val="24"/>
          <w:szCs w:val="24"/>
          <w:lang w:val="kk-KZ"/>
        </w:rPr>
      </w:pPr>
      <w:r>
        <w:rPr>
          <w:rFonts w:cs="Times New Roman"/>
          <w:sz w:val="24"/>
          <w:szCs w:val="24"/>
          <w:lang w:val="kk-KZ"/>
        </w:rPr>
        <w:t xml:space="preserve">2 Оқу мерзімі және кредит саны  </w:t>
      </w:r>
      <w:r w:rsidR="00932E80" w:rsidRPr="003165A8">
        <w:rPr>
          <w:rFonts w:cs="Times New Roman"/>
          <w:sz w:val="24"/>
          <w:szCs w:val="24"/>
          <w:lang w:val="kk-KZ"/>
        </w:rPr>
        <w:t>Барлығы – 2 кр</w:t>
      </w:r>
      <w:r w:rsidR="006410FF">
        <w:rPr>
          <w:rFonts w:cs="Times New Roman"/>
          <w:sz w:val="24"/>
          <w:szCs w:val="24"/>
          <w:lang w:val="kk-KZ"/>
        </w:rPr>
        <w:t>едит Семестр: 1,2,3,4,5</w:t>
      </w:r>
    </w:p>
    <w:p w:rsidR="00932E80" w:rsidRPr="006410FF" w:rsidRDefault="00932E80" w:rsidP="006410FF">
      <w:pPr>
        <w:numPr>
          <w:ilvl w:val="1"/>
          <w:numId w:val="0"/>
        </w:numPr>
        <w:tabs>
          <w:tab w:val="num" w:pos="360"/>
        </w:tabs>
        <w:ind w:firstLine="567"/>
        <w:jc w:val="both"/>
        <w:rPr>
          <w:rFonts w:cs="Times New Roman"/>
          <w:bCs/>
          <w:sz w:val="24"/>
          <w:szCs w:val="24"/>
          <w:lang w:val="kk-KZ"/>
        </w:rPr>
      </w:pPr>
      <w:r w:rsidRPr="003165A8">
        <w:rPr>
          <w:rFonts w:cs="Times New Roman"/>
          <w:sz w:val="24"/>
          <w:szCs w:val="24"/>
          <w:lang w:val="kk-KZ"/>
        </w:rPr>
        <w:t xml:space="preserve">3 Пән </w:t>
      </w:r>
      <w:r w:rsidRPr="006410FF">
        <w:rPr>
          <w:rFonts w:cs="Times New Roman"/>
          <w:sz w:val="24"/>
          <w:szCs w:val="24"/>
          <w:lang w:val="kk-KZ"/>
        </w:rPr>
        <w:t xml:space="preserve">мақсаты: </w:t>
      </w:r>
      <w:r w:rsidR="006410FF" w:rsidRPr="006410FF">
        <w:rPr>
          <w:rFonts w:cs="Times New Roman"/>
          <w:bCs/>
          <w:sz w:val="24"/>
          <w:szCs w:val="24"/>
          <w:lang w:val="kk-KZ"/>
        </w:rPr>
        <w:t xml:space="preserve"> </w:t>
      </w:r>
      <w:r w:rsidRPr="006410FF">
        <w:rPr>
          <w:sz w:val="24"/>
          <w:szCs w:val="24"/>
          <w:lang w:val="kk-KZ"/>
        </w:rPr>
        <w:t>қауіпсіз және қолайлы өмір сүру жағыдайын жасау;</w:t>
      </w:r>
      <w:r w:rsidR="006410FF" w:rsidRPr="006410FF">
        <w:rPr>
          <w:rFonts w:cs="Times New Roman"/>
          <w:bCs/>
          <w:sz w:val="24"/>
          <w:szCs w:val="24"/>
          <w:lang w:val="kk-KZ"/>
        </w:rPr>
        <w:t xml:space="preserve"> </w:t>
      </w:r>
      <w:r w:rsidRPr="006410FF">
        <w:rPr>
          <w:sz w:val="24"/>
          <w:szCs w:val="24"/>
          <w:lang w:val="kk-KZ"/>
        </w:rPr>
        <w:t>төтенше жағыдайларда қауіпсіз және қолайлы шешімдерді болжау мен қабылдай білу;</w:t>
      </w:r>
      <w:r w:rsidR="006410FF" w:rsidRPr="006410FF">
        <w:rPr>
          <w:rFonts w:cs="Times New Roman"/>
          <w:bCs/>
          <w:sz w:val="24"/>
          <w:szCs w:val="24"/>
          <w:lang w:val="kk-KZ"/>
        </w:rPr>
        <w:t xml:space="preserve"> </w:t>
      </w:r>
      <w:r w:rsidRPr="006410FF">
        <w:rPr>
          <w:sz w:val="24"/>
          <w:szCs w:val="24"/>
          <w:lang w:val="kk-KZ"/>
        </w:rPr>
        <w:t>халық пен өндірістік персоналды апатық жағыдайлар салдарында замануи құралдар қолдана отырып қорғау;</w:t>
      </w:r>
      <w:r w:rsidR="006410FF" w:rsidRPr="006410FF">
        <w:rPr>
          <w:rFonts w:cs="Times New Roman"/>
          <w:bCs/>
          <w:sz w:val="24"/>
          <w:szCs w:val="24"/>
          <w:lang w:val="kk-KZ"/>
        </w:rPr>
        <w:t xml:space="preserve"> </w:t>
      </w:r>
      <w:r w:rsidRPr="006410FF">
        <w:rPr>
          <w:sz w:val="24"/>
          <w:szCs w:val="24"/>
          <w:lang w:val="kk-KZ"/>
        </w:rPr>
        <w:t xml:space="preserve">қырып жою әсерін жою. </w:t>
      </w:r>
    </w:p>
    <w:p w:rsidR="00932E80" w:rsidRPr="003165A8" w:rsidRDefault="00932E80" w:rsidP="00DD1610">
      <w:pPr>
        <w:numPr>
          <w:ilvl w:val="1"/>
          <w:numId w:val="0"/>
        </w:numPr>
        <w:tabs>
          <w:tab w:val="num" w:pos="360"/>
        </w:tabs>
        <w:ind w:firstLine="567"/>
        <w:jc w:val="both"/>
        <w:rPr>
          <w:rFonts w:cs="Times New Roman"/>
          <w:sz w:val="24"/>
          <w:szCs w:val="24"/>
          <w:lang w:val="kk-KZ" w:bidi="ru-RU"/>
        </w:rPr>
      </w:pPr>
      <w:r w:rsidRPr="006410FF">
        <w:rPr>
          <w:rFonts w:cs="Times New Roman"/>
          <w:sz w:val="24"/>
          <w:szCs w:val="24"/>
          <w:lang w:val="kk-KZ" w:bidi="ru-RU"/>
        </w:rPr>
        <w:t>4</w:t>
      </w:r>
      <w:r w:rsidR="00DD1610">
        <w:rPr>
          <w:rFonts w:cs="Times New Roman"/>
          <w:sz w:val="24"/>
          <w:szCs w:val="24"/>
          <w:lang w:val="kk-KZ" w:bidi="ru-RU"/>
        </w:rPr>
        <w:t xml:space="preserve"> Қалыптастырған компетенциялар: </w:t>
      </w:r>
      <w:r w:rsidRPr="003165A8">
        <w:rPr>
          <w:rFonts w:cs="Times New Roman"/>
          <w:sz w:val="24"/>
          <w:szCs w:val="24"/>
          <w:lang w:val="kk-KZ"/>
        </w:rPr>
        <w:t>қоршаған ортада болатын және қауіптілікее әкелетін жүйелерді білу және түсіну</w:t>
      </w:r>
      <w:r w:rsidR="00DD1610">
        <w:rPr>
          <w:rFonts w:cs="Times New Roman"/>
          <w:sz w:val="24"/>
          <w:szCs w:val="24"/>
          <w:lang w:val="kk-KZ" w:bidi="ru-RU"/>
        </w:rPr>
        <w:t xml:space="preserve">; </w:t>
      </w:r>
      <w:r w:rsidRPr="003165A8">
        <w:rPr>
          <w:rFonts w:cs="Times New Roman"/>
          <w:sz w:val="24"/>
          <w:szCs w:val="24"/>
          <w:lang w:val="kk-KZ" w:bidi="ru-RU"/>
        </w:rPr>
        <w:t>адам қызметінің барлық салаларында қауіптер мен қауіптерден адам қорғау саласындағы білім мен өзара түсіністік қолдану;</w:t>
      </w:r>
      <w:r w:rsidR="00DD1610">
        <w:rPr>
          <w:rFonts w:cs="Times New Roman"/>
          <w:sz w:val="24"/>
          <w:szCs w:val="24"/>
          <w:lang w:val="kk-KZ" w:bidi="ru-RU"/>
        </w:rPr>
        <w:t xml:space="preserve"> </w:t>
      </w:r>
      <w:r w:rsidRPr="003165A8">
        <w:rPr>
          <w:rFonts w:cs="Times New Roman"/>
          <w:sz w:val="24"/>
          <w:szCs w:val="24"/>
          <w:lang w:val="kk-KZ" w:bidi="ru-RU"/>
        </w:rPr>
        <w:t>төтенше жағыдайларда қорғау әдістерін таңдау және пайдалану пікірлерін қалыптастыру;</w:t>
      </w:r>
      <w:r w:rsidR="00DD1610">
        <w:rPr>
          <w:rFonts w:cs="Times New Roman"/>
          <w:sz w:val="24"/>
          <w:szCs w:val="24"/>
          <w:lang w:val="kk-KZ" w:bidi="ru-RU"/>
        </w:rPr>
        <w:t xml:space="preserve"> </w:t>
      </w:r>
      <w:r w:rsidRPr="003165A8">
        <w:rPr>
          <w:rFonts w:cs="Times New Roman"/>
          <w:sz w:val="24"/>
          <w:szCs w:val="24"/>
          <w:lang w:val="kk-KZ" w:bidi="ru-RU"/>
        </w:rPr>
        <w:t xml:space="preserve">лексикасы мен граматика </w:t>
      </w:r>
      <w:r w:rsidR="00DD1610">
        <w:rPr>
          <w:rFonts w:cs="Times New Roman"/>
          <w:sz w:val="24"/>
          <w:szCs w:val="24"/>
          <w:lang w:val="kk-KZ" w:bidi="ru-RU"/>
        </w:rPr>
        <w:t xml:space="preserve">байланыс иелігі коммуникациясы; </w:t>
      </w:r>
      <w:r w:rsidRPr="003165A8">
        <w:rPr>
          <w:rFonts w:cs="Times New Roman"/>
          <w:sz w:val="24"/>
          <w:szCs w:val="24"/>
          <w:lang w:val="kk-KZ" w:bidi="ru-RU"/>
        </w:rPr>
        <w:t>оқу әдіс үйде, ғимараттарда және көлік апараттарында болатын төтенше жағыдайларда бірінші көмек бере алу</w:t>
      </w:r>
      <w:r w:rsidRPr="003165A8">
        <w:rPr>
          <w:rFonts w:cs="Times New Roman"/>
          <w:sz w:val="24"/>
          <w:szCs w:val="24"/>
          <w:lang w:val="kk-KZ"/>
        </w:rPr>
        <w:t xml:space="preserve"> кәсіби тәжірибеден өту кезінде білім</w:t>
      </w:r>
      <w:r w:rsidRPr="003165A8">
        <w:rPr>
          <w:rFonts w:cs="Times New Roman"/>
          <w:sz w:val="24"/>
          <w:szCs w:val="24"/>
          <w:lang w:val="kk-KZ" w:bidi="ru-RU"/>
        </w:rPr>
        <w:t xml:space="preserve"> икемділігін қолдану</w:t>
      </w:r>
      <w:r w:rsidRPr="003165A8">
        <w:rPr>
          <w:rFonts w:cs="Times New Roman"/>
          <w:sz w:val="24"/>
          <w:szCs w:val="24"/>
          <w:lang w:val="kk-KZ"/>
        </w:rPr>
        <w:t xml:space="preserve"> </w:t>
      </w:r>
    </w:p>
    <w:p w:rsidR="00932E80" w:rsidRPr="003165A8" w:rsidRDefault="006410FF" w:rsidP="006410FF">
      <w:pPr>
        <w:ind w:firstLine="567"/>
        <w:jc w:val="both"/>
        <w:rPr>
          <w:rFonts w:cs="Times New Roman"/>
          <w:sz w:val="24"/>
          <w:szCs w:val="24"/>
          <w:lang w:val="kk-KZ"/>
        </w:rPr>
      </w:pPr>
      <w:r>
        <w:rPr>
          <w:rFonts w:cs="Times New Roman"/>
          <w:sz w:val="24"/>
          <w:szCs w:val="24"/>
          <w:lang w:val="kk-KZ"/>
        </w:rPr>
        <w:t>5 Толық мазмұны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851"/>
        <w:gridCol w:w="992"/>
        <w:gridCol w:w="1134"/>
      </w:tblGrid>
      <w:tr w:rsidR="003079A7" w:rsidRPr="003165A8" w:rsidTr="003079A7">
        <w:tc>
          <w:tcPr>
            <w:tcW w:w="5211" w:type="dxa"/>
            <w:vMerge w:val="restart"/>
          </w:tcPr>
          <w:p w:rsidR="003079A7" w:rsidRPr="007853C6" w:rsidRDefault="003079A7" w:rsidP="007853C6">
            <w:pPr>
              <w:jc w:val="center"/>
              <w:rPr>
                <w:rFonts w:cs="Times New Roman"/>
                <w:bCs/>
                <w:lang w:val="kk-KZ"/>
              </w:rPr>
            </w:pPr>
            <w:r w:rsidRPr="007853C6">
              <w:rPr>
                <w:rFonts w:cs="Times New Roman"/>
                <w:bCs/>
                <w:lang w:val="kk-KZ"/>
              </w:rPr>
              <w:t>Тақырып атауы</w:t>
            </w:r>
          </w:p>
        </w:tc>
        <w:tc>
          <w:tcPr>
            <w:tcW w:w="1985" w:type="dxa"/>
            <w:gridSpan w:val="2"/>
          </w:tcPr>
          <w:p w:rsidR="003079A7" w:rsidRPr="007853C6" w:rsidRDefault="003079A7" w:rsidP="007853C6">
            <w:pPr>
              <w:jc w:val="center"/>
              <w:rPr>
                <w:rFonts w:cs="Times New Roman"/>
                <w:lang w:val="kk-KZ"/>
              </w:rPr>
            </w:pPr>
            <w:r w:rsidRPr="007853C6">
              <w:rPr>
                <w:rFonts w:cs="Times New Roman"/>
                <w:bCs/>
                <w:lang w:val="kk-KZ"/>
              </w:rPr>
              <w:t>Оқыту түрлеріне байланысты сынып сағаттар саны</w:t>
            </w:r>
          </w:p>
        </w:tc>
        <w:tc>
          <w:tcPr>
            <w:tcW w:w="2126" w:type="dxa"/>
            <w:gridSpan w:val="2"/>
          </w:tcPr>
          <w:p w:rsidR="003079A7" w:rsidRPr="007853C6" w:rsidRDefault="003079A7" w:rsidP="007853C6">
            <w:pPr>
              <w:jc w:val="center"/>
              <w:rPr>
                <w:rFonts w:cs="Times New Roman"/>
                <w:lang w:val="kk-KZ"/>
              </w:rPr>
            </w:pPr>
            <w:r w:rsidRPr="007853C6">
              <w:rPr>
                <w:rFonts w:cs="Times New Roman"/>
                <w:lang w:val="kk-KZ"/>
              </w:rPr>
              <w:t>СӨЖ</w:t>
            </w:r>
          </w:p>
        </w:tc>
      </w:tr>
      <w:tr w:rsidR="003079A7" w:rsidRPr="003165A8" w:rsidTr="003079A7">
        <w:tc>
          <w:tcPr>
            <w:tcW w:w="5211" w:type="dxa"/>
            <w:vMerge/>
          </w:tcPr>
          <w:p w:rsidR="003079A7" w:rsidRPr="007853C6" w:rsidRDefault="003079A7" w:rsidP="007853C6">
            <w:pPr>
              <w:jc w:val="center"/>
              <w:rPr>
                <w:rFonts w:cs="Times New Roman"/>
              </w:rPr>
            </w:pPr>
          </w:p>
        </w:tc>
        <w:tc>
          <w:tcPr>
            <w:tcW w:w="1134" w:type="dxa"/>
          </w:tcPr>
          <w:p w:rsidR="003079A7" w:rsidRPr="007853C6" w:rsidRDefault="003079A7" w:rsidP="007853C6">
            <w:pPr>
              <w:jc w:val="center"/>
              <w:rPr>
                <w:rFonts w:cs="Times New Roman"/>
                <w:bCs/>
                <w:lang w:val="kk-KZ"/>
              </w:rPr>
            </w:pPr>
            <w:r w:rsidRPr="007853C6">
              <w:rPr>
                <w:rFonts w:cs="Times New Roman"/>
                <w:bCs/>
                <w:lang w:val="kk-KZ"/>
              </w:rPr>
              <w:t>дәрістер</w:t>
            </w:r>
          </w:p>
        </w:tc>
        <w:tc>
          <w:tcPr>
            <w:tcW w:w="851" w:type="dxa"/>
          </w:tcPr>
          <w:p w:rsidR="003079A7" w:rsidRPr="007853C6" w:rsidRDefault="003079A7" w:rsidP="00BC5375">
            <w:pPr>
              <w:jc w:val="center"/>
              <w:rPr>
                <w:rFonts w:cs="Times New Roman"/>
                <w:bCs/>
              </w:rPr>
            </w:pPr>
            <w:r>
              <w:rPr>
                <w:rFonts w:cs="Times New Roman"/>
                <w:bCs/>
                <w:lang w:val="kk-KZ"/>
              </w:rPr>
              <w:t>т</w:t>
            </w:r>
            <w:r w:rsidRPr="007853C6">
              <w:rPr>
                <w:rFonts w:cs="Times New Roman"/>
                <w:bCs/>
                <w:lang w:val="kk-KZ"/>
              </w:rPr>
              <w:t>әжір</w:t>
            </w:r>
            <w:r w:rsidRPr="007853C6">
              <w:rPr>
                <w:rFonts w:cs="Times New Roman"/>
                <w:bCs/>
              </w:rPr>
              <w:t xml:space="preserve">. </w:t>
            </w:r>
          </w:p>
        </w:tc>
        <w:tc>
          <w:tcPr>
            <w:tcW w:w="992"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Барлығы</w:t>
            </w:r>
          </w:p>
          <w:p w:rsidR="003079A7" w:rsidRPr="007853C6" w:rsidRDefault="003079A7" w:rsidP="007853C6">
            <w:pPr>
              <w:suppressAutoHyphens/>
              <w:autoSpaceDE w:val="0"/>
              <w:autoSpaceDN w:val="0"/>
              <w:adjustRightInd w:val="0"/>
              <w:jc w:val="center"/>
              <w:rPr>
                <w:rFonts w:cs="Times New Roman"/>
              </w:rPr>
            </w:pP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Соның ішінде</w:t>
            </w:r>
          </w:p>
          <w:p w:rsidR="003079A7" w:rsidRPr="007853C6" w:rsidRDefault="003079A7" w:rsidP="007853C6">
            <w:pPr>
              <w:suppressAutoHyphens/>
              <w:autoSpaceDE w:val="0"/>
              <w:autoSpaceDN w:val="0"/>
              <w:adjustRightInd w:val="0"/>
              <w:jc w:val="center"/>
              <w:rPr>
                <w:rFonts w:cs="Times New Roman"/>
              </w:rPr>
            </w:pPr>
            <w:r w:rsidRPr="007853C6">
              <w:rPr>
                <w:rFonts w:cs="Times New Roman"/>
                <w:lang w:val="kk-KZ"/>
              </w:rPr>
              <w:t>СОӨЖ</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lang w:val="kk-KZ"/>
              </w:rPr>
              <w:t>Тақырып 1 Кіріспе</w:t>
            </w:r>
          </w:p>
        </w:tc>
        <w:tc>
          <w:tcPr>
            <w:tcW w:w="1134" w:type="dxa"/>
          </w:tcPr>
          <w:p w:rsidR="003079A7" w:rsidRPr="007853C6" w:rsidRDefault="003079A7" w:rsidP="007853C6">
            <w:pPr>
              <w:jc w:val="center"/>
              <w:rPr>
                <w:rFonts w:cs="Times New Roman"/>
              </w:rPr>
            </w:pPr>
            <w:r w:rsidRPr="007853C6">
              <w:rPr>
                <w:rFonts w:cs="Times New Roman"/>
              </w:rPr>
              <w:t>0,5</w:t>
            </w:r>
          </w:p>
        </w:tc>
        <w:tc>
          <w:tcPr>
            <w:tcW w:w="851" w:type="dxa"/>
          </w:tcPr>
          <w:p w:rsidR="003079A7" w:rsidRPr="007853C6" w:rsidRDefault="003079A7" w:rsidP="007853C6">
            <w:pPr>
              <w:jc w:val="center"/>
              <w:rPr>
                <w:rFonts w:cs="Times New Roman"/>
              </w:rPr>
            </w:pPr>
            <w:r w:rsidRPr="007853C6">
              <w:rPr>
                <w:rFonts w:cs="Times New Roman"/>
              </w:rPr>
              <w:t>-</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rPr>
            </w:pPr>
            <w:r w:rsidRPr="007853C6">
              <w:rPr>
                <w:rFonts w:cs="Times New Roman"/>
              </w:rPr>
              <w:t>-</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lang w:val="kk-KZ"/>
              </w:rPr>
              <w:t xml:space="preserve">Тақырып </w:t>
            </w:r>
            <w:r w:rsidRPr="007853C6">
              <w:rPr>
                <w:rFonts w:cs="Times New Roman"/>
              </w:rPr>
              <w:t>2</w:t>
            </w:r>
            <w:r w:rsidRPr="007853C6">
              <w:rPr>
                <w:rFonts w:cs="Times New Roman"/>
                <w:lang w:val="kk-KZ"/>
              </w:rPr>
              <w:t xml:space="preserve"> Денсаулық қауіпсіздігі саласындағы заңнамалық актілер</w:t>
            </w:r>
          </w:p>
        </w:tc>
        <w:tc>
          <w:tcPr>
            <w:tcW w:w="1134" w:type="dxa"/>
          </w:tcPr>
          <w:p w:rsidR="003079A7" w:rsidRPr="007853C6" w:rsidRDefault="003079A7" w:rsidP="007853C6">
            <w:pPr>
              <w:jc w:val="center"/>
              <w:rPr>
                <w:rFonts w:cs="Times New Roman"/>
              </w:rPr>
            </w:pPr>
            <w:r w:rsidRPr="007853C6">
              <w:rPr>
                <w:rFonts w:cs="Times New Roman"/>
              </w:rPr>
              <w:t>0,5</w:t>
            </w:r>
          </w:p>
        </w:tc>
        <w:tc>
          <w:tcPr>
            <w:tcW w:w="851" w:type="dxa"/>
          </w:tcPr>
          <w:p w:rsidR="003079A7" w:rsidRPr="007853C6" w:rsidRDefault="003079A7" w:rsidP="007853C6">
            <w:pPr>
              <w:jc w:val="center"/>
              <w:rPr>
                <w:rFonts w:cs="Times New Roman"/>
                <w:lang w:val="kk-KZ"/>
              </w:rPr>
            </w:pPr>
            <w:r w:rsidRPr="007853C6">
              <w:rPr>
                <w:rFonts w:cs="Times New Roman"/>
                <w:lang w:val="kk-KZ"/>
              </w:rPr>
              <w:t>0,5</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0,5</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 xml:space="preserve">ақырып </w:t>
            </w:r>
            <w:r w:rsidRPr="007853C6">
              <w:rPr>
                <w:rFonts w:cs="Times New Roman"/>
              </w:rPr>
              <w:t>3</w:t>
            </w:r>
            <w:r w:rsidRPr="007853C6">
              <w:rPr>
                <w:rFonts w:cs="Times New Roman"/>
                <w:lang w:val="kk-KZ"/>
              </w:rPr>
              <w:t xml:space="preserve"> Мақсаттары, азаматтық қорғаныстың құрылумен мен қызмет етуі </w:t>
            </w:r>
            <w:r w:rsidRPr="007853C6">
              <w:rPr>
                <w:rFonts w:cs="Times New Roman"/>
              </w:rPr>
              <w:t>(</w:t>
            </w:r>
            <w:r w:rsidRPr="007853C6">
              <w:rPr>
                <w:rFonts w:cs="Times New Roman"/>
                <w:lang w:val="kk-KZ"/>
              </w:rPr>
              <w:t>Қазақстан Республикасындағы АҚ</w:t>
            </w:r>
            <w:r w:rsidRPr="007853C6">
              <w:rPr>
                <w:rFonts w:cs="Times New Roman"/>
              </w:rPr>
              <w:t>)</w:t>
            </w:r>
          </w:p>
        </w:tc>
        <w:tc>
          <w:tcPr>
            <w:tcW w:w="1134" w:type="dxa"/>
          </w:tcPr>
          <w:p w:rsidR="003079A7" w:rsidRPr="007853C6" w:rsidRDefault="003079A7" w:rsidP="007853C6">
            <w:pPr>
              <w:jc w:val="center"/>
              <w:rPr>
                <w:rFonts w:cs="Times New Roman"/>
              </w:rPr>
            </w:pPr>
            <w:r w:rsidRPr="007853C6">
              <w:rPr>
                <w:rFonts w:cs="Times New Roman"/>
              </w:rPr>
              <w:t>1</w:t>
            </w:r>
          </w:p>
        </w:tc>
        <w:tc>
          <w:tcPr>
            <w:tcW w:w="851" w:type="dxa"/>
          </w:tcPr>
          <w:p w:rsidR="003079A7" w:rsidRPr="007853C6" w:rsidRDefault="003079A7" w:rsidP="007853C6">
            <w:pPr>
              <w:jc w:val="center"/>
              <w:rPr>
                <w:rFonts w:cs="Times New Roman"/>
                <w:lang w:val="kk-KZ"/>
              </w:rPr>
            </w:pPr>
            <w:r w:rsidRPr="007853C6">
              <w:rPr>
                <w:rFonts w:cs="Times New Roman"/>
                <w:lang w:val="kk-KZ"/>
              </w:rPr>
              <w:t>0,5</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0,5</w:t>
            </w:r>
          </w:p>
        </w:tc>
      </w:tr>
      <w:tr w:rsidR="003079A7" w:rsidRPr="003165A8" w:rsidTr="00F42E57">
        <w:trPr>
          <w:trHeight w:val="130"/>
        </w:trPr>
        <w:tc>
          <w:tcPr>
            <w:tcW w:w="5211" w:type="dxa"/>
          </w:tcPr>
          <w:p w:rsidR="003079A7" w:rsidRPr="007853C6" w:rsidRDefault="003079A7" w:rsidP="008E61EF">
            <w:pPr>
              <w:pStyle w:val="24"/>
              <w:spacing w:after="0" w:line="240" w:lineRule="auto"/>
              <w:ind w:left="0"/>
              <w:jc w:val="both"/>
              <w:rPr>
                <w:sz w:val="20"/>
                <w:szCs w:val="20"/>
                <w:lang w:val="ru-RU"/>
              </w:rPr>
            </w:pPr>
            <w:r w:rsidRPr="007853C6">
              <w:rPr>
                <w:sz w:val="20"/>
                <w:szCs w:val="20"/>
                <w:lang w:val="kk-KZ"/>
              </w:rPr>
              <w:t>Тақырып</w:t>
            </w:r>
            <w:r w:rsidRPr="007853C6">
              <w:rPr>
                <w:sz w:val="20"/>
                <w:szCs w:val="20"/>
                <w:lang w:val="ru-RU"/>
              </w:rPr>
              <w:t xml:space="preserve"> 4</w:t>
            </w:r>
            <w:r w:rsidRPr="007853C6">
              <w:rPr>
                <w:sz w:val="20"/>
                <w:szCs w:val="20"/>
                <w:lang w:val="kk-KZ"/>
              </w:rPr>
              <w:t xml:space="preserve"> Қауіпті және зиянды заттардың жіктелуі</w:t>
            </w:r>
          </w:p>
        </w:tc>
        <w:tc>
          <w:tcPr>
            <w:tcW w:w="1134" w:type="dxa"/>
          </w:tcPr>
          <w:p w:rsidR="003079A7" w:rsidRPr="007853C6" w:rsidRDefault="003079A7" w:rsidP="00F42E57">
            <w:pPr>
              <w:jc w:val="center"/>
              <w:rPr>
                <w:rFonts w:cs="Times New Roman"/>
              </w:rPr>
            </w:pPr>
            <w:r w:rsidRPr="007853C6">
              <w:rPr>
                <w:rFonts w:cs="Times New Roman"/>
              </w:rPr>
              <w:t>-</w:t>
            </w:r>
          </w:p>
        </w:tc>
        <w:tc>
          <w:tcPr>
            <w:tcW w:w="851" w:type="dxa"/>
          </w:tcPr>
          <w:p w:rsidR="003079A7" w:rsidRPr="007853C6" w:rsidRDefault="003079A7" w:rsidP="00F42E57">
            <w:pPr>
              <w:jc w:val="center"/>
              <w:rPr>
                <w:rFonts w:cs="Times New Roman"/>
                <w:lang w:val="kk-KZ"/>
              </w:rPr>
            </w:pPr>
            <w:r w:rsidRPr="007853C6">
              <w:rPr>
                <w:rFonts w:cs="Times New Roman"/>
                <w:lang w:val="kk-KZ"/>
              </w:rPr>
              <w:t>1</w:t>
            </w:r>
          </w:p>
        </w:tc>
        <w:tc>
          <w:tcPr>
            <w:tcW w:w="992" w:type="dxa"/>
          </w:tcPr>
          <w:p w:rsidR="003079A7" w:rsidRPr="007853C6" w:rsidRDefault="003079A7" w:rsidP="00F42E57">
            <w:pPr>
              <w:jc w:val="center"/>
              <w:rPr>
                <w:rFonts w:cs="Times New Roman"/>
                <w:lang w:val="kk-KZ"/>
              </w:rPr>
            </w:pPr>
            <w:r w:rsidRPr="007853C6">
              <w:rPr>
                <w:rFonts w:cs="Times New Roman"/>
                <w:lang w:val="kk-KZ"/>
              </w:rPr>
              <w:t>10</w:t>
            </w:r>
          </w:p>
        </w:tc>
        <w:tc>
          <w:tcPr>
            <w:tcW w:w="1134" w:type="dxa"/>
          </w:tcPr>
          <w:p w:rsidR="003079A7" w:rsidRPr="007853C6" w:rsidRDefault="003079A7" w:rsidP="00F42E57">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pStyle w:val="2"/>
              <w:shd w:val="clear" w:color="auto" w:fill="FFFFFF" w:themeFill="background1"/>
              <w:spacing w:before="0"/>
              <w:jc w:val="both"/>
              <w:rPr>
                <w:rFonts w:ascii="Times New Roman" w:hAnsi="Times New Roman" w:cs="Times New Roman"/>
                <w:b w:val="0"/>
                <w:color w:val="auto"/>
                <w:sz w:val="20"/>
                <w:szCs w:val="20"/>
              </w:rPr>
            </w:pPr>
            <w:r w:rsidRPr="007853C6">
              <w:rPr>
                <w:rFonts w:ascii="Times New Roman" w:hAnsi="Times New Roman" w:cs="Times New Roman"/>
                <w:b w:val="0"/>
                <w:color w:val="auto"/>
                <w:sz w:val="20"/>
                <w:szCs w:val="20"/>
              </w:rPr>
              <w:lastRenderedPageBreak/>
              <w:t>Т</w:t>
            </w:r>
            <w:r w:rsidRPr="007853C6">
              <w:rPr>
                <w:rFonts w:ascii="Times New Roman" w:hAnsi="Times New Roman" w:cs="Times New Roman"/>
                <w:b w:val="0"/>
                <w:color w:val="auto"/>
                <w:sz w:val="20"/>
                <w:szCs w:val="20"/>
                <w:lang w:val="kk-KZ"/>
              </w:rPr>
              <w:t>ақырып</w:t>
            </w:r>
            <w:r w:rsidRPr="007853C6">
              <w:rPr>
                <w:rFonts w:ascii="Times New Roman" w:hAnsi="Times New Roman" w:cs="Times New Roman"/>
                <w:b w:val="0"/>
                <w:color w:val="auto"/>
                <w:sz w:val="20"/>
                <w:szCs w:val="20"/>
              </w:rPr>
              <w:t xml:space="preserve"> 5</w:t>
            </w:r>
            <w:r w:rsidRPr="007853C6">
              <w:rPr>
                <w:rFonts w:ascii="Times New Roman" w:hAnsi="Times New Roman" w:cs="Times New Roman"/>
                <w:b w:val="0"/>
                <w:color w:val="auto"/>
                <w:sz w:val="20"/>
                <w:szCs w:val="20"/>
                <w:lang w:val="kk-KZ"/>
              </w:rPr>
              <w:t xml:space="preserve"> Химиялық және радиоциалық қауіп</w:t>
            </w:r>
          </w:p>
        </w:tc>
        <w:tc>
          <w:tcPr>
            <w:tcW w:w="1134" w:type="dxa"/>
          </w:tcPr>
          <w:p w:rsidR="003079A7" w:rsidRPr="007853C6" w:rsidRDefault="003079A7" w:rsidP="007853C6">
            <w:pPr>
              <w:jc w:val="center"/>
              <w:rPr>
                <w:rFonts w:cs="Times New Roman"/>
              </w:rPr>
            </w:pPr>
            <w:r w:rsidRPr="007853C6">
              <w:rPr>
                <w:rFonts w:cs="Times New Roman"/>
              </w:rPr>
              <w:t>1</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rPr>
          <w:trHeight w:val="494"/>
        </w:trPr>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ақырып 6 Т</w:t>
            </w:r>
            <w:r w:rsidRPr="007853C6">
              <w:rPr>
                <w:rFonts w:cs="Times New Roman"/>
              </w:rPr>
              <w:t>ехносфер</w:t>
            </w:r>
            <w:r w:rsidRPr="007853C6">
              <w:rPr>
                <w:rFonts w:cs="Times New Roman"/>
                <w:lang w:val="kk-KZ"/>
              </w:rPr>
              <w:t xml:space="preserve">а және </w:t>
            </w:r>
            <w:r w:rsidRPr="007853C6">
              <w:rPr>
                <w:rFonts w:cs="Times New Roman"/>
              </w:rPr>
              <w:t>техносфер</w:t>
            </w:r>
            <w:r w:rsidRPr="007853C6">
              <w:rPr>
                <w:rFonts w:cs="Times New Roman"/>
                <w:lang w:val="kk-KZ"/>
              </w:rPr>
              <w:t>лік қауіпсіздіктің заманауи жағдайы</w:t>
            </w:r>
          </w:p>
        </w:tc>
        <w:tc>
          <w:tcPr>
            <w:tcW w:w="1134" w:type="dxa"/>
          </w:tcPr>
          <w:p w:rsidR="003079A7" w:rsidRPr="007853C6" w:rsidRDefault="003079A7" w:rsidP="007853C6">
            <w:pPr>
              <w:jc w:val="center"/>
              <w:rPr>
                <w:rFonts w:cs="Times New Roman"/>
              </w:rPr>
            </w:pPr>
            <w:r w:rsidRPr="007853C6">
              <w:rPr>
                <w:rFonts w:cs="Times New Roman"/>
              </w:rPr>
              <w:t>1</w:t>
            </w:r>
          </w:p>
        </w:tc>
        <w:tc>
          <w:tcPr>
            <w:tcW w:w="851" w:type="dxa"/>
          </w:tcPr>
          <w:p w:rsidR="003079A7" w:rsidRPr="007853C6" w:rsidRDefault="003079A7" w:rsidP="007853C6">
            <w:pPr>
              <w:jc w:val="center"/>
              <w:rPr>
                <w:rFonts w:cs="Times New Roman"/>
              </w:rPr>
            </w:pPr>
            <w:r w:rsidRPr="007853C6">
              <w:rPr>
                <w:rFonts w:cs="Times New Roman"/>
              </w:rPr>
              <w:t>1</w:t>
            </w:r>
          </w:p>
        </w:tc>
        <w:tc>
          <w:tcPr>
            <w:tcW w:w="992" w:type="dxa"/>
          </w:tcPr>
          <w:p w:rsidR="003079A7" w:rsidRPr="007853C6" w:rsidRDefault="003079A7" w:rsidP="007853C6">
            <w:pPr>
              <w:jc w:val="center"/>
              <w:rPr>
                <w:rFonts w:cs="Times New Roman"/>
                <w:lang w:val="kk-KZ"/>
              </w:rPr>
            </w:pPr>
            <w:r w:rsidRPr="007853C6">
              <w:rPr>
                <w:rFonts w:cs="Times New Roman"/>
                <w:lang w:val="kk-KZ"/>
              </w:rPr>
              <w:t>2</w:t>
            </w:r>
          </w:p>
        </w:tc>
        <w:tc>
          <w:tcPr>
            <w:tcW w:w="1134" w:type="dxa"/>
          </w:tcPr>
          <w:p w:rsidR="003079A7" w:rsidRPr="007853C6" w:rsidRDefault="003079A7" w:rsidP="007853C6">
            <w:pPr>
              <w:suppressAutoHyphens/>
              <w:autoSpaceDE w:val="0"/>
              <w:autoSpaceDN w:val="0"/>
              <w:adjustRightInd w:val="0"/>
              <w:jc w:val="center"/>
              <w:rPr>
                <w:rFonts w:cs="Times New Roman"/>
              </w:rPr>
            </w:pPr>
            <w:r w:rsidRPr="007853C6">
              <w:rPr>
                <w:rFonts w:cs="Times New Roman"/>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 xml:space="preserve">ақырып </w:t>
            </w:r>
            <w:r w:rsidRPr="007853C6">
              <w:rPr>
                <w:rFonts w:cs="Times New Roman"/>
              </w:rPr>
              <w:t>7</w:t>
            </w:r>
            <w:r w:rsidRPr="007853C6">
              <w:rPr>
                <w:rFonts w:cs="Times New Roman"/>
                <w:lang w:val="kk-KZ"/>
              </w:rPr>
              <w:t xml:space="preserve"> Адам мен қоршаған ортаны табиғи зиянды факторлардан қорғау</w:t>
            </w:r>
          </w:p>
        </w:tc>
        <w:tc>
          <w:tcPr>
            <w:tcW w:w="1134" w:type="dxa"/>
          </w:tcPr>
          <w:p w:rsidR="003079A7" w:rsidRPr="007853C6" w:rsidRDefault="003079A7" w:rsidP="007853C6">
            <w:pPr>
              <w:jc w:val="center"/>
              <w:rPr>
                <w:rFonts w:cs="Times New Roman"/>
              </w:rPr>
            </w:pPr>
            <w:r w:rsidRPr="007853C6">
              <w:rPr>
                <w:rFonts w:cs="Times New Roman"/>
              </w:rPr>
              <w:t>-</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lang w:val="kk-KZ"/>
              </w:rPr>
            </w:pPr>
            <w:r w:rsidRPr="007853C6">
              <w:rPr>
                <w:rFonts w:cs="Times New Roman"/>
              </w:rPr>
              <w:t>Т</w:t>
            </w:r>
            <w:r w:rsidRPr="007853C6">
              <w:rPr>
                <w:rFonts w:cs="Times New Roman"/>
                <w:lang w:val="kk-KZ"/>
              </w:rPr>
              <w:t>ақырып</w:t>
            </w:r>
            <w:r w:rsidRPr="007853C6">
              <w:rPr>
                <w:rFonts w:cs="Times New Roman"/>
              </w:rPr>
              <w:t xml:space="preserve"> 8 </w:t>
            </w:r>
            <w:r w:rsidRPr="007853C6">
              <w:rPr>
                <w:rFonts w:cs="Times New Roman"/>
                <w:lang w:val="kk-KZ"/>
              </w:rPr>
              <w:t>Түрлі сипаттағы төтенше жағдайларды жіктеу</w:t>
            </w:r>
          </w:p>
        </w:tc>
        <w:tc>
          <w:tcPr>
            <w:tcW w:w="1134" w:type="dxa"/>
          </w:tcPr>
          <w:p w:rsidR="003079A7" w:rsidRPr="007853C6" w:rsidRDefault="003079A7" w:rsidP="007853C6">
            <w:pPr>
              <w:jc w:val="center"/>
              <w:rPr>
                <w:rFonts w:cs="Times New Roman"/>
              </w:rPr>
            </w:pPr>
            <w:r w:rsidRPr="007853C6">
              <w:rPr>
                <w:rFonts w:cs="Times New Roman"/>
              </w:rPr>
              <w:t>-</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rPr>
            </w:pPr>
            <w:r w:rsidRPr="007853C6">
              <w:rPr>
                <w:rFonts w:cs="Times New Roman"/>
              </w:rPr>
              <w:t>1</w:t>
            </w:r>
          </w:p>
        </w:tc>
      </w:tr>
      <w:tr w:rsidR="003079A7" w:rsidRPr="003165A8" w:rsidTr="003079A7">
        <w:tc>
          <w:tcPr>
            <w:tcW w:w="5211" w:type="dxa"/>
          </w:tcPr>
          <w:p w:rsidR="003079A7" w:rsidRPr="007853C6" w:rsidRDefault="003079A7" w:rsidP="008E61EF">
            <w:pPr>
              <w:jc w:val="both"/>
              <w:rPr>
                <w:rFonts w:cs="Times New Roman"/>
                <w:lang w:val="kk-KZ"/>
              </w:rPr>
            </w:pPr>
            <w:r w:rsidRPr="007853C6">
              <w:rPr>
                <w:rFonts w:cs="Times New Roman"/>
              </w:rPr>
              <w:t>Т</w:t>
            </w:r>
            <w:r w:rsidRPr="007853C6">
              <w:rPr>
                <w:rFonts w:cs="Times New Roman"/>
                <w:lang w:val="kk-KZ"/>
              </w:rPr>
              <w:t xml:space="preserve">ақырып </w:t>
            </w:r>
            <w:r w:rsidRPr="007853C6">
              <w:rPr>
                <w:rFonts w:cs="Times New Roman"/>
              </w:rPr>
              <w:t xml:space="preserve">9 </w:t>
            </w:r>
            <w:r w:rsidRPr="007853C6">
              <w:rPr>
                <w:rFonts w:cs="Times New Roman"/>
                <w:lang w:val="kk-KZ"/>
              </w:rPr>
              <w:t>Төтенше жағдайдағы экономикалық нысаналарың тұрақтылығы</w:t>
            </w:r>
          </w:p>
        </w:tc>
        <w:tc>
          <w:tcPr>
            <w:tcW w:w="1134" w:type="dxa"/>
          </w:tcPr>
          <w:p w:rsidR="003079A7" w:rsidRPr="007853C6" w:rsidRDefault="003079A7" w:rsidP="007853C6">
            <w:pPr>
              <w:jc w:val="center"/>
              <w:rPr>
                <w:rFonts w:cs="Times New Roman"/>
              </w:rPr>
            </w:pPr>
            <w:r w:rsidRPr="007853C6">
              <w:rPr>
                <w:rFonts w:cs="Times New Roman"/>
              </w:rPr>
              <w:t>1</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ақырып</w:t>
            </w:r>
            <w:r w:rsidRPr="007853C6">
              <w:rPr>
                <w:rFonts w:cs="Times New Roman"/>
              </w:rPr>
              <w:t xml:space="preserve"> 10</w:t>
            </w:r>
            <w:r w:rsidRPr="007853C6">
              <w:rPr>
                <w:rFonts w:cs="Times New Roman"/>
                <w:lang w:val="kk-KZ"/>
              </w:rPr>
              <w:t xml:space="preserve"> Төтенше жағдайларда халықты қорғауда негізгі принцептері мен әдістері</w:t>
            </w:r>
          </w:p>
        </w:tc>
        <w:tc>
          <w:tcPr>
            <w:tcW w:w="1134" w:type="dxa"/>
          </w:tcPr>
          <w:p w:rsidR="003079A7" w:rsidRPr="007853C6" w:rsidRDefault="003079A7" w:rsidP="007853C6">
            <w:pPr>
              <w:jc w:val="center"/>
              <w:rPr>
                <w:rFonts w:cs="Times New Roman"/>
              </w:rPr>
            </w:pPr>
            <w:r w:rsidRPr="007853C6">
              <w:rPr>
                <w:rFonts w:cs="Times New Roman"/>
              </w:rPr>
              <w:t>-</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lang w:val="kk-KZ"/>
              </w:rPr>
            </w:pPr>
            <w:r w:rsidRPr="007853C6">
              <w:rPr>
                <w:rFonts w:cs="Times New Roman"/>
                <w:lang w:val="kk-KZ"/>
              </w:rPr>
              <w:t>10</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lang w:val="kk-KZ"/>
              </w:rPr>
            </w:pPr>
            <w:r w:rsidRPr="007853C6">
              <w:rPr>
                <w:rFonts w:cs="Times New Roman"/>
              </w:rPr>
              <w:t>Т</w:t>
            </w:r>
            <w:r w:rsidRPr="007853C6">
              <w:rPr>
                <w:rFonts w:cs="Times New Roman"/>
                <w:lang w:val="kk-KZ"/>
              </w:rPr>
              <w:t>ақырып</w:t>
            </w:r>
            <w:r w:rsidRPr="007853C6">
              <w:rPr>
                <w:rFonts w:cs="Times New Roman"/>
              </w:rPr>
              <w:t xml:space="preserve"> 11 </w:t>
            </w:r>
            <w:r w:rsidRPr="007853C6">
              <w:rPr>
                <w:rFonts w:cs="Times New Roman"/>
                <w:lang w:val="kk-KZ"/>
              </w:rPr>
              <w:t>Жаппай кыру құралдарынан қорғау</w:t>
            </w:r>
          </w:p>
        </w:tc>
        <w:tc>
          <w:tcPr>
            <w:tcW w:w="1134" w:type="dxa"/>
          </w:tcPr>
          <w:p w:rsidR="003079A7" w:rsidRPr="007853C6" w:rsidRDefault="003079A7" w:rsidP="007853C6">
            <w:pPr>
              <w:jc w:val="center"/>
              <w:rPr>
                <w:rFonts w:cs="Times New Roman"/>
              </w:rPr>
            </w:pPr>
            <w:r w:rsidRPr="007853C6">
              <w:rPr>
                <w:rFonts w:cs="Times New Roman"/>
              </w:rPr>
              <w:t>-</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rPr>
            </w:pPr>
            <w:r w:rsidRPr="007853C6">
              <w:rPr>
                <w:rFonts w:cs="Times New Roman"/>
              </w:rPr>
              <w:t>-</w:t>
            </w:r>
          </w:p>
        </w:tc>
        <w:tc>
          <w:tcPr>
            <w:tcW w:w="1134" w:type="dxa"/>
          </w:tcPr>
          <w:p w:rsidR="003079A7" w:rsidRPr="007853C6" w:rsidRDefault="003079A7" w:rsidP="007853C6">
            <w:pPr>
              <w:suppressAutoHyphens/>
              <w:autoSpaceDE w:val="0"/>
              <w:autoSpaceDN w:val="0"/>
              <w:adjustRightInd w:val="0"/>
              <w:jc w:val="center"/>
              <w:rPr>
                <w:rFonts w:cs="Times New Roman"/>
              </w:rPr>
            </w:pPr>
            <w:r w:rsidRPr="007853C6">
              <w:rPr>
                <w:rFonts w:cs="Times New Roman"/>
              </w:rPr>
              <w:t>-</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ақырып</w:t>
            </w:r>
            <w:r w:rsidRPr="007853C6">
              <w:rPr>
                <w:rFonts w:cs="Times New Roman"/>
              </w:rPr>
              <w:t xml:space="preserve"> 12 </w:t>
            </w:r>
            <w:r w:rsidRPr="007853C6">
              <w:rPr>
                <w:rFonts w:cs="Times New Roman"/>
                <w:lang w:val="kk-KZ"/>
              </w:rPr>
              <w:t>Жер сілкінісі болған жағдайда  ұйымдастырулы практикалық қауіпсіздік шаралары</w:t>
            </w:r>
          </w:p>
        </w:tc>
        <w:tc>
          <w:tcPr>
            <w:tcW w:w="1134" w:type="dxa"/>
          </w:tcPr>
          <w:p w:rsidR="003079A7" w:rsidRPr="007853C6" w:rsidRDefault="003079A7" w:rsidP="007853C6">
            <w:pPr>
              <w:jc w:val="center"/>
              <w:rPr>
                <w:rFonts w:cs="Times New Roman"/>
              </w:rPr>
            </w:pPr>
            <w:r w:rsidRPr="007853C6">
              <w:rPr>
                <w:rFonts w:cs="Times New Roman"/>
              </w:rPr>
              <w:t>1,5</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lang w:val="kk-KZ"/>
              </w:rPr>
            </w:pPr>
            <w:r w:rsidRPr="007853C6">
              <w:rPr>
                <w:rFonts w:cs="Times New Roman"/>
                <w:lang w:val="kk-KZ"/>
              </w:rPr>
              <w:t>10</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ақырып</w:t>
            </w:r>
            <w:r w:rsidRPr="007853C6">
              <w:rPr>
                <w:rFonts w:cs="Times New Roman"/>
              </w:rPr>
              <w:t xml:space="preserve"> 13 </w:t>
            </w:r>
            <w:r w:rsidRPr="007853C6">
              <w:rPr>
                <w:rFonts w:cs="Times New Roman"/>
                <w:lang w:val="kk-KZ"/>
              </w:rPr>
              <w:t>Халықты табиғи аппатар, өрт, өндірістік нысаналардағы авариямен жарылыстардан қорғау</w:t>
            </w:r>
          </w:p>
        </w:tc>
        <w:tc>
          <w:tcPr>
            <w:tcW w:w="1134" w:type="dxa"/>
          </w:tcPr>
          <w:p w:rsidR="003079A7" w:rsidRPr="007853C6" w:rsidRDefault="003079A7" w:rsidP="007853C6">
            <w:pPr>
              <w:jc w:val="center"/>
              <w:rPr>
                <w:rFonts w:cs="Times New Roman"/>
              </w:rPr>
            </w:pPr>
            <w:r w:rsidRPr="007853C6">
              <w:rPr>
                <w:rFonts w:cs="Times New Roman"/>
              </w:rPr>
              <w:t>1,5</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lang w:val="kk-KZ"/>
              </w:rPr>
            </w:pPr>
            <w:r w:rsidRPr="007853C6">
              <w:rPr>
                <w:rFonts w:cs="Times New Roman"/>
                <w:lang w:val="kk-KZ"/>
              </w:rPr>
              <w:t>10</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lang w:val="kk-KZ"/>
              </w:rPr>
            </w:pPr>
            <w:r w:rsidRPr="007853C6">
              <w:rPr>
                <w:rFonts w:cs="Times New Roman"/>
              </w:rPr>
              <w:t>Т</w:t>
            </w:r>
            <w:r w:rsidRPr="007853C6">
              <w:rPr>
                <w:rFonts w:cs="Times New Roman"/>
                <w:lang w:val="kk-KZ"/>
              </w:rPr>
              <w:t xml:space="preserve">ақырып </w:t>
            </w:r>
            <w:r w:rsidRPr="007853C6">
              <w:rPr>
                <w:rFonts w:cs="Times New Roman"/>
              </w:rPr>
              <w:t>14</w:t>
            </w:r>
            <w:r w:rsidRPr="007853C6">
              <w:rPr>
                <w:rFonts w:cs="Times New Roman"/>
                <w:lang w:val="kk-KZ"/>
              </w:rPr>
              <w:t xml:space="preserve"> </w:t>
            </w:r>
            <w:r w:rsidRPr="007853C6">
              <w:rPr>
                <w:rFonts w:cs="Times New Roman"/>
              </w:rPr>
              <w:t>Құткару</w:t>
            </w:r>
            <w:r w:rsidRPr="007853C6">
              <w:rPr>
                <w:rFonts w:cs="Times New Roman"/>
                <w:lang w:val="kk-KZ"/>
              </w:rPr>
              <w:t xml:space="preserve"> </w:t>
            </w:r>
            <w:r w:rsidRPr="007853C6">
              <w:rPr>
                <w:rFonts w:cs="Times New Roman"/>
              </w:rPr>
              <w:t>операцияларының</w:t>
            </w:r>
            <w:r w:rsidRPr="007853C6">
              <w:rPr>
                <w:rFonts w:cs="Times New Roman"/>
                <w:lang w:val="kk-KZ"/>
              </w:rPr>
              <w:t xml:space="preserve"> ұ</w:t>
            </w:r>
            <w:r w:rsidRPr="007853C6">
              <w:rPr>
                <w:rFonts w:cs="Times New Roman"/>
              </w:rPr>
              <w:t>йымдастырылу мен өткізілуінің</w:t>
            </w:r>
            <w:r w:rsidRPr="007853C6">
              <w:rPr>
                <w:rFonts w:cs="Times New Roman"/>
                <w:lang w:val="kk-KZ"/>
              </w:rPr>
              <w:t xml:space="preserve"> </w:t>
            </w:r>
            <w:r w:rsidRPr="007853C6">
              <w:rPr>
                <w:rFonts w:cs="Times New Roman"/>
              </w:rPr>
              <w:t>негіздері</w:t>
            </w:r>
          </w:p>
        </w:tc>
        <w:tc>
          <w:tcPr>
            <w:tcW w:w="1134" w:type="dxa"/>
          </w:tcPr>
          <w:p w:rsidR="003079A7" w:rsidRPr="007853C6" w:rsidRDefault="003079A7" w:rsidP="007853C6">
            <w:pPr>
              <w:jc w:val="center"/>
              <w:rPr>
                <w:rFonts w:cs="Times New Roman"/>
              </w:rPr>
            </w:pPr>
            <w:r w:rsidRPr="007853C6">
              <w:rPr>
                <w:rFonts w:cs="Times New Roman"/>
              </w:rPr>
              <w:t>1</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lang w:val="kk-KZ"/>
              </w:rPr>
            </w:pPr>
            <w:r w:rsidRPr="007853C6">
              <w:rPr>
                <w:rFonts w:cs="Times New Roman"/>
                <w:lang w:val="kk-KZ"/>
              </w:rPr>
              <w:t>10</w:t>
            </w:r>
          </w:p>
        </w:tc>
        <w:tc>
          <w:tcPr>
            <w:tcW w:w="1134" w:type="dxa"/>
          </w:tcPr>
          <w:p w:rsidR="003079A7" w:rsidRPr="007853C6" w:rsidRDefault="003079A7" w:rsidP="007853C6">
            <w:pPr>
              <w:suppressAutoHyphens/>
              <w:autoSpaceDE w:val="0"/>
              <w:autoSpaceDN w:val="0"/>
              <w:adjustRightInd w:val="0"/>
              <w:jc w:val="center"/>
              <w:rPr>
                <w:rFonts w:cs="Times New Roman"/>
              </w:rPr>
            </w:pPr>
            <w:r w:rsidRPr="007853C6">
              <w:rPr>
                <w:rFonts w:cs="Times New Roman"/>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 xml:space="preserve">ақырып </w:t>
            </w:r>
            <w:r w:rsidRPr="007853C6">
              <w:rPr>
                <w:rFonts w:cs="Times New Roman"/>
              </w:rPr>
              <w:t>15</w:t>
            </w:r>
            <w:r w:rsidRPr="007853C6">
              <w:rPr>
                <w:rFonts w:cs="Times New Roman"/>
                <w:lang w:val="kk-KZ"/>
              </w:rPr>
              <w:t xml:space="preserve"> Қаржы қауіпсіздігінің негіздері</w:t>
            </w:r>
          </w:p>
        </w:tc>
        <w:tc>
          <w:tcPr>
            <w:tcW w:w="1134" w:type="dxa"/>
          </w:tcPr>
          <w:p w:rsidR="003079A7" w:rsidRPr="007853C6" w:rsidRDefault="003079A7" w:rsidP="007853C6">
            <w:pPr>
              <w:jc w:val="center"/>
              <w:rPr>
                <w:rFonts w:cs="Times New Roman"/>
              </w:rPr>
            </w:pPr>
            <w:r w:rsidRPr="007853C6">
              <w:rPr>
                <w:rFonts w:cs="Times New Roman"/>
              </w:rPr>
              <w:t>2</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lang w:val="kk-KZ"/>
              </w:rPr>
            </w:pPr>
            <w:r w:rsidRPr="007853C6">
              <w:rPr>
                <w:rFonts w:cs="Times New Roman"/>
                <w:lang w:val="kk-KZ"/>
              </w:rPr>
              <w:t>2</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 xml:space="preserve">ақырып </w:t>
            </w:r>
            <w:r w:rsidRPr="007853C6">
              <w:rPr>
                <w:rFonts w:cs="Times New Roman"/>
              </w:rPr>
              <w:t>16</w:t>
            </w:r>
            <w:r w:rsidRPr="007853C6">
              <w:rPr>
                <w:rFonts w:cs="Times New Roman"/>
                <w:lang w:val="kk-KZ"/>
              </w:rPr>
              <w:t xml:space="preserve"> Ақпаратты қауіпсіздік негіздері</w:t>
            </w:r>
          </w:p>
        </w:tc>
        <w:tc>
          <w:tcPr>
            <w:tcW w:w="1134" w:type="dxa"/>
          </w:tcPr>
          <w:p w:rsidR="003079A7" w:rsidRPr="007853C6" w:rsidRDefault="003079A7" w:rsidP="007853C6">
            <w:pPr>
              <w:jc w:val="center"/>
              <w:rPr>
                <w:rFonts w:cs="Times New Roman"/>
              </w:rPr>
            </w:pPr>
            <w:r w:rsidRPr="007853C6">
              <w:rPr>
                <w:rFonts w:cs="Times New Roman"/>
              </w:rPr>
              <w:t>1</w:t>
            </w:r>
          </w:p>
        </w:tc>
        <w:tc>
          <w:tcPr>
            <w:tcW w:w="851" w:type="dxa"/>
          </w:tcPr>
          <w:p w:rsidR="003079A7" w:rsidRPr="007853C6" w:rsidRDefault="003079A7" w:rsidP="007853C6">
            <w:pPr>
              <w:jc w:val="center"/>
              <w:rPr>
                <w:rFonts w:cs="Times New Roman"/>
                <w:lang w:val="kk-KZ"/>
              </w:rPr>
            </w:pPr>
            <w:r w:rsidRPr="007853C6">
              <w:rPr>
                <w:rFonts w:cs="Times New Roman"/>
                <w:lang w:val="kk-KZ"/>
              </w:rPr>
              <w:t>1</w:t>
            </w:r>
          </w:p>
        </w:tc>
        <w:tc>
          <w:tcPr>
            <w:tcW w:w="992" w:type="dxa"/>
          </w:tcPr>
          <w:p w:rsidR="003079A7" w:rsidRPr="007853C6" w:rsidRDefault="003079A7" w:rsidP="007853C6">
            <w:pPr>
              <w:jc w:val="center"/>
              <w:rPr>
                <w:rFonts w:cs="Times New Roman"/>
                <w:lang w:val="kk-KZ"/>
              </w:rPr>
            </w:pPr>
            <w:r w:rsidRPr="007853C6">
              <w:rPr>
                <w:rFonts w:cs="Times New Roman"/>
                <w:lang w:val="kk-KZ"/>
              </w:rPr>
              <w:t>2</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 xml:space="preserve">ақырып </w:t>
            </w:r>
            <w:r w:rsidRPr="007853C6">
              <w:rPr>
                <w:rFonts w:cs="Times New Roman"/>
              </w:rPr>
              <w:t>17</w:t>
            </w:r>
            <w:r w:rsidRPr="007853C6">
              <w:rPr>
                <w:rFonts w:cs="Times New Roman"/>
                <w:lang w:val="kk-KZ"/>
              </w:rPr>
              <w:t xml:space="preserve"> Саяси қауіпсіздік негіздері</w:t>
            </w:r>
          </w:p>
        </w:tc>
        <w:tc>
          <w:tcPr>
            <w:tcW w:w="1134" w:type="dxa"/>
          </w:tcPr>
          <w:p w:rsidR="003079A7" w:rsidRPr="007853C6" w:rsidRDefault="003079A7" w:rsidP="007853C6">
            <w:pPr>
              <w:jc w:val="center"/>
              <w:rPr>
                <w:rFonts w:cs="Times New Roman"/>
              </w:rPr>
            </w:pPr>
            <w:r w:rsidRPr="007853C6">
              <w:rPr>
                <w:rFonts w:cs="Times New Roman"/>
              </w:rPr>
              <w:t>2</w:t>
            </w:r>
          </w:p>
        </w:tc>
        <w:tc>
          <w:tcPr>
            <w:tcW w:w="851" w:type="dxa"/>
          </w:tcPr>
          <w:p w:rsidR="003079A7" w:rsidRPr="007853C6" w:rsidRDefault="003079A7" w:rsidP="007853C6">
            <w:pPr>
              <w:jc w:val="center"/>
              <w:rPr>
                <w:rFonts w:cs="Times New Roman"/>
                <w:lang w:val="kk-KZ"/>
              </w:rPr>
            </w:pPr>
            <w:r w:rsidRPr="007853C6">
              <w:rPr>
                <w:rFonts w:cs="Times New Roman"/>
                <w:lang w:val="kk-KZ"/>
              </w:rPr>
              <w:t>0,5</w:t>
            </w:r>
          </w:p>
        </w:tc>
        <w:tc>
          <w:tcPr>
            <w:tcW w:w="992" w:type="dxa"/>
          </w:tcPr>
          <w:p w:rsidR="003079A7" w:rsidRPr="007853C6" w:rsidRDefault="003079A7" w:rsidP="007853C6">
            <w:pPr>
              <w:jc w:val="center"/>
              <w:rPr>
                <w:rFonts w:cs="Times New Roman"/>
                <w:lang w:val="kk-KZ"/>
              </w:rPr>
            </w:pPr>
            <w:r w:rsidRPr="007853C6">
              <w:rPr>
                <w:rFonts w:cs="Times New Roman"/>
                <w:lang w:val="kk-KZ"/>
              </w:rPr>
              <w:t>2</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rPr>
              <w:t>Т</w:t>
            </w:r>
            <w:r w:rsidRPr="007853C6">
              <w:rPr>
                <w:rFonts w:cs="Times New Roman"/>
                <w:lang w:val="kk-KZ"/>
              </w:rPr>
              <w:t xml:space="preserve">ақырып </w:t>
            </w:r>
            <w:r w:rsidRPr="007853C6">
              <w:rPr>
                <w:rFonts w:cs="Times New Roman"/>
              </w:rPr>
              <w:t>18</w:t>
            </w:r>
            <w:r w:rsidRPr="007853C6">
              <w:rPr>
                <w:rFonts w:cs="Times New Roman"/>
                <w:lang w:val="kk-KZ"/>
              </w:rPr>
              <w:t xml:space="preserve"> Әлуметтік қауіпсіздік негіздері</w:t>
            </w:r>
          </w:p>
        </w:tc>
        <w:tc>
          <w:tcPr>
            <w:tcW w:w="1134" w:type="dxa"/>
          </w:tcPr>
          <w:p w:rsidR="003079A7" w:rsidRPr="007853C6" w:rsidRDefault="003079A7" w:rsidP="007853C6">
            <w:pPr>
              <w:jc w:val="center"/>
              <w:rPr>
                <w:rFonts w:cs="Times New Roman"/>
              </w:rPr>
            </w:pPr>
            <w:r w:rsidRPr="007853C6">
              <w:rPr>
                <w:rFonts w:cs="Times New Roman"/>
              </w:rPr>
              <w:t>1</w:t>
            </w:r>
          </w:p>
        </w:tc>
        <w:tc>
          <w:tcPr>
            <w:tcW w:w="851" w:type="dxa"/>
          </w:tcPr>
          <w:p w:rsidR="003079A7" w:rsidRPr="007853C6" w:rsidRDefault="003079A7" w:rsidP="007853C6">
            <w:pPr>
              <w:jc w:val="center"/>
              <w:rPr>
                <w:rFonts w:cs="Times New Roman"/>
                <w:lang w:val="kk-KZ"/>
              </w:rPr>
            </w:pPr>
            <w:r w:rsidRPr="007853C6">
              <w:rPr>
                <w:rFonts w:cs="Times New Roman"/>
                <w:lang w:val="kk-KZ"/>
              </w:rPr>
              <w:t>0,5</w:t>
            </w:r>
          </w:p>
        </w:tc>
        <w:tc>
          <w:tcPr>
            <w:tcW w:w="992" w:type="dxa"/>
          </w:tcPr>
          <w:p w:rsidR="003079A7" w:rsidRPr="007853C6" w:rsidRDefault="003079A7" w:rsidP="007853C6">
            <w:pPr>
              <w:jc w:val="center"/>
              <w:rPr>
                <w:rFonts w:cs="Times New Roman"/>
                <w:lang w:val="kk-KZ"/>
              </w:rPr>
            </w:pPr>
            <w:r w:rsidRPr="007853C6">
              <w:rPr>
                <w:rFonts w:cs="Times New Roman"/>
                <w:lang w:val="kk-KZ"/>
              </w:rPr>
              <w:t>2</w:t>
            </w:r>
          </w:p>
        </w:tc>
        <w:tc>
          <w:tcPr>
            <w:tcW w:w="1134" w:type="dxa"/>
          </w:tcPr>
          <w:p w:rsidR="003079A7" w:rsidRPr="007853C6" w:rsidRDefault="003079A7" w:rsidP="007853C6">
            <w:pPr>
              <w:suppressAutoHyphens/>
              <w:autoSpaceDE w:val="0"/>
              <w:autoSpaceDN w:val="0"/>
              <w:adjustRightInd w:val="0"/>
              <w:jc w:val="center"/>
              <w:rPr>
                <w:rFonts w:cs="Times New Roman"/>
                <w:lang w:val="kk-KZ"/>
              </w:rPr>
            </w:pPr>
            <w:r w:rsidRPr="007853C6">
              <w:rPr>
                <w:rFonts w:cs="Times New Roman"/>
                <w:lang w:val="kk-KZ"/>
              </w:rPr>
              <w:t>1</w:t>
            </w:r>
          </w:p>
        </w:tc>
      </w:tr>
      <w:tr w:rsidR="003079A7" w:rsidRPr="003165A8" w:rsidTr="003079A7">
        <w:tc>
          <w:tcPr>
            <w:tcW w:w="5211" w:type="dxa"/>
          </w:tcPr>
          <w:p w:rsidR="003079A7" w:rsidRPr="007853C6" w:rsidRDefault="003079A7" w:rsidP="008E61EF">
            <w:pPr>
              <w:jc w:val="both"/>
              <w:rPr>
                <w:rFonts w:cs="Times New Roman"/>
              </w:rPr>
            </w:pPr>
            <w:r w:rsidRPr="007853C6">
              <w:rPr>
                <w:rFonts w:cs="Times New Roman"/>
                <w:lang w:val="kk-KZ"/>
              </w:rPr>
              <w:t>Барлығы</w:t>
            </w:r>
            <w:r w:rsidRPr="007853C6">
              <w:rPr>
                <w:rFonts w:cs="Times New Roman"/>
              </w:rPr>
              <w:t>:</w:t>
            </w:r>
            <w:r w:rsidRPr="007853C6">
              <w:rPr>
                <w:rFonts w:cs="Times New Roman"/>
                <w:lang w:val="kk-KZ"/>
              </w:rPr>
              <w:t>90</w:t>
            </w:r>
            <w:r w:rsidRPr="007853C6">
              <w:rPr>
                <w:rFonts w:cs="Times New Roman"/>
              </w:rPr>
              <w:t xml:space="preserve"> (</w:t>
            </w:r>
            <w:r w:rsidRPr="007853C6">
              <w:rPr>
                <w:rFonts w:cs="Times New Roman"/>
                <w:lang w:val="kk-KZ"/>
              </w:rPr>
              <w:t>2</w:t>
            </w:r>
            <w:r w:rsidRPr="007853C6">
              <w:rPr>
                <w:rFonts w:cs="Times New Roman"/>
              </w:rPr>
              <w:t>кредит)</w:t>
            </w:r>
          </w:p>
        </w:tc>
        <w:tc>
          <w:tcPr>
            <w:tcW w:w="1134" w:type="dxa"/>
          </w:tcPr>
          <w:p w:rsidR="003079A7" w:rsidRPr="007853C6" w:rsidRDefault="003079A7" w:rsidP="007853C6">
            <w:pPr>
              <w:jc w:val="center"/>
              <w:rPr>
                <w:rFonts w:cs="Times New Roman"/>
                <w:bCs/>
              </w:rPr>
            </w:pPr>
            <w:r w:rsidRPr="007853C6">
              <w:rPr>
                <w:rFonts w:cs="Times New Roman"/>
                <w:bCs/>
              </w:rPr>
              <w:t>15</w:t>
            </w:r>
          </w:p>
        </w:tc>
        <w:tc>
          <w:tcPr>
            <w:tcW w:w="851" w:type="dxa"/>
          </w:tcPr>
          <w:p w:rsidR="003079A7" w:rsidRPr="007853C6" w:rsidRDefault="003079A7" w:rsidP="007853C6">
            <w:pPr>
              <w:jc w:val="center"/>
              <w:rPr>
                <w:rFonts w:cs="Times New Roman"/>
                <w:bCs/>
                <w:lang w:val="kk-KZ"/>
              </w:rPr>
            </w:pPr>
            <w:r w:rsidRPr="007853C6">
              <w:rPr>
                <w:rFonts w:cs="Times New Roman"/>
                <w:bCs/>
                <w:lang w:val="kk-KZ"/>
              </w:rPr>
              <w:t>15</w:t>
            </w:r>
          </w:p>
        </w:tc>
        <w:tc>
          <w:tcPr>
            <w:tcW w:w="992" w:type="dxa"/>
          </w:tcPr>
          <w:p w:rsidR="003079A7" w:rsidRPr="007853C6" w:rsidRDefault="003079A7" w:rsidP="007853C6">
            <w:pPr>
              <w:suppressAutoHyphens/>
              <w:autoSpaceDE w:val="0"/>
              <w:autoSpaceDN w:val="0"/>
              <w:adjustRightInd w:val="0"/>
              <w:jc w:val="center"/>
              <w:rPr>
                <w:rFonts w:cs="Times New Roman"/>
              </w:rPr>
            </w:pPr>
            <w:r w:rsidRPr="007853C6">
              <w:rPr>
                <w:rFonts w:cs="Times New Roman"/>
                <w:lang w:val="kk-KZ"/>
              </w:rPr>
              <w:t>6</w:t>
            </w:r>
            <w:r w:rsidRPr="007853C6">
              <w:rPr>
                <w:rFonts w:cs="Times New Roman"/>
              </w:rPr>
              <w:t>0</w:t>
            </w:r>
          </w:p>
        </w:tc>
        <w:tc>
          <w:tcPr>
            <w:tcW w:w="1134" w:type="dxa"/>
          </w:tcPr>
          <w:p w:rsidR="003079A7" w:rsidRPr="007853C6" w:rsidRDefault="003079A7" w:rsidP="007853C6">
            <w:pPr>
              <w:suppressAutoHyphens/>
              <w:autoSpaceDE w:val="0"/>
              <w:autoSpaceDN w:val="0"/>
              <w:adjustRightInd w:val="0"/>
              <w:jc w:val="center"/>
              <w:rPr>
                <w:rFonts w:cs="Times New Roman"/>
              </w:rPr>
            </w:pPr>
            <w:r w:rsidRPr="007853C6">
              <w:rPr>
                <w:rFonts w:cs="Times New Roman"/>
                <w:lang w:val="kk-KZ"/>
              </w:rPr>
              <w:t>1</w:t>
            </w:r>
            <w:r w:rsidRPr="007853C6">
              <w:rPr>
                <w:rFonts w:cs="Times New Roman"/>
              </w:rPr>
              <w:t>5</w:t>
            </w:r>
          </w:p>
        </w:tc>
      </w:tr>
    </w:tbl>
    <w:p w:rsidR="00932E80" w:rsidRPr="003165A8" w:rsidRDefault="00932E80" w:rsidP="008E61EF">
      <w:pPr>
        <w:jc w:val="both"/>
        <w:rPr>
          <w:rFonts w:cs="Times New Roman"/>
          <w:sz w:val="24"/>
          <w:szCs w:val="24"/>
          <w:lang w:val="kk-KZ"/>
        </w:rPr>
      </w:pPr>
    </w:p>
    <w:p w:rsidR="00932E80" w:rsidRPr="003165A8" w:rsidRDefault="00932E80" w:rsidP="009D638F">
      <w:pPr>
        <w:ind w:firstLine="567"/>
        <w:jc w:val="both"/>
        <w:rPr>
          <w:rFonts w:cs="Times New Roman"/>
          <w:sz w:val="24"/>
          <w:szCs w:val="24"/>
        </w:rPr>
      </w:pPr>
      <w:r w:rsidRPr="003165A8">
        <w:rPr>
          <w:rFonts w:cs="Times New Roman"/>
          <w:sz w:val="24"/>
          <w:szCs w:val="24"/>
          <w:lang w:val="kk-KZ"/>
        </w:rPr>
        <w:t>7</w:t>
      </w:r>
      <w:r w:rsidRPr="003165A8">
        <w:rPr>
          <w:rFonts w:cs="Times New Roman"/>
          <w:bCs/>
          <w:sz w:val="24"/>
          <w:szCs w:val="24"/>
          <w:lang w:val="kk-KZ"/>
        </w:rPr>
        <w:t xml:space="preserve">         </w:t>
      </w:r>
      <w:r w:rsidRPr="003165A8">
        <w:rPr>
          <w:rFonts w:cs="Times New Roman"/>
          <w:sz w:val="24"/>
          <w:szCs w:val="24"/>
          <w:lang w:val="kk-KZ"/>
        </w:rPr>
        <w:t>Негізгі</w:t>
      </w:r>
    </w:p>
    <w:p w:rsidR="00932E80" w:rsidRPr="009D638F" w:rsidRDefault="00932E80" w:rsidP="009D638F">
      <w:pPr>
        <w:ind w:firstLine="567"/>
        <w:jc w:val="both"/>
        <w:rPr>
          <w:rFonts w:cs="Times New Roman"/>
          <w:sz w:val="24"/>
          <w:szCs w:val="24"/>
        </w:rPr>
      </w:pPr>
      <w:r w:rsidRPr="003165A8">
        <w:rPr>
          <w:rFonts w:cs="Times New Roman"/>
          <w:sz w:val="24"/>
          <w:szCs w:val="24"/>
          <w:lang w:val="kk-KZ"/>
        </w:rPr>
        <w:t>Денсаулық сақтау және қауіпсіздік техникасы / Ed. О.И. Rusak. - СПб. Lan, Омега - Л., 2014. – 448б.</w:t>
      </w:r>
    </w:p>
    <w:p w:rsidR="009D638F" w:rsidRDefault="00932E80" w:rsidP="009D638F">
      <w:pPr>
        <w:tabs>
          <w:tab w:val="center" w:pos="5032"/>
        </w:tabs>
        <w:ind w:firstLine="567"/>
        <w:jc w:val="both"/>
        <w:rPr>
          <w:rFonts w:cs="Times New Roman"/>
          <w:sz w:val="24"/>
          <w:szCs w:val="24"/>
        </w:rPr>
      </w:pPr>
      <w:r w:rsidRPr="003165A8">
        <w:rPr>
          <w:rFonts w:cs="Times New Roman"/>
          <w:sz w:val="24"/>
          <w:szCs w:val="24"/>
          <w:lang w:val="kk-KZ"/>
        </w:rPr>
        <w:t>8 Қосымша</w:t>
      </w:r>
      <w:r w:rsidR="009D638F">
        <w:rPr>
          <w:rFonts w:cs="Times New Roman"/>
          <w:sz w:val="24"/>
          <w:szCs w:val="24"/>
        </w:rPr>
        <w:t xml:space="preserve"> </w:t>
      </w:r>
      <w:r w:rsidR="009D638F">
        <w:rPr>
          <w:rFonts w:cs="Times New Roman"/>
          <w:sz w:val="24"/>
          <w:szCs w:val="24"/>
        </w:rPr>
        <w:tab/>
      </w:r>
    </w:p>
    <w:p w:rsidR="00932E80" w:rsidRPr="009D638F" w:rsidRDefault="00932E80" w:rsidP="009D638F">
      <w:pPr>
        <w:tabs>
          <w:tab w:val="center" w:pos="5032"/>
        </w:tabs>
        <w:ind w:firstLine="567"/>
        <w:jc w:val="both"/>
        <w:rPr>
          <w:rFonts w:cs="Times New Roman"/>
          <w:sz w:val="24"/>
          <w:szCs w:val="24"/>
        </w:rPr>
      </w:pPr>
      <w:r w:rsidRPr="003165A8">
        <w:rPr>
          <w:rFonts w:cs="Times New Roman"/>
          <w:sz w:val="24"/>
          <w:szCs w:val="24"/>
          <w:lang w:val="kk-KZ"/>
        </w:rPr>
        <w:t>Безопсаность технических процессов и производств. Охрана труда : учебное пособие. – 2-е изд., испр. и доп. – М. : Высшая школа, 2006 – 320 б.</w:t>
      </w:r>
    </w:p>
    <w:p w:rsidR="00932E80" w:rsidRPr="003165A8" w:rsidRDefault="00932E80" w:rsidP="009D638F">
      <w:pPr>
        <w:ind w:firstLine="567"/>
        <w:jc w:val="both"/>
        <w:rPr>
          <w:rFonts w:cs="Times New Roman"/>
          <w:sz w:val="24"/>
          <w:szCs w:val="24"/>
        </w:rPr>
      </w:pPr>
    </w:p>
    <w:p w:rsidR="005D4625" w:rsidRPr="003165A8" w:rsidRDefault="00932E80" w:rsidP="005D4625">
      <w:pPr>
        <w:tabs>
          <w:tab w:val="left" w:pos="709"/>
          <w:tab w:val="left" w:pos="8647"/>
        </w:tabs>
        <w:jc w:val="center"/>
        <w:rPr>
          <w:rFonts w:cs="Times New Roman"/>
          <w:sz w:val="24"/>
          <w:szCs w:val="24"/>
        </w:rPr>
      </w:pPr>
      <w:r w:rsidRPr="003165A8">
        <w:rPr>
          <w:rFonts w:cs="Times New Roman"/>
          <w:sz w:val="24"/>
          <w:szCs w:val="24"/>
        </w:rPr>
        <w:t>Преподаватель: Жуманова Кымбат Ислямбековна</w:t>
      </w:r>
      <w:r w:rsidR="005D4625">
        <w:rPr>
          <w:rFonts w:cs="Times New Roman"/>
          <w:sz w:val="24"/>
          <w:szCs w:val="24"/>
        </w:rPr>
        <w:t xml:space="preserve">   д</w:t>
      </w:r>
      <w:r w:rsidR="005D4625" w:rsidRPr="003165A8">
        <w:rPr>
          <w:rFonts w:cs="Times New Roman"/>
          <w:sz w:val="24"/>
          <w:szCs w:val="24"/>
        </w:rPr>
        <w:t>ата:12.03.2019</w:t>
      </w:r>
    </w:p>
    <w:p w:rsidR="00932E80" w:rsidRPr="003165A8" w:rsidRDefault="00932E80" w:rsidP="009D638F">
      <w:pPr>
        <w:tabs>
          <w:tab w:val="left" w:pos="709"/>
          <w:tab w:val="left" w:pos="8647"/>
        </w:tabs>
        <w:ind w:firstLine="567"/>
        <w:jc w:val="center"/>
        <w:rPr>
          <w:rFonts w:cs="Times New Roman"/>
          <w:sz w:val="24"/>
          <w:szCs w:val="24"/>
        </w:rPr>
      </w:pPr>
    </w:p>
    <w:p w:rsidR="00932E80" w:rsidRPr="005D4625" w:rsidRDefault="005D4625" w:rsidP="005D4625">
      <w:pPr>
        <w:pStyle w:val="4"/>
        <w:spacing w:before="0" w:after="0"/>
        <w:jc w:val="center"/>
        <w:rPr>
          <w:sz w:val="24"/>
          <w:szCs w:val="24"/>
          <w:lang w:val="ru-RU"/>
        </w:rPr>
      </w:pPr>
      <w:r w:rsidRPr="005D4625">
        <w:rPr>
          <w:sz w:val="24"/>
          <w:szCs w:val="24"/>
          <w:lang w:val="ru-RU"/>
        </w:rPr>
        <w:t>ОПИСАНИЕ ДИСЦИПЛИНЫ</w:t>
      </w:r>
    </w:p>
    <w:p w:rsidR="00932E80" w:rsidRPr="005D4625" w:rsidRDefault="005D4625" w:rsidP="005D4625">
      <w:pPr>
        <w:pStyle w:val="a8"/>
        <w:spacing w:before="0" w:line="240" w:lineRule="auto"/>
        <w:ind w:left="0" w:right="0"/>
        <w:rPr>
          <w:sz w:val="24"/>
          <w:szCs w:val="24"/>
        </w:rPr>
      </w:pPr>
      <w:r w:rsidRPr="005D4625">
        <w:rPr>
          <w:sz w:val="24"/>
          <w:szCs w:val="24"/>
        </w:rPr>
        <w:t>OBZH 1103</w:t>
      </w:r>
      <w:r w:rsidRPr="005D4625">
        <w:rPr>
          <w:sz w:val="24"/>
          <w:szCs w:val="24"/>
          <w:shd w:val="clear" w:color="auto" w:fill="CCFFCC"/>
        </w:rPr>
        <w:t xml:space="preserve"> </w:t>
      </w:r>
      <w:r w:rsidRPr="005D4625">
        <w:rPr>
          <w:sz w:val="24"/>
          <w:szCs w:val="24"/>
        </w:rPr>
        <w:t>БЕЗОПАСНОСТЬ ЖИЗНЕДЕЯТЕЛЬНОСТИ</w:t>
      </w:r>
    </w:p>
    <w:p w:rsidR="00932E80" w:rsidRDefault="00F42E57" w:rsidP="005D4625">
      <w:pPr>
        <w:pStyle w:val="a8"/>
        <w:spacing w:before="0" w:line="240" w:lineRule="auto"/>
        <w:ind w:left="0" w:right="0"/>
        <w:rPr>
          <w:b w:val="0"/>
          <w:sz w:val="24"/>
          <w:szCs w:val="24"/>
        </w:rPr>
      </w:pPr>
      <w:r>
        <w:rPr>
          <w:b w:val="0"/>
          <w:sz w:val="24"/>
          <w:szCs w:val="24"/>
        </w:rPr>
        <w:t>3,4 семестр 2018 – 2019 г.</w:t>
      </w:r>
    </w:p>
    <w:p w:rsidR="00F42E57" w:rsidRPr="003165A8" w:rsidRDefault="00F42E57" w:rsidP="005D4625">
      <w:pPr>
        <w:pStyle w:val="a8"/>
        <w:spacing w:before="0" w:line="240" w:lineRule="auto"/>
        <w:ind w:left="0" w:right="0"/>
        <w:rPr>
          <w:b w:val="0"/>
          <w:sz w:val="24"/>
          <w:szCs w:val="24"/>
        </w:rPr>
      </w:pPr>
    </w:p>
    <w:p w:rsidR="00932E80" w:rsidRPr="003165A8" w:rsidRDefault="00932E80" w:rsidP="00C92BBC">
      <w:pPr>
        <w:pStyle w:val="a6"/>
        <w:numPr>
          <w:ilvl w:val="0"/>
          <w:numId w:val="12"/>
        </w:numPr>
        <w:spacing w:after="0"/>
        <w:ind w:left="0" w:firstLine="567"/>
        <w:jc w:val="both"/>
        <w:rPr>
          <w:rFonts w:cs="Times New Roman"/>
          <w:sz w:val="24"/>
          <w:szCs w:val="24"/>
        </w:rPr>
      </w:pPr>
      <w:r w:rsidRPr="003165A8">
        <w:rPr>
          <w:rFonts w:cs="Times New Roman"/>
          <w:sz w:val="24"/>
          <w:szCs w:val="24"/>
        </w:rPr>
        <w:t>Краткое содержание дисциплины</w:t>
      </w:r>
      <w:r w:rsidRPr="003165A8">
        <w:rPr>
          <w:rFonts w:cs="Times New Roman"/>
          <w:sz w:val="24"/>
          <w:szCs w:val="24"/>
          <w:lang w:val="kk-KZ"/>
        </w:rPr>
        <w:t xml:space="preserve">: </w:t>
      </w:r>
      <w:r w:rsidRPr="003165A8">
        <w:rPr>
          <w:rFonts w:cs="Times New Roman"/>
          <w:sz w:val="24"/>
          <w:szCs w:val="24"/>
        </w:rPr>
        <w:t>для выработки идеологии безопасности, формирования безопасного мышления и поведения.</w:t>
      </w:r>
    </w:p>
    <w:p w:rsidR="00932E80" w:rsidRPr="003165A8" w:rsidRDefault="00932E80" w:rsidP="00C92BBC">
      <w:pPr>
        <w:pStyle w:val="a6"/>
        <w:numPr>
          <w:ilvl w:val="0"/>
          <w:numId w:val="12"/>
        </w:numPr>
        <w:spacing w:after="0"/>
        <w:ind w:left="0" w:firstLine="567"/>
        <w:jc w:val="both"/>
        <w:rPr>
          <w:rFonts w:cs="Times New Roman"/>
          <w:sz w:val="24"/>
          <w:szCs w:val="24"/>
        </w:rPr>
      </w:pPr>
      <w:r w:rsidRPr="003165A8">
        <w:rPr>
          <w:rFonts w:cs="Times New Roman"/>
          <w:iCs/>
          <w:sz w:val="24"/>
          <w:szCs w:val="24"/>
        </w:rPr>
        <w:t>Кредитная стоимость дисциплин</w:t>
      </w:r>
      <w:r w:rsidRPr="003165A8">
        <w:rPr>
          <w:rFonts w:cs="Times New Roman"/>
          <w:sz w:val="24"/>
          <w:szCs w:val="24"/>
        </w:rPr>
        <w:t>ы: 2 кредита.</w:t>
      </w:r>
    </w:p>
    <w:p w:rsidR="00932E80" w:rsidRPr="006410FF" w:rsidRDefault="00932E80" w:rsidP="006410FF">
      <w:pPr>
        <w:pStyle w:val="a6"/>
        <w:numPr>
          <w:ilvl w:val="0"/>
          <w:numId w:val="12"/>
        </w:numPr>
        <w:spacing w:after="0"/>
        <w:ind w:left="0" w:firstLine="567"/>
        <w:jc w:val="both"/>
        <w:rPr>
          <w:rFonts w:cs="Times New Roman"/>
          <w:sz w:val="24"/>
          <w:szCs w:val="24"/>
        </w:rPr>
      </w:pPr>
      <w:r w:rsidRPr="003165A8">
        <w:rPr>
          <w:rFonts w:cs="Times New Roman"/>
          <w:sz w:val="24"/>
          <w:szCs w:val="24"/>
        </w:rPr>
        <w:t>Цель: вооружить будущих специалистов теоретическими знаниями и практическими навыками, необходимыми для:</w:t>
      </w:r>
      <w:r w:rsidR="006410FF">
        <w:rPr>
          <w:rFonts w:cs="Times New Roman"/>
          <w:sz w:val="24"/>
          <w:szCs w:val="24"/>
        </w:rPr>
        <w:t xml:space="preserve"> </w:t>
      </w:r>
      <w:r w:rsidRPr="006410FF">
        <w:t xml:space="preserve"> </w:t>
      </w:r>
      <w:r w:rsidRPr="006410FF">
        <w:rPr>
          <w:sz w:val="24"/>
          <w:szCs w:val="24"/>
        </w:rPr>
        <w:t>создания безопасных и безвредных условий жизнедеятельности;</w:t>
      </w:r>
      <w:r w:rsidR="006410FF" w:rsidRPr="006410FF">
        <w:rPr>
          <w:sz w:val="24"/>
          <w:szCs w:val="24"/>
        </w:rPr>
        <w:t xml:space="preserve"> </w:t>
      </w:r>
      <w:r w:rsidRPr="006410FF">
        <w:rPr>
          <w:sz w:val="24"/>
          <w:szCs w:val="24"/>
        </w:rPr>
        <w:t>прогнозирования и принятия грамотных решений в условиях чрезвычайных ситуаций:</w:t>
      </w:r>
      <w:r w:rsidR="006410FF" w:rsidRPr="006410FF">
        <w:rPr>
          <w:sz w:val="24"/>
          <w:szCs w:val="24"/>
        </w:rPr>
        <w:t xml:space="preserve"> </w:t>
      </w:r>
      <w:r w:rsidRPr="006410FF">
        <w:rPr>
          <w:sz w:val="24"/>
          <w:szCs w:val="24"/>
        </w:rPr>
        <w:t>по защиты населения и производственного персонала объектов хозяйствования от возможных рисков последствий, катастроф, стихийных бедствий и применения современных средств поражения;</w:t>
      </w:r>
      <w:r w:rsidR="006410FF" w:rsidRPr="006410FF">
        <w:rPr>
          <w:sz w:val="24"/>
          <w:szCs w:val="24"/>
        </w:rPr>
        <w:t xml:space="preserve"> </w:t>
      </w:r>
      <w:r w:rsidRPr="006410FF">
        <w:rPr>
          <w:sz w:val="24"/>
          <w:szCs w:val="24"/>
        </w:rPr>
        <w:t>ликвидации последствий разрушения.</w:t>
      </w:r>
    </w:p>
    <w:p w:rsidR="006410FF" w:rsidRPr="006410FF" w:rsidRDefault="00932E80" w:rsidP="00D23849">
      <w:pPr>
        <w:pStyle w:val="24"/>
        <w:numPr>
          <w:ilvl w:val="0"/>
          <w:numId w:val="12"/>
        </w:numPr>
        <w:tabs>
          <w:tab w:val="left" w:pos="0"/>
        </w:tabs>
        <w:spacing w:after="0" w:line="240" w:lineRule="auto"/>
        <w:ind w:left="0" w:firstLine="567"/>
        <w:jc w:val="both"/>
      </w:pPr>
      <w:r w:rsidRPr="003165A8">
        <w:rPr>
          <w:lang w:val="ru-RU"/>
        </w:rPr>
        <w:t xml:space="preserve">Результаты обучения: </w:t>
      </w:r>
    </w:p>
    <w:p w:rsidR="00932E80" w:rsidRPr="00503A82" w:rsidRDefault="00932E80" w:rsidP="00D23849">
      <w:pPr>
        <w:pStyle w:val="24"/>
        <w:tabs>
          <w:tab w:val="left" w:pos="0"/>
        </w:tabs>
        <w:spacing w:after="0" w:line="240" w:lineRule="auto"/>
        <w:ind w:left="0" w:firstLine="567"/>
        <w:jc w:val="both"/>
        <w:rPr>
          <w:lang w:val="ru-RU"/>
        </w:rPr>
      </w:pPr>
      <w:r w:rsidRPr="00503A82">
        <w:rPr>
          <w:lang w:val="ru-RU"/>
        </w:rPr>
        <w:t>знать:</w:t>
      </w:r>
      <w:r w:rsidR="00503A82">
        <w:rPr>
          <w:lang w:val="ru-RU"/>
        </w:rPr>
        <w:t xml:space="preserve"> </w:t>
      </w:r>
      <w:r w:rsidRPr="003165A8">
        <w:rPr>
          <w:lang w:val="kk-KZ"/>
        </w:rPr>
        <w:t>законодательные акты Республики Казахстан в области чрезвычайных ситуаций</w:t>
      </w:r>
      <w:r w:rsidRPr="00503A82">
        <w:rPr>
          <w:lang w:val="ru-RU"/>
        </w:rPr>
        <w:t>;</w:t>
      </w:r>
      <w:r w:rsidR="00503A82">
        <w:rPr>
          <w:lang w:val="ru-RU"/>
        </w:rPr>
        <w:t xml:space="preserve"> </w:t>
      </w:r>
      <w:r w:rsidRPr="00503A82">
        <w:rPr>
          <w:lang w:val="ru-RU"/>
        </w:rPr>
        <w:t>теоретические знания по  безопасности жизнедеятельности в системе «человек-среда обитания»;</w:t>
      </w:r>
      <w:r w:rsidR="00503A82">
        <w:rPr>
          <w:lang w:val="ru-RU"/>
        </w:rPr>
        <w:t xml:space="preserve"> </w:t>
      </w:r>
      <w:r w:rsidRPr="00503A82">
        <w:rPr>
          <w:lang w:val="ru-RU"/>
        </w:rPr>
        <w:t>основы взаимодействия человека со средой обитания и рациональными условиями деятельности;</w:t>
      </w:r>
      <w:r w:rsidR="00503A82">
        <w:rPr>
          <w:lang w:val="ru-RU"/>
        </w:rPr>
        <w:t xml:space="preserve"> </w:t>
      </w:r>
      <w:r w:rsidRPr="00503A82">
        <w:rPr>
          <w:lang w:val="ru-RU"/>
        </w:rPr>
        <w:t>средства и методы повышения безопасности и устойчивости технических средств и технологических процессов;</w:t>
      </w:r>
      <w:r w:rsidR="00503A82">
        <w:rPr>
          <w:lang w:val="ru-RU"/>
        </w:rPr>
        <w:t xml:space="preserve"> </w:t>
      </w:r>
      <w:r w:rsidRPr="00503A82">
        <w:rPr>
          <w:lang w:val="ru-RU"/>
        </w:rPr>
        <w:t xml:space="preserve">методы исследования устойчивости функционирования производственных объектов и технических систем в </w:t>
      </w:r>
      <w:r w:rsidRPr="003165A8">
        <w:rPr>
          <w:lang w:val="kk-KZ"/>
        </w:rPr>
        <w:t>чрезвычайных ситуациях</w:t>
      </w:r>
      <w:r w:rsidRPr="00503A82">
        <w:rPr>
          <w:lang w:val="ru-RU"/>
        </w:rPr>
        <w:t>;;</w:t>
      </w:r>
    </w:p>
    <w:p w:rsidR="00932E80" w:rsidRPr="003165A8" w:rsidRDefault="00503A82" w:rsidP="00D23849">
      <w:pPr>
        <w:tabs>
          <w:tab w:val="left" w:pos="0"/>
        </w:tabs>
        <w:ind w:firstLine="567"/>
        <w:jc w:val="both"/>
        <w:rPr>
          <w:rFonts w:cs="Times New Roman"/>
          <w:sz w:val="24"/>
          <w:szCs w:val="24"/>
        </w:rPr>
      </w:pPr>
      <w:r>
        <w:rPr>
          <w:rFonts w:cs="Times New Roman"/>
          <w:sz w:val="24"/>
          <w:szCs w:val="24"/>
        </w:rPr>
        <w:lastRenderedPageBreak/>
        <w:t xml:space="preserve">уметь: </w:t>
      </w:r>
      <w:r w:rsidR="00932E80" w:rsidRPr="003165A8">
        <w:rPr>
          <w:rFonts w:cs="Times New Roman"/>
          <w:sz w:val="24"/>
          <w:szCs w:val="24"/>
        </w:rPr>
        <w:t>контролировать параметры негативных воз</w:t>
      </w:r>
      <w:r>
        <w:rPr>
          <w:rFonts w:cs="Times New Roman"/>
          <w:sz w:val="24"/>
          <w:szCs w:val="24"/>
        </w:rPr>
        <w:t xml:space="preserve">действий и оценивать их уровни; </w:t>
      </w:r>
      <w:r w:rsidR="00932E80" w:rsidRPr="003165A8">
        <w:rPr>
          <w:rFonts w:cs="Times New Roman"/>
          <w:sz w:val="24"/>
          <w:szCs w:val="24"/>
        </w:rPr>
        <w:t>планировать и осуществлять мероприятия по повышению безопасности жизнедеятельности.</w:t>
      </w:r>
    </w:p>
    <w:p w:rsidR="00CD58A2" w:rsidRDefault="00503A82" w:rsidP="00D23849">
      <w:pPr>
        <w:tabs>
          <w:tab w:val="left" w:pos="0"/>
        </w:tabs>
        <w:ind w:firstLine="567"/>
        <w:jc w:val="both"/>
        <w:rPr>
          <w:rFonts w:cs="Times New Roman"/>
          <w:sz w:val="24"/>
          <w:szCs w:val="24"/>
        </w:rPr>
      </w:pPr>
      <w:r>
        <w:rPr>
          <w:rFonts w:cs="Times New Roman"/>
          <w:sz w:val="24"/>
          <w:szCs w:val="24"/>
        </w:rPr>
        <w:t xml:space="preserve">компетенции: </w:t>
      </w:r>
      <w:r w:rsidR="00932E80" w:rsidRPr="003165A8">
        <w:rPr>
          <w:rFonts w:cs="Times New Roman"/>
          <w:sz w:val="24"/>
          <w:szCs w:val="24"/>
        </w:rPr>
        <w:t>знание и понимание процессов протекающих в среде обитания и приводящие к ЧС и формирование суждений  при  выборе и использовании методов защиты при  ЧС;</w:t>
      </w:r>
      <w:r>
        <w:rPr>
          <w:rFonts w:cs="Times New Roman"/>
          <w:sz w:val="24"/>
          <w:szCs w:val="24"/>
        </w:rPr>
        <w:t xml:space="preserve"> </w:t>
      </w:r>
      <w:r w:rsidR="00932E80" w:rsidRPr="003165A8">
        <w:rPr>
          <w:rFonts w:cs="Times New Roman"/>
          <w:sz w:val="24"/>
          <w:szCs w:val="24"/>
        </w:rPr>
        <w:t>применение знания и понимания  в вопросах защиты человека от опасности и вредных факторов во всех сферах человеческой деятельности;</w:t>
      </w:r>
      <w:r>
        <w:rPr>
          <w:rFonts w:cs="Times New Roman"/>
          <w:sz w:val="24"/>
          <w:szCs w:val="24"/>
        </w:rPr>
        <w:t xml:space="preserve"> </w:t>
      </w:r>
      <w:r w:rsidR="00932E80" w:rsidRPr="003165A8">
        <w:rPr>
          <w:rFonts w:cs="Times New Roman"/>
          <w:sz w:val="24"/>
          <w:szCs w:val="24"/>
        </w:rPr>
        <w:t>коммуникация включает в себя владение лек</w:t>
      </w:r>
      <w:r w:rsidR="00D23849">
        <w:rPr>
          <w:rFonts w:cs="Times New Roman"/>
          <w:sz w:val="24"/>
          <w:szCs w:val="24"/>
        </w:rPr>
        <w:t>сикой и грамматикой.</w:t>
      </w:r>
      <w:r w:rsidR="00F42E57">
        <w:rPr>
          <w:rFonts w:cs="Times New Roman"/>
          <w:sz w:val="24"/>
          <w:szCs w:val="24"/>
        </w:rPr>
        <w:t xml:space="preserve"> </w:t>
      </w:r>
    </w:p>
    <w:p w:rsidR="00932E80" w:rsidRPr="003165A8" w:rsidRDefault="00932E80" w:rsidP="00C92BBC">
      <w:pPr>
        <w:ind w:firstLine="567"/>
        <w:jc w:val="both"/>
        <w:rPr>
          <w:rFonts w:cs="Times New Roman"/>
          <w:sz w:val="24"/>
          <w:szCs w:val="24"/>
        </w:rPr>
      </w:pPr>
      <w:r w:rsidRPr="003165A8">
        <w:rPr>
          <w:rFonts w:cs="Times New Roman"/>
          <w:sz w:val="24"/>
          <w:szCs w:val="24"/>
        </w:rPr>
        <w:t>5) Содержание:</w:t>
      </w:r>
    </w:p>
    <w:tbl>
      <w:tblPr>
        <w:tblStyle w:val="ad"/>
        <w:tblW w:w="9464" w:type="dxa"/>
        <w:tblLayout w:type="fixed"/>
        <w:tblLook w:val="04A0" w:firstRow="1" w:lastRow="0" w:firstColumn="1" w:lastColumn="0" w:noHBand="0" w:noVBand="1"/>
      </w:tblPr>
      <w:tblGrid>
        <w:gridCol w:w="9464"/>
      </w:tblGrid>
      <w:tr w:rsidR="00F42E57" w:rsidRPr="003165A8" w:rsidTr="00CD58A2">
        <w:tc>
          <w:tcPr>
            <w:tcW w:w="9464" w:type="dxa"/>
            <w:tcBorders>
              <w:top w:val="single" w:sz="4" w:space="0" w:color="auto"/>
              <w:left w:val="single" w:sz="4" w:space="0" w:color="auto"/>
              <w:bottom w:val="single" w:sz="4" w:space="0" w:color="auto"/>
              <w:right w:val="single" w:sz="4" w:space="0" w:color="auto"/>
            </w:tcBorders>
          </w:tcPr>
          <w:p w:rsidR="00F42E57" w:rsidRPr="00CD58A2" w:rsidRDefault="00F42E57" w:rsidP="00F42E57">
            <w:pPr>
              <w:jc w:val="center"/>
            </w:pPr>
            <w:r w:rsidRPr="00CD58A2">
              <w:rPr>
                <w:bCs/>
              </w:rPr>
              <w:t>Наименование тем</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 xml:space="preserve">Тема 1 Введение. </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2 Законодательные  правовые акты в области безопасности жизнедеятельности</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 xml:space="preserve">Тема 3 Задачи, принципы построения и функционирования гражданской обороны (ГО в РК) . </w:t>
            </w:r>
          </w:p>
        </w:tc>
      </w:tr>
      <w:tr w:rsidR="00CD58A2" w:rsidRPr="003165A8" w:rsidTr="00CD58A2">
        <w:trPr>
          <w:trHeight w:val="286"/>
        </w:trPr>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pStyle w:val="24"/>
              <w:spacing w:after="0" w:line="240" w:lineRule="auto"/>
              <w:ind w:left="0"/>
              <w:jc w:val="both"/>
              <w:rPr>
                <w:sz w:val="20"/>
                <w:szCs w:val="20"/>
                <w:lang w:val="ru-RU"/>
              </w:rPr>
            </w:pPr>
            <w:r w:rsidRPr="00CD58A2">
              <w:rPr>
                <w:sz w:val="20"/>
                <w:szCs w:val="20"/>
                <w:lang w:val="ru-RU"/>
              </w:rPr>
              <w:t>Тема 4 Классификация опасных и вредных факторов</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pStyle w:val="2"/>
              <w:shd w:val="clear" w:color="auto" w:fill="FFFFFF"/>
              <w:spacing w:before="0"/>
              <w:jc w:val="both"/>
              <w:outlineLvl w:val="1"/>
              <w:rPr>
                <w:rFonts w:ascii="Times New Roman" w:hAnsi="Times New Roman" w:cs="Times New Roman"/>
                <w:b w:val="0"/>
                <w:color w:val="auto"/>
                <w:sz w:val="20"/>
                <w:szCs w:val="20"/>
              </w:rPr>
            </w:pPr>
            <w:r w:rsidRPr="00CD58A2">
              <w:rPr>
                <w:rFonts w:ascii="Times New Roman" w:hAnsi="Times New Roman" w:cs="Times New Roman"/>
                <w:b w:val="0"/>
                <w:color w:val="auto"/>
                <w:sz w:val="20"/>
                <w:szCs w:val="20"/>
              </w:rPr>
              <w:t>Тема 5 Радиационная и химическая опасность</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6 Современное состояние техносферы и техносферной безопасности</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7 Защита человека и среды обитания от вредных и опасных факторов природного и техногенного происхождения</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8 Классификация чрезвычайных ситуаций различного характера</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 xml:space="preserve">Тема 9 Устойчивость функционирования объектов экономики в чрезвычайных ситуациях </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10 Основные принципы и способы защиты населения в чрезвычайных ситуациях</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11 Защита от средств массового поражения</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12 Организационно- практические меры безопасности при землетрясениях</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 xml:space="preserve">Тема 13 Защита населения при стихийных бедствиях, пожарах, авариях и взрывах на производственных объектах </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14 Основы организации и проведения аварийно- спасательных работ</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15 Основы финансовой безопасности.</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16 Основы информационной безопасности</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w:t>
            </w:r>
            <w:r w:rsidRPr="00CD58A2">
              <w:rPr>
                <w:lang w:val="kk-KZ"/>
              </w:rPr>
              <w:t xml:space="preserve"> </w:t>
            </w:r>
            <w:r w:rsidRPr="00CD58A2">
              <w:t>17 Основы политической</w:t>
            </w:r>
            <w:r w:rsidRPr="00CD58A2">
              <w:rPr>
                <w:lang w:val="kk-KZ"/>
              </w:rPr>
              <w:t xml:space="preserve"> </w:t>
            </w:r>
            <w:r w:rsidRPr="00CD58A2">
              <w:t>безопасности</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Тема 18 Основы социальной</w:t>
            </w:r>
            <w:r w:rsidRPr="00CD58A2">
              <w:rPr>
                <w:lang w:val="kk-KZ"/>
              </w:rPr>
              <w:t xml:space="preserve"> </w:t>
            </w:r>
            <w:r w:rsidRPr="00CD58A2">
              <w:t>безопасности</w:t>
            </w:r>
          </w:p>
        </w:tc>
      </w:tr>
      <w:tr w:rsidR="00CD58A2" w:rsidRPr="003165A8" w:rsidTr="00CD58A2">
        <w:tc>
          <w:tcPr>
            <w:tcW w:w="9464" w:type="dxa"/>
            <w:tcBorders>
              <w:top w:val="single" w:sz="4" w:space="0" w:color="auto"/>
              <w:left w:val="single" w:sz="4" w:space="0" w:color="auto"/>
              <w:bottom w:val="single" w:sz="4" w:space="0" w:color="auto"/>
              <w:right w:val="single" w:sz="4" w:space="0" w:color="auto"/>
            </w:tcBorders>
            <w:hideMark/>
          </w:tcPr>
          <w:p w:rsidR="00CD58A2" w:rsidRPr="00CD58A2" w:rsidRDefault="00CD58A2" w:rsidP="008E61EF">
            <w:pPr>
              <w:jc w:val="both"/>
            </w:pPr>
            <w:r w:rsidRPr="00CD58A2">
              <w:t>Всего:135ч. (3 кредита)</w:t>
            </w:r>
          </w:p>
        </w:tc>
      </w:tr>
    </w:tbl>
    <w:p w:rsidR="00932E80" w:rsidRPr="003165A8" w:rsidRDefault="00932E80" w:rsidP="008E61EF">
      <w:pPr>
        <w:jc w:val="both"/>
        <w:rPr>
          <w:rFonts w:cs="Times New Roman"/>
          <w:sz w:val="24"/>
          <w:szCs w:val="24"/>
          <w:lang w:val="kk-KZ"/>
        </w:rPr>
      </w:pPr>
    </w:p>
    <w:p w:rsidR="00932E80" w:rsidRPr="003165A8" w:rsidRDefault="00932E80" w:rsidP="00CD58A2">
      <w:pPr>
        <w:pStyle w:val="a9"/>
        <w:numPr>
          <w:ilvl w:val="0"/>
          <w:numId w:val="14"/>
        </w:numPr>
        <w:tabs>
          <w:tab w:val="left" w:pos="851"/>
        </w:tabs>
        <w:ind w:left="0" w:firstLine="567"/>
        <w:jc w:val="both"/>
        <w:rPr>
          <w:lang w:val="ru-RU"/>
        </w:rPr>
      </w:pPr>
      <w:r w:rsidRPr="003165A8">
        <w:rPr>
          <w:lang w:val="ru-RU"/>
        </w:rPr>
        <w:t>Пререквизиты: Для освоения данной дисциплины необходимы знания, умения и навыки, приобретенные при изучении следующих дисциплин: щкольный курс биологии, физики, химии.</w:t>
      </w:r>
    </w:p>
    <w:p w:rsidR="00932E80" w:rsidRPr="00CD58A2" w:rsidRDefault="00932E80" w:rsidP="00CD58A2">
      <w:pPr>
        <w:pStyle w:val="a9"/>
        <w:numPr>
          <w:ilvl w:val="0"/>
          <w:numId w:val="14"/>
        </w:numPr>
        <w:tabs>
          <w:tab w:val="left" w:pos="851"/>
        </w:tabs>
        <w:ind w:left="0" w:firstLine="567"/>
        <w:jc w:val="both"/>
        <w:rPr>
          <w:lang w:val="kk-KZ"/>
        </w:rPr>
      </w:pPr>
      <w:r w:rsidRPr="003165A8">
        <w:rPr>
          <w:lang w:val="ru-RU"/>
        </w:rPr>
        <w:t xml:space="preserve">Основной учебник:  </w:t>
      </w:r>
      <w:r w:rsidRPr="00CD58A2">
        <w:rPr>
          <w:lang w:val="ru-RU"/>
        </w:rPr>
        <w:t xml:space="preserve"> Безопасность жизнедеятельности</w:t>
      </w:r>
      <w:r w:rsidRPr="00CD58A2">
        <w:rPr>
          <w:lang w:val="kk-KZ"/>
        </w:rPr>
        <w:t xml:space="preserve"> / под ред. О.И. Русака. – СПб. Лань, Омега – Л. 2014. – 448с.</w:t>
      </w:r>
    </w:p>
    <w:p w:rsidR="00932E80" w:rsidRPr="003165A8" w:rsidRDefault="00932E80" w:rsidP="00CD58A2">
      <w:pPr>
        <w:pStyle w:val="a9"/>
        <w:numPr>
          <w:ilvl w:val="0"/>
          <w:numId w:val="14"/>
        </w:numPr>
        <w:tabs>
          <w:tab w:val="left" w:pos="851"/>
        </w:tabs>
        <w:ind w:left="0" w:firstLine="567"/>
        <w:jc w:val="both"/>
        <w:rPr>
          <w:lang w:val="kk-KZ"/>
        </w:rPr>
      </w:pPr>
      <w:r w:rsidRPr="003165A8">
        <w:rPr>
          <w:lang w:val="ru-RU"/>
        </w:rPr>
        <w:t xml:space="preserve">Дополнительная  литература: </w:t>
      </w:r>
      <w:r w:rsidRPr="003165A8">
        <w:rPr>
          <w:lang w:val="kk-KZ"/>
        </w:rPr>
        <w:t>Безопсаность технических процессов и производств. Охрана труда : учебное пособие</w:t>
      </w:r>
      <w:r w:rsidR="00D23849">
        <w:rPr>
          <w:lang w:val="kk-KZ"/>
        </w:rPr>
        <w:t>. – 2-е изд., испр. и доп. – М.</w:t>
      </w:r>
      <w:r w:rsidRPr="003165A8">
        <w:rPr>
          <w:lang w:val="kk-KZ"/>
        </w:rPr>
        <w:t>: Высшая школа, 2014 – 320 с.</w:t>
      </w:r>
    </w:p>
    <w:p w:rsidR="00932E80" w:rsidRPr="003165A8" w:rsidRDefault="00932E80" w:rsidP="00CD58A2">
      <w:pPr>
        <w:numPr>
          <w:ilvl w:val="0"/>
          <w:numId w:val="14"/>
        </w:numPr>
        <w:tabs>
          <w:tab w:val="left" w:pos="851"/>
        </w:tabs>
        <w:ind w:left="0" w:firstLine="567"/>
        <w:jc w:val="both"/>
        <w:rPr>
          <w:rFonts w:cs="Times New Roman"/>
          <w:sz w:val="24"/>
          <w:szCs w:val="24"/>
        </w:rPr>
      </w:pPr>
      <w:r w:rsidRPr="003165A8">
        <w:rPr>
          <w:rFonts w:cs="Times New Roman"/>
          <w:sz w:val="24"/>
          <w:szCs w:val="24"/>
        </w:rPr>
        <w:t>Координатор: Жильгельдинов Солтанбек Елеусизович,</w:t>
      </w:r>
      <w:r w:rsidRPr="003165A8">
        <w:rPr>
          <w:rFonts w:cs="Times New Roman"/>
          <w:iCs/>
          <w:sz w:val="24"/>
          <w:szCs w:val="24"/>
        </w:rPr>
        <w:t xml:space="preserve"> </w:t>
      </w:r>
      <w:r w:rsidRPr="003165A8">
        <w:rPr>
          <w:rFonts w:cs="Times New Roman"/>
          <w:sz w:val="24"/>
          <w:szCs w:val="24"/>
          <w:shd w:val="clear" w:color="auto" w:fill="FFFFFF"/>
        </w:rPr>
        <w:t xml:space="preserve">старший  преподаватель кафедры «ПОиБЖД. </w:t>
      </w:r>
    </w:p>
    <w:p w:rsidR="00932E80" w:rsidRPr="003165A8" w:rsidRDefault="00932E80" w:rsidP="00B945BC">
      <w:pPr>
        <w:numPr>
          <w:ilvl w:val="0"/>
          <w:numId w:val="14"/>
        </w:numPr>
        <w:tabs>
          <w:tab w:val="left" w:pos="851"/>
          <w:tab w:val="left" w:pos="993"/>
        </w:tabs>
        <w:ind w:left="0" w:firstLine="567"/>
        <w:jc w:val="both"/>
        <w:rPr>
          <w:rFonts w:cs="Times New Roman"/>
          <w:sz w:val="24"/>
          <w:szCs w:val="24"/>
        </w:rPr>
      </w:pPr>
      <w:r w:rsidRPr="003165A8">
        <w:rPr>
          <w:rFonts w:cs="Times New Roman"/>
          <w:sz w:val="24"/>
          <w:szCs w:val="24"/>
        </w:rPr>
        <w:t xml:space="preserve">Использование компьютера: </w:t>
      </w:r>
      <w:r w:rsidR="00CD58A2">
        <w:rPr>
          <w:rFonts w:cs="Times New Roman"/>
          <w:sz w:val="24"/>
          <w:szCs w:val="24"/>
        </w:rPr>
        <w:t>нет</w:t>
      </w:r>
    </w:p>
    <w:p w:rsidR="00932E80" w:rsidRPr="003165A8" w:rsidRDefault="00932E80" w:rsidP="00B945BC">
      <w:pPr>
        <w:numPr>
          <w:ilvl w:val="0"/>
          <w:numId w:val="14"/>
        </w:numPr>
        <w:tabs>
          <w:tab w:val="left" w:pos="851"/>
          <w:tab w:val="left" w:pos="993"/>
        </w:tabs>
        <w:ind w:left="0" w:firstLine="567"/>
        <w:jc w:val="both"/>
        <w:rPr>
          <w:rFonts w:cs="Times New Roman"/>
          <w:sz w:val="24"/>
          <w:szCs w:val="24"/>
        </w:rPr>
      </w:pPr>
      <w:r w:rsidRPr="003165A8">
        <w:rPr>
          <w:rFonts w:cs="Times New Roman"/>
          <w:sz w:val="24"/>
          <w:szCs w:val="24"/>
        </w:rPr>
        <w:t>Лабораторные работы и  прое</w:t>
      </w:r>
      <w:r w:rsidR="00CD58A2">
        <w:rPr>
          <w:rFonts w:cs="Times New Roman"/>
          <w:sz w:val="24"/>
          <w:szCs w:val="24"/>
        </w:rPr>
        <w:t>кты: нет</w:t>
      </w:r>
    </w:p>
    <w:p w:rsidR="00CC0CA5" w:rsidRPr="003165A8" w:rsidRDefault="00CC0CA5" w:rsidP="008E61EF">
      <w:pPr>
        <w:jc w:val="both"/>
        <w:rPr>
          <w:rFonts w:cs="Times New Roman"/>
          <w:sz w:val="24"/>
          <w:szCs w:val="24"/>
        </w:rPr>
      </w:pPr>
    </w:p>
    <w:p w:rsidR="00E14488" w:rsidRDefault="00E14488" w:rsidP="00E14488">
      <w:pPr>
        <w:ind w:firstLine="567"/>
        <w:jc w:val="center"/>
        <w:rPr>
          <w:rFonts w:cs="Times New Roman"/>
          <w:b/>
          <w:sz w:val="24"/>
          <w:szCs w:val="24"/>
          <w:lang w:val="kk-KZ"/>
        </w:rPr>
      </w:pPr>
      <w:r w:rsidRPr="00E14488">
        <w:rPr>
          <w:rFonts w:cs="Times New Roman"/>
          <w:b/>
          <w:sz w:val="24"/>
          <w:szCs w:val="24"/>
          <w:lang w:val="kk-KZ"/>
        </w:rPr>
        <w:t>ОПИСАНИЕ ДИСЦИПЛИНЫ</w:t>
      </w:r>
    </w:p>
    <w:p w:rsidR="00932E80" w:rsidRPr="00E14488" w:rsidRDefault="00E14488" w:rsidP="00E14488">
      <w:pPr>
        <w:ind w:firstLine="567"/>
        <w:jc w:val="center"/>
        <w:rPr>
          <w:rFonts w:cs="Times New Roman"/>
          <w:b/>
          <w:sz w:val="24"/>
          <w:szCs w:val="24"/>
          <w:lang w:val="kk-KZ"/>
        </w:rPr>
      </w:pPr>
      <w:r w:rsidRPr="00E14488">
        <w:rPr>
          <w:rFonts w:cs="Times New Roman"/>
          <w:b/>
          <w:sz w:val="24"/>
          <w:szCs w:val="24"/>
          <w:lang w:val="kk-KZ"/>
        </w:rPr>
        <w:t>КОД : BZH 1204</w:t>
      </w:r>
    </w:p>
    <w:p w:rsidR="00E14488" w:rsidRPr="003165A8" w:rsidRDefault="00E14488" w:rsidP="00E14488">
      <w:pPr>
        <w:ind w:firstLine="567"/>
        <w:jc w:val="both"/>
        <w:rPr>
          <w:rFonts w:cs="Times New Roman"/>
          <w:sz w:val="24"/>
          <w:szCs w:val="24"/>
          <w:lang w:val="kk-KZ"/>
        </w:rPr>
      </w:pPr>
    </w:p>
    <w:p w:rsidR="00932E80" w:rsidRPr="003165A8" w:rsidRDefault="00DD1610" w:rsidP="00DD1610">
      <w:pPr>
        <w:ind w:firstLine="567"/>
        <w:jc w:val="both"/>
        <w:rPr>
          <w:rFonts w:cs="Times New Roman"/>
          <w:sz w:val="24"/>
          <w:szCs w:val="24"/>
          <w:lang w:val="kk-KZ"/>
        </w:rPr>
      </w:pPr>
      <w:r>
        <w:rPr>
          <w:rFonts w:cs="Times New Roman"/>
          <w:sz w:val="24"/>
          <w:szCs w:val="24"/>
          <w:lang w:val="kk-KZ"/>
        </w:rPr>
        <w:t xml:space="preserve">1 Тіршілік қауіпсіздігі </w:t>
      </w:r>
      <w:r w:rsidR="00932E80" w:rsidRPr="003165A8">
        <w:rPr>
          <w:rFonts w:cs="Times New Roman"/>
          <w:sz w:val="24"/>
          <w:szCs w:val="24"/>
          <w:lang w:val="kk-KZ"/>
        </w:rPr>
        <w:t>Таңдау бойынша пәні</w:t>
      </w:r>
    </w:p>
    <w:p w:rsidR="00932E80" w:rsidRPr="003165A8" w:rsidRDefault="00DD1610" w:rsidP="00DD1610">
      <w:pPr>
        <w:ind w:firstLine="567"/>
        <w:jc w:val="both"/>
        <w:rPr>
          <w:rFonts w:cs="Times New Roman"/>
          <w:sz w:val="24"/>
          <w:szCs w:val="24"/>
          <w:lang w:val="kk-KZ"/>
        </w:rPr>
      </w:pPr>
      <w:r>
        <w:rPr>
          <w:rFonts w:cs="Times New Roman"/>
          <w:sz w:val="24"/>
          <w:szCs w:val="24"/>
          <w:lang w:val="kk-KZ"/>
        </w:rPr>
        <w:t xml:space="preserve">2 Оқу мерзімі және кредит саны  Барлығы – 2 кредит </w:t>
      </w:r>
      <w:r w:rsidR="00E14488">
        <w:rPr>
          <w:rFonts w:cs="Times New Roman"/>
          <w:sz w:val="24"/>
          <w:szCs w:val="24"/>
          <w:lang w:val="kk-KZ"/>
        </w:rPr>
        <w:t>Семестр: 1,2,3,4,5</w:t>
      </w:r>
    </w:p>
    <w:p w:rsidR="00932E80" w:rsidRPr="00D23849" w:rsidRDefault="00932E80" w:rsidP="00D23849">
      <w:pPr>
        <w:tabs>
          <w:tab w:val="num" w:pos="360"/>
        </w:tabs>
        <w:ind w:firstLine="567"/>
        <w:jc w:val="both"/>
        <w:rPr>
          <w:rFonts w:cs="Times New Roman"/>
          <w:bCs/>
          <w:sz w:val="24"/>
          <w:szCs w:val="24"/>
          <w:lang w:val="kk-KZ"/>
        </w:rPr>
      </w:pPr>
      <w:r w:rsidRPr="003165A8">
        <w:rPr>
          <w:rFonts w:cs="Times New Roman"/>
          <w:sz w:val="24"/>
          <w:szCs w:val="24"/>
          <w:lang w:val="kk-KZ"/>
        </w:rPr>
        <w:t xml:space="preserve">3 Пән мақсаты: </w:t>
      </w:r>
      <w:r w:rsidRPr="00D23849">
        <w:rPr>
          <w:rFonts w:cs="Times New Roman"/>
          <w:bCs/>
          <w:sz w:val="24"/>
          <w:szCs w:val="24"/>
          <w:lang w:val="kk-KZ"/>
        </w:rPr>
        <w:t>Болашақ мамандарды теориялық білімін және практикалық</w:t>
      </w:r>
      <w:r w:rsidR="00D23849" w:rsidRPr="00D23849">
        <w:rPr>
          <w:rFonts w:cs="Times New Roman"/>
          <w:bCs/>
          <w:sz w:val="24"/>
          <w:szCs w:val="24"/>
          <w:lang w:val="kk-KZ"/>
        </w:rPr>
        <w:t xml:space="preserve"> дағдыларымен қаматамасыз ету: </w:t>
      </w:r>
      <w:r w:rsidRPr="00D23849">
        <w:rPr>
          <w:sz w:val="24"/>
          <w:szCs w:val="24"/>
          <w:lang w:val="kk-KZ"/>
        </w:rPr>
        <w:t>қауіпсіз және қолайлы өмір сүру жағыдайын жасау;</w:t>
      </w:r>
      <w:r w:rsidR="00D23849" w:rsidRPr="00D23849">
        <w:rPr>
          <w:rFonts w:cs="Times New Roman"/>
          <w:bCs/>
          <w:sz w:val="24"/>
          <w:szCs w:val="24"/>
          <w:lang w:val="kk-KZ"/>
        </w:rPr>
        <w:t xml:space="preserve"> </w:t>
      </w:r>
      <w:r w:rsidRPr="00D23849">
        <w:rPr>
          <w:sz w:val="24"/>
          <w:szCs w:val="24"/>
          <w:lang w:val="kk-KZ"/>
        </w:rPr>
        <w:t>төтенше жағыдайларда қауіпсіз және қолайлы шешімдерді болжау мен қабылдай білу;</w:t>
      </w:r>
      <w:r w:rsidR="00D23849" w:rsidRPr="00D23849">
        <w:rPr>
          <w:rFonts w:cs="Times New Roman"/>
          <w:bCs/>
          <w:sz w:val="24"/>
          <w:szCs w:val="24"/>
          <w:lang w:val="kk-KZ"/>
        </w:rPr>
        <w:t xml:space="preserve"> </w:t>
      </w:r>
      <w:r w:rsidRPr="00D23849">
        <w:rPr>
          <w:sz w:val="24"/>
          <w:szCs w:val="24"/>
          <w:lang w:val="kk-KZ"/>
        </w:rPr>
        <w:t>халық пен өндірістік персоналды апатық жағыдайлар салдарында замануи құралдар қолдана отырып қорғау;</w:t>
      </w:r>
      <w:r w:rsidR="00D23849" w:rsidRPr="00D23849">
        <w:rPr>
          <w:rFonts w:cs="Times New Roman"/>
          <w:bCs/>
          <w:sz w:val="24"/>
          <w:szCs w:val="24"/>
          <w:lang w:val="kk-KZ"/>
        </w:rPr>
        <w:t xml:space="preserve"> </w:t>
      </w:r>
      <w:r w:rsidRPr="00D23849">
        <w:rPr>
          <w:sz w:val="24"/>
          <w:szCs w:val="24"/>
          <w:lang w:val="kk-KZ"/>
        </w:rPr>
        <w:t xml:space="preserve">ырып жою әсерін жою. </w:t>
      </w:r>
    </w:p>
    <w:p w:rsidR="00932E80" w:rsidRPr="003165A8" w:rsidRDefault="00932E80" w:rsidP="00D23849">
      <w:pPr>
        <w:tabs>
          <w:tab w:val="num" w:pos="360"/>
        </w:tabs>
        <w:ind w:firstLine="567"/>
        <w:jc w:val="both"/>
        <w:rPr>
          <w:rFonts w:cs="Times New Roman"/>
          <w:sz w:val="24"/>
          <w:szCs w:val="24"/>
          <w:lang w:val="kk-KZ" w:bidi="ru-RU"/>
        </w:rPr>
      </w:pPr>
      <w:r w:rsidRPr="003165A8">
        <w:rPr>
          <w:rFonts w:cs="Times New Roman"/>
          <w:sz w:val="24"/>
          <w:szCs w:val="24"/>
          <w:lang w:val="kk-KZ" w:bidi="ru-RU"/>
        </w:rPr>
        <w:lastRenderedPageBreak/>
        <w:t>4 Қ</w:t>
      </w:r>
      <w:r w:rsidR="00D23849">
        <w:rPr>
          <w:rFonts w:cs="Times New Roman"/>
          <w:sz w:val="24"/>
          <w:szCs w:val="24"/>
          <w:lang w:val="kk-KZ" w:bidi="ru-RU"/>
        </w:rPr>
        <w:t xml:space="preserve">алыптастырған компетенциялар: </w:t>
      </w:r>
      <w:r w:rsidRPr="003165A8">
        <w:rPr>
          <w:rFonts w:cs="Times New Roman"/>
          <w:sz w:val="24"/>
          <w:szCs w:val="24"/>
          <w:lang w:val="kk-KZ"/>
        </w:rPr>
        <w:t>қоршаған ортада болатын және қауіптілікее әкелетін жүйелерді білу және түсіну</w:t>
      </w:r>
      <w:r w:rsidR="00D23849">
        <w:rPr>
          <w:rFonts w:cs="Times New Roman"/>
          <w:sz w:val="24"/>
          <w:szCs w:val="24"/>
          <w:lang w:val="kk-KZ" w:bidi="ru-RU"/>
        </w:rPr>
        <w:t xml:space="preserve">; </w:t>
      </w:r>
      <w:r w:rsidRPr="003165A8">
        <w:rPr>
          <w:rFonts w:cs="Times New Roman"/>
          <w:sz w:val="24"/>
          <w:szCs w:val="24"/>
          <w:lang w:val="kk-KZ" w:bidi="ru-RU"/>
        </w:rPr>
        <w:t>адам қызметінің барлық салаларында қауіптер мен қауіптерден адам қорғау саласындағы білім мен өзара түсіністік қолдану;</w:t>
      </w:r>
      <w:r w:rsidR="00D23849">
        <w:rPr>
          <w:rFonts w:cs="Times New Roman"/>
          <w:sz w:val="24"/>
          <w:szCs w:val="24"/>
          <w:lang w:val="kk-KZ" w:bidi="ru-RU"/>
        </w:rPr>
        <w:t xml:space="preserve"> </w:t>
      </w:r>
      <w:r w:rsidRPr="003165A8">
        <w:rPr>
          <w:rFonts w:cs="Times New Roman"/>
          <w:sz w:val="24"/>
          <w:szCs w:val="24"/>
          <w:lang w:val="kk-KZ" w:bidi="ru-RU"/>
        </w:rPr>
        <w:t>төтенше жағыдайларда қорғау әдістерін таңдау және пайдалану пікірлерін қалыптастыру;</w:t>
      </w:r>
      <w:r w:rsidR="00D23849">
        <w:rPr>
          <w:rFonts w:cs="Times New Roman"/>
          <w:sz w:val="24"/>
          <w:szCs w:val="24"/>
          <w:lang w:val="kk-KZ" w:bidi="ru-RU"/>
        </w:rPr>
        <w:t xml:space="preserve"> </w:t>
      </w:r>
      <w:r w:rsidRPr="003165A8">
        <w:rPr>
          <w:rFonts w:cs="Times New Roman"/>
          <w:sz w:val="24"/>
          <w:szCs w:val="24"/>
          <w:lang w:val="kk-KZ" w:bidi="ru-RU"/>
        </w:rPr>
        <w:t xml:space="preserve">лексикасы мен граматика </w:t>
      </w:r>
      <w:r w:rsidR="00D23849">
        <w:rPr>
          <w:rFonts w:cs="Times New Roman"/>
          <w:sz w:val="24"/>
          <w:szCs w:val="24"/>
          <w:lang w:val="kk-KZ" w:bidi="ru-RU"/>
        </w:rPr>
        <w:t xml:space="preserve">байланыс иелігі коммуникациясы; </w:t>
      </w:r>
      <w:r w:rsidRPr="003165A8">
        <w:rPr>
          <w:rFonts w:cs="Times New Roman"/>
          <w:sz w:val="24"/>
          <w:szCs w:val="24"/>
          <w:lang w:val="kk-KZ" w:bidi="ru-RU"/>
        </w:rPr>
        <w:t>оқу әдіс үйде, ғимараттарда және көлік апараттарында болатын төтенше жағыдайларда бірінші көмек бере алу</w:t>
      </w:r>
      <w:r w:rsidRPr="003165A8">
        <w:rPr>
          <w:rFonts w:cs="Times New Roman"/>
          <w:sz w:val="24"/>
          <w:szCs w:val="24"/>
          <w:lang w:val="kk-KZ"/>
        </w:rPr>
        <w:t xml:space="preserve"> кәсіби тәжірибеден өту кезінде білім</w:t>
      </w:r>
      <w:r w:rsidRPr="003165A8">
        <w:rPr>
          <w:rFonts w:cs="Times New Roman"/>
          <w:sz w:val="24"/>
          <w:szCs w:val="24"/>
          <w:lang w:val="kk-KZ" w:bidi="ru-RU"/>
        </w:rPr>
        <w:t xml:space="preserve"> икемділігін қолдану</w:t>
      </w:r>
      <w:r w:rsidRPr="003165A8">
        <w:rPr>
          <w:rFonts w:cs="Times New Roman"/>
          <w:sz w:val="24"/>
          <w:szCs w:val="24"/>
          <w:lang w:val="kk-KZ"/>
        </w:rPr>
        <w:t xml:space="preserve"> </w:t>
      </w:r>
    </w:p>
    <w:p w:rsidR="00932E80" w:rsidRPr="003165A8" w:rsidRDefault="00E14488" w:rsidP="00E14488">
      <w:pPr>
        <w:ind w:firstLine="567"/>
        <w:jc w:val="both"/>
        <w:rPr>
          <w:rFonts w:cs="Times New Roman"/>
          <w:sz w:val="24"/>
          <w:szCs w:val="24"/>
          <w:lang w:val="kk-KZ"/>
        </w:rPr>
      </w:pPr>
      <w:r>
        <w:rPr>
          <w:rFonts w:cs="Times New Roman"/>
          <w:sz w:val="24"/>
          <w:szCs w:val="24"/>
          <w:lang w:val="kk-KZ"/>
        </w:rPr>
        <w:t>5 Толық мазмұны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993"/>
        <w:gridCol w:w="708"/>
        <w:gridCol w:w="567"/>
        <w:gridCol w:w="993"/>
        <w:gridCol w:w="992"/>
      </w:tblGrid>
      <w:tr w:rsidR="00E14488" w:rsidRPr="003165A8" w:rsidTr="00E14488">
        <w:tc>
          <w:tcPr>
            <w:tcW w:w="5211" w:type="dxa"/>
            <w:vMerge w:val="restart"/>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lang w:val="kk-KZ"/>
              </w:rPr>
            </w:pPr>
            <w:r w:rsidRPr="00E14488">
              <w:rPr>
                <w:rFonts w:cs="Times New Roman"/>
                <w:bCs/>
                <w:lang w:val="kk-KZ"/>
              </w:rPr>
              <w:t>Тақырып атауы</w:t>
            </w:r>
          </w:p>
        </w:tc>
        <w:tc>
          <w:tcPr>
            <w:tcW w:w="2268" w:type="dxa"/>
            <w:gridSpan w:val="3"/>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bCs/>
                <w:lang w:val="kk-KZ"/>
              </w:rPr>
              <w:t>Оқыту түрлеріне байланысты сынып сағаттар саны</w:t>
            </w:r>
          </w:p>
        </w:tc>
        <w:tc>
          <w:tcPr>
            <w:tcW w:w="1985" w:type="dxa"/>
            <w:gridSpan w:val="2"/>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СӨЖ</w:t>
            </w:r>
          </w:p>
        </w:tc>
      </w:tr>
      <w:tr w:rsidR="00E14488" w:rsidRPr="003165A8" w:rsidTr="00E14488">
        <w:tc>
          <w:tcPr>
            <w:tcW w:w="5211" w:type="dxa"/>
            <w:vMerge/>
            <w:tcBorders>
              <w:top w:val="single" w:sz="4" w:space="0" w:color="auto"/>
              <w:left w:val="single" w:sz="4" w:space="0" w:color="auto"/>
              <w:bottom w:val="single" w:sz="4" w:space="0" w:color="auto"/>
              <w:right w:val="single" w:sz="4" w:space="0" w:color="auto"/>
            </w:tcBorders>
            <w:vAlign w:val="center"/>
            <w:hideMark/>
          </w:tcPr>
          <w:p w:rsidR="00E14488" w:rsidRPr="00E14488" w:rsidRDefault="00E14488" w:rsidP="00E14488">
            <w:pPr>
              <w:jc w:val="center"/>
              <w:rPr>
                <w:rFonts w:cs="Times New Roman"/>
                <w:bCs/>
                <w:lang w:val="kk-KZ"/>
              </w:rPr>
            </w:pP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lang w:val="kk-KZ"/>
              </w:rPr>
            </w:pPr>
            <w:r w:rsidRPr="00E14488">
              <w:rPr>
                <w:rFonts w:cs="Times New Roman"/>
                <w:bCs/>
                <w:lang w:val="kk-KZ"/>
              </w:rPr>
              <w:t>дәрістер</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Pr>
                <w:rFonts w:cs="Times New Roman"/>
                <w:bCs/>
                <w:lang w:val="kk-KZ"/>
              </w:rPr>
              <w:t>т</w:t>
            </w:r>
            <w:r w:rsidRPr="00E14488">
              <w:rPr>
                <w:rFonts w:cs="Times New Roman"/>
                <w:bCs/>
                <w:lang w:val="kk-KZ"/>
              </w:rPr>
              <w:t>әжір</w:t>
            </w:r>
            <w:r w:rsidRPr="00E14488">
              <w:rPr>
                <w:rFonts w:cs="Times New Roman"/>
                <w:b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Pr>
                <w:rFonts w:cs="Times New Roman"/>
                <w:bCs/>
                <w:lang w:val="kk-KZ"/>
              </w:rPr>
              <w:t>з</w:t>
            </w:r>
            <w:r w:rsidRPr="00E14488">
              <w:rPr>
                <w:rFonts w:cs="Times New Roman"/>
                <w:bCs/>
                <w:lang w:val="kk-KZ"/>
              </w:rPr>
              <w:t>ер</w:t>
            </w:r>
            <w:r w:rsidRPr="00E14488">
              <w:rPr>
                <w:rFonts w:cs="Times New Roman"/>
                <w:bCs/>
              </w:rPr>
              <w:t xml:space="preserve">. </w:t>
            </w:r>
          </w:p>
        </w:tc>
        <w:tc>
          <w:tcPr>
            <w:tcW w:w="993" w:type="dxa"/>
            <w:tcBorders>
              <w:top w:val="single" w:sz="4" w:space="0" w:color="auto"/>
              <w:left w:val="single" w:sz="4" w:space="0" w:color="auto"/>
              <w:bottom w:val="single" w:sz="4" w:space="0" w:color="auto"/>
              <w:right w:val="single" w:sz="4" w:space="0" w:color="auto"/>
            </w:tcBorders>
          </w:tcPr>
          <w:p w:rsidR="00E14488" w:rsidRPr="00E14488" w:rsidRDefault="00E14488" w:rsidP="00E14488">
            <w:pPr>
              <w:suppressAutoHyphens/>
              <w:autoSpaceDE w:val="0"/>
              <w:autoSpaceDN w:val="0"/>
              <w:adjustRightInd w:val="0"/>
              <w:jc w:val="center"/>
              <w:rPr>
                <w:rFonts w:cs="Times New Roman"/>
                <w:lang w:val="kk-KZ"/>
              </w:rPr>
            </w:pPr>
            <w:r>
              <w:rPr>
                <w:rFonts w:cs="Times New Roman"/>
                <w:lang w:val="kk-KZ"/>
              </w:rPr>
              <w:t>б</w:t>
            </w:r>
            <w:r w:rsidRPr="00E14488">
              <w:rPr>
                <w:rFonts w:cs="Times New Roman"/>
                <w:lang w:val="kk-KZ"/>
              </w:rPr>
              <w:t>арлығы</w:t>
            </w:r>
          </w:p>
          <w:p w:rsidR="00E14488" w:rsidRPr="00E14488" w:rsidRDefault="00E14488" w:rsidP="00E14488">
            <w:pPr>
              <w:suppressAutoHyphens/>
              <w:autoSpaceDE w:val="0"/>
              <w:autoSpaceDN w:val="0"/>
              <w:adjustRightInd w:val="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Pr>
                <w:rFonts w:cs="Times New Roman"/>
                <w:lang w:val="kk-KZ"/>
              </w:rPr>
              <w:t>с</w:t>
            </w:r>
            <w:r w:rsidRPr="00E14488">
              <w:rPr>
                <w:rFonts w:cs="Times New Roman"/>
                <w:lang w:val="kk-KZ"/>
              </w:rPr>
              <w:t>оның ішінде</w:t>
            </w:r>
          </w:p>
          <w:p w:rsidR="00E14488" w:rsidRPr="00E14488" w:rsidRDefault="00E14488" w:rsidP="00E14488">
            <w:pPr>
              <w:suppressAutoHyphens/>
              <w:autoSpaceDE w:val="0"/>
              <w:autoSpaceDN w:val="0"/>
              <w:adjustRightInd w:val="0"/>
              <w:jc w:val="center"/>
              <w:rPr>
                <w:rFonts w:cs="Times New Roman"/>
              </w:rPr>
            </w:pPr>
            <w:r w:rsidRPr="00E14488">
              <w:rPr>
                <w:rFonts w:cs="Times New Roman"/>
                <w:lang w:val="kk-KZ"/>
              </w:rPr>
              <w:t>СОӨЖ</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lang w:val="kk-KZ"/>
              </w:rPr>
              <w:t>Тақырып 1 Кіріспе</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rPr>
            </w:pPr>
            <w:r w:rsidRPr="00E14488">
              <w:rPr>
                <w:rFonts w:cs="Times New Roman"/>
              </w:rPr>
              <w:t>-</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lang w:val="kk-KZ"/>
              </w:rPr>
              <w:t xml:space="preserve">Тақырып </w:t>
            </w:r>
            <w:r w:rsidRPr="00E14488">
              <w:rPr>
                <w:rFonts w:cs="Times New Roman"/>
              </w:rPr>
              <w:t>2</w:t>
            </w:r>
            <w:r w:rsidRPr="00E14488">
              <w:rPr>
                <w:rFonts w:cs="Times New Roman"/>
                <w:lang w:val="kk-KZ"/>
              </w:rPr>
              <w:t xml:space="preserve"> Денсаулық қауіпсіздігі саласындағы заңнамалық актілер</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0,5</w:t>
            </w:r>
          </w:p>
        </w:tc>
        <w:tc>
          <w:tcPr>
            <w:tcW w:w="567" w:type="dxa"/>
            <w:tcBorders>
              <w:top w:val="single" w:sz="4" w:space="0" w:color="auto"/>
              <w:left w:val="single" w:sz="4" w:space="0" w:color="auto"/>
              <w:bottom w:val="single" w:sz="4" w:space="0" w:color="auto"/>
              <w:right w:val="single" w:sz="4" w:space="0" w:color="auto"/>
            </w:tcBorders>
          </w:tcPr>
          <w:p w:rsidR="00E14488" w:rsidRPr="00E14488" w:rsidRDefault="00E14488" w:rsidP="00E14488">
            <w:pPr>
              <w:jc w:val="center"/>
              <w:rPr>
                <w:rFonts w:cs="Times New Roman"/>
                <w:bCs/>
              </w:rPr>
            </w:pP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0,5</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 xml:space="preserve">ақырып </w:t>
            </w:r>
            <w:r w:rsidRPr="00E14488">
              <w:rPr>
                <w:rFonts w:cs="Times New Roman"/>
              </w:rPr>
              <w:t>3</w:t>
            </w:r>
            <w:r w:rsidRPr="00E14488">
              <w:rPr>
                <w:rFonts w:cs="Times New Roman"/>
                <w:lang w:val="kk-KZ"/>
              </w:rPr>
              <w:t xml:space="preserve"> Мақсаттары, азаматтық қорғаныстың құрылумен мен қызмет етуі </w:t>
            </w:r>
            <w:r w:rsidRPr="00E14488">
              <w:rPr>
                <w:rFonts w:cs="Times New Roman"/>
              </w:rPr>
              <w:t>(</w:t>
            </w:r>
            <w:r w:rsidRPr="00E14488">
              <w:rPr>
                <w:rFonts w:cs="Times New Roman"/>
                <w:lang w:val="kk-KZ"/>
              </w:rPr>
              <w:t>Қазақстан Республикасындағы АҚ</w:t>
            </w:r>
            <w:r w:rsidRPr="00E14488">
              <w:rPr>
                <w:rFonts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0,5</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0,5</w:t>
            </w:r>
          </w:p>
        </w:tc>
      </w:tr>
      <w:tr w:rsidR="00E14488" w:rsidRPr="003165A8" w:rsidTr="00E14488">
        <w:trPr>
          <w:trHeight w:val="253"/>
        </w:trPr>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pStyle w:val="24"/>
              <w:spacing w:after="0" w:line="240" w:lineRule="auto"/>
              <w:ind w:left="0"/>
              <w:jc w:val="both"/>
              <w:rPr>
                <w:sz w:val="20"/>
                <w:szCs w:val="20"/>
                <w:lang w:val="ru-RU"/>
              </w:rPr>
            </w:pPr>
            <w:r w:rsidRPr="00E14488">
              <w:rPr>
                <w:sz w:val="20"/>
                <w:szCs w:val="20"/>
                <w:lang w:val="kk-KZ"/>
              </w:rPr>
              <w:t>Тақырып</w:t>
            </w:r>
            <w:r w:rsidRPr="00E14488">
              <w:rPr>
                <w:sz w:val="20"/>
                <w:szCs w:val="20"/>
                <w:lang w:val="ru-RU"/>
              </w:rPr>
              <w:t xml:space="preserve"> 4</w:t>
            </w:r>
            <w:r w:rsidRPr="00E14488">
              <w:rPr>
                <w:sz w:val="20"/>
                <w:szCs w:val="20"/>
                <w:lang w:val="kk-KZ"/>
              </w:rPr>
              <w:t xml:space="preserve"> Қауіпті және зиянды заттардың жіктелуі</w:t>
            </w:r>
          </w:p>
        </w:tc>
        <w:tc>
          <w:tcPr>
            <w:tcW w:w="993" w:type="dxa"/>
            <w:tcBorders>
              <w:top w:val="single" w:sz="4" w:space="0" w:color="auto"/>
              <w:left w:val="single" w:sz="4" w:space="0" w:color="auto"/>
              <w:bottom w:val="single" w:sz="4" w:space="0" w:color="auto"/>
              <w:right w:val="single" w:sz="4" w:space="0" w:color="auto"/>
            </w:tcBorders>
            <w:vAlign w:val="center"/>
            <w:hideMark/>
          </w:tcPr>
          <w:p w:rsidR="00E14488" w:rsidRPr="00E14488" w:rsidRDefault="00E14488" w:rsidP="00E14488">
            <w:pPr>
              <w:jc w:val="center"/>
              <w:rPr>
                <w:rFonts w:cs="Times New Roman"/>
              </w:rPr>
            </w:pPr>
            <w:r w:rsidRPr="00E14488">
              <w:rPr>
                <w:rFonts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14488" w:rsidRPr="00E14488" w:rsidRDefault="00E14488" w:rsidP="00E14488">
            <w:pPr>
              <w:jc w:val="center"/>
              <w:rPr>
                <w:rFonts w:cs="Times New Roman"/>
                <w:lang w:val="kk-KZ"/>
              </w:rPr>
            </w:pPr>
            <w:r w:rsidRPr="00E14488">
              <w:rPr>
                <w:rFonts w:cs="Times New Roman"/>
                <w:lang w:val="kk-KZ"/>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pStyle w:val="2"/>
              <w:shd w:val="clear" w:color="auto" w:fill="FFFFFF" w:themeFill="background1"/>
              <w:spacing w:before="0"/>
              <w:jc w:val="both"/>
              <w:rPr>
                <w:rFonts w:ascii="Times New Roman" w:hAnsi="Times New Roman" w:cs="Times New Roman"/>
                <w:b w:val="0"/>
                <w:color w:val="auto"/>
                <w:sz w:val="20"/>
                <w:szCs w:val="20"/>
              </w:rPr>
            </w:pPr>
            <w:r w:rsidRPr="00E14488">
              <w:rPr>
                <w:rFonts w:ascii="Times New Roman" w:hAnsi="Times New Roman" w:cs="Times New Roman"/>
                <w:b w:val="0"/>
                <w:color w:val="auto"/>
                <w:sz w:val="20"/>
                <w:szCs w:val="20"/>
              </w:rPr>
              <w:t>Т</w:t>
            </w:r>
            <w:r w:rsidRPr="00E14488">
              <w:rPr>
                <w:rFonts w:ascii="Times New Roman" w:hAnsi="Times New Roman" w:cs="Times New Roman"/>
                <w:b w:val="0"/>
                <w:color w:val="auto"/>
                <w:sz w:val="20"/>
                <w:szCs w:val="20"/>
                <w:lang w:val="kk-KZ"/>
              </w:rPr>
              <w:t>ақырып</w:t>
            </w:r>
            <w:r w:rsidRPr="00E14488">
              <w:rPr>
                <w:rFonts w:ascii="Times New Roman" w:hAnsi="Times New Roman" w:cs="Times New Roman"/>
                <w:b w:val="0"/>
                <w:color w:val="auto"/>
                <w:sz w:val="20"/>
                <w:szCs w:val="20"/>
              </w:rPr>
              <w:t xml:space="preserve"> 5</w:t>
            </w:r>
            <w:r w:rsidRPr="00E14488">
              <w:rPr>
                <w:rFonts w:ascii="Times New Roman" w:hAnsi="Times New Roman" w:cs="Times New Roman"/>
                <w:b w:val="0"/>
                <w:color w:val="auto"/>
                <w:sz w:val="20"/>
                <w:szCs w:val="20"/>
                <w:lang w:val="kk-KZ"/>
              </w:rPr>
              <w:t xml:space="preserve"> Химиялық және радиоциалық қауіп</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rPr>
          <w:trHeight w:val="459"/>
        </w:trPr>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ақырып 6 Т</w:t>
            </w:r>
            <w:r w:rsidRPr="00E14488">
              <w:rPr>
                <w:rFonts w:cs="Times New Roman"/>
              </w:rPr>
              <w:t>ехносфер</w:t>
            </w:r>
            <w:r w:rsidRPr="00E14488">
              <w:rPr>
                <w:rFonts w:cs="Times New Roman"/>
                <w:lang w:val="kk-KZ"/>
              </w:rPr>
              <w:t xml:space="preserve">а және </w:t>
            </w:r>
            <w:r w:rsidRPr="00E14488">
              <w:rPr>
                <w:rFonts w:cs="Times New Roman"/>
              </w:rPr>
              <w:t>техносфер</w:t>
            </w:r>
            <w:r w:rsidRPr="00E14488">
              <w:rPr>
                <w:rFonts w:cs="Times New Roman"/>
                <w:lang w:val="kk-KZ"/>
              </w:rPr>
              <w:t>лік қауіпсіздіктің заманауи жағдайы</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rPr>
            </w:pPr>
            <w:r w:rsidRPr="00E14488">
              <w:rPr>
                <w:rFonts w:cs="Times New Roman"/>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 xml:space="preserve">ақырып </w:t>
            </w:r>
            <w:r w:rsidRPr="00E14488">
              <w:rPr>
                <w:rFonts w:cs="Times New Roman"/>
              </w:rPr>
              <w:t>7</w:t>
            </w:r>
            <w:r w:rsidRPr="00E14488">
              <w:rPr>
                <w:rFonts w:cs="Times New Roman"/>
                <w:lang w:val="kk-KZ"/>
              </w:rPr>
              <w:t xml:space="preserve"> Адам мен қоршаған ортаны табиғи зиянды факторлардан қорғау</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lang w:val="kk-KZ"/>
              </w:rPr>
            </w:pPr>
            <w:r w:rsidRPr="00E14488">
              <w:rPr>
                <w:rFonts w:cs="Times New Roman"/>
              </w:rPr>
              <w:t>Т</w:t>
            </w:r>
            <w:r w:rsidRPr="00E14488">
              <w:rPr>
                <w:rFonts w:cs="Times New Roman"/>
                <w:lang w:val="kk-KZ"/>
              </w:rPr>
              <w:t>ақырып</w:t>
            </w:r>
            <w:r w:rsidRPr="00E14488">
              <w:rPr>
                <w:rFonts w:cs="Times New Roman"/>
              </w:rPr>
              <w:t xml:space="preserve"> 8 </w:t>
            </w:r>
            <w:r w:rsidRPr="00E14488">
              <w:rPr>
                <w:rFonts w:cs="Times New Roman"/>
                <w:lang w:val="kk-KZ"/>
              </w:rPr>
              <w:t>Түрлі сипаттағы төтенше жағдайларды жіктеу</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rPr>
            </w:pPr>
            <w:r w:rsidRPr="00E14488">
              <w:rPr>
                <w:rFonts w:cs="Times New Roman"/>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lang w:val="kk-KZ"/>
              </w:rPr>
            </w:pPr>
            <w:r w:rsidRPr="00E14488">
              <w:rPr>
                <w:rFonts w:cs="Times New Roman"/>
              </w:rPr>
              <w:t>Т</w:t>
            </w:r>
            <w:r w:rsidRPr="00E14488">
              <w:rPr>
                <w:rFonts w:cs="Times New Roman"/>
                <w:lang w:val="kk-KZ"/>
              </w:rPr>
              <w:t xml:space="preserve">ақырып </w:t>
            </w:r>
            <w:r w:rsidRPr="00E14488">
              <w:rPr>
                <w:rFonts w:cs="Times New Roman"/>
              </w:rPr>
              <w:t xml:space="preserve">9 </w:t>
            </w:r>
            <w:r w:rsidRPr="00E14488">
              <w:rPr>
                <w:rFonts w:cs="Times New Roman"/>
                <w:lang w:val="kk-KZ"/>
              </w:rPr>
              <w:t>Төтенше жағдайдағы экономикалық нысаналарың тұрақтылығы</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ақырып</w:t>
            </w:r>
            <w:r w:rsidRPr="00E14488">
              <w:rPr>
                <w:rFonts w:cs="Times New Roman"/>
              </w:rPr>
              <w:t xml:space="preserve"> 10</w:t>
            </w:r>
            <w:r w:rsidRPr="00E14488">
              <w:rPr>
                <w:rFonts w:cs="Times New Roman"/>
                <w:lang w:val="kk-KZ"/>
              </w:rPr>
              <w:t xml:space="preserve"> Төтенше жағдайларда халықты қорғауда негізгі принцептері мен әдістері</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10</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lang w:val="kk-KZ"/>
              </w:rPr>
            </w:pPr>
            <w:r w:rsidRPr="00E14488">
              <w:rPr>
                <w:rFonts w:cs="Times New Roman"/>
              </w:rPr>
              <w:t>Т</w:t>
            </w:r>
            <w:r w:rsidRPr="00E14488">
              <w:rPr>
                <w:rFonts w:cs="Times New Roman"/>
                <w:lang w:val="kk-KZ"/>
              </w:rPr>
              <w:t>ақырып</w:t>
            </w:r>
            <w:r w:rsidRPr="00E14488">
              <w:rPr>
                <w:rFonts w:cs="Times New Roman"/>
              </w:rPr>
              <w:t xml:space="preserve"> 11 </w:t>
            </w:r>
            <w:r w:rsidRPr="00E14488">
              <w:rPr>
                <w:rFonts w:cs="Times New Roman"/>
                <w:lang w:val="kk-KZ"/>
              </w:rPr>
              <w:t>Жаппай кыру құралдарынан қорғау</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rPr>
            </w:pPr>
            <w:r w:rsidRPr="00E14488">
              <w:rPr>
                <w:rFonts w:cs="Times New Roman"/>
              </w:rPr>
              <w:t>-</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ақырып</w:t>
            </w:r>
            <w:r w:rsidRPr="00E14488">
              <w:rPr>
                <w:rFonts w:cs="Times New Roman"/>
              </w:rPr>
              <w:t xml:space="preserve"> 12 </w:t>
            </w:r>
            <w:r w:rsidRPr="00E14488">
              <w:rPr>
                <w:rFonts w:cs="Times New Roman"/>
                <w:lang w:val="kk-KZ"/>
              </w:rPr>
              <w:t>Жер сілкінісі болған жағдайда  ұйымдастырулы практикалық қауіпсіздік шаралары</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1,5</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10</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ақырып</w:t>
            </w:r>
            <w:r w:rsidRPr="00E14488">
              <w:rPr>
                <w:rFonts w:cs="Times New Roman"/>
              </w:rPr>
              <w:t xml:space="preserve"> 13 </w:t>
            </w:r>
            <w:r w:rsidRPr="00E14488">
              <w:rPr>
                <w:rFonts w:cs="Times New Roman"/>
                <w:lang w:val="kk-KZ"/>
              </w:rPr>
              <w:t>Халықты табиғи аппатар, өрт, өндірістік нысаналардағы авариямен жарылыстардан қорғау</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1,5</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10</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lang w:val="kk-KZ"/>
              </w:rPr>
            </w:pPr>
            <w:r w:rsidRPr="00E14488">
              <w:rPr>
                <w:rFonts w:cs="Times New Roman"/>
              </w:rPr>
              <w:t>Т</w:t>
            </w:r>
            <w:r w:rsidRPr="00E14488">
              <w:rPr>
                <w:rFonts w:cs="Times New Roman"/>
                <w:lang w:val="kk-KZ"/>
              </w:rPr>
              <w:t xml:space="preserve">ақырып </w:t>
            </w:r>
            <w:r w:rsidRPr="00E14488">
              <w:rPr>
                <w:rFonts w:cs="Times New Roman"/>
              </w:rPr>
              <w:t>14</w:t>
            </w:r>
            <w:r w:rsidRPr="00E14488">
              <w:rPr>
                <w:rFonts w:cs="Times New Roman"/>
                <w:lang w:val="kk-KZ"/>
              </w:rPr>
              <w:t xml:space="preserve"> </w:t>
            </w:r>
            <w:r w:rsidRPr="00E14488">
              <w:rPr>
                <w:rFonts w:cs="Times New Roman"/>
              </w:rPr>
              <w:t>Құткару</w:t>
            </w:r>
            <w:r w:rsidRPr="00E14488">
              <w:rPr>
                <w:rFonts w:cs="Times New Roman"/>
                <w:lang w:val="kk-KZ"/>
              </w:rPr>
              <w:t xml:space="preserve"> </w:t>
            </w:r>
            <w:r w:rsidRPr="00E14488">
              <w:rPr>
                <w:rFonts w:cs="Times New Roman"/>
              </w:rPr>
              <w:t>операцияларының</w:t>
            </w:r>
            <w:r w:rsidRPr="00E14488">
              <w:rPr>
                <w:rFonts w:cs="Times New Roman"/>
                <w:lang w:val="kk-KZ"/>
              </w:rPr>
              <w:t xml:space="preserve"> ұ</w:t>
            </w:r>
            <w:r w:rsidRPr="00E14488">
              <w:rPr>
                <w:rFonts w:cs="Times New Roman"/>
              </w:rPr>
              <w:t>йымдастырылу мен өткізілуінің</w:t>
            </w:r>
            <w:r w:rsidRPr="00E14488">
              <w:rPr>
                <w:rFonts w:cs="Times New Roman"/>
                <w:lang w:val="kk-KZ"/>
              </w:rPr>
              <w:t xml:space="preserve"> </w:t>
            </w:r>
            <w:r w:rsidRPr="00E14488">
              <w:rPr>
                <w:rFonts w:cs="Times New Roman"/>
              </w:rPr>
              <w:t>негіздері</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10</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rPr>
            </w:pPr>
            <w:r w:rsidRPr="00E14488">
              <w:rPr>
                <w:rFonts w:cs="Times New Roman"/>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 xml:space="preserve">ақырып </w:t>
            </w:r>
            <w:r w:rsidRPr="00E14488">
              <w:rPr>
                <w:rFonts w:cs="Times New Roman"/>
              </w:rPr>
              <w:t>15</w:t>
            </w:r>
            <w:r w:rsidRPr="00E14488">
              <w:rPr>
                <w:rFonts w:cs="Times New Roman"/>
                <w:lang w:val="kk-KZ"/>
              </w:rPr>
              <w:t xml:space="preserve"> Қаржы қауіпсіздігінің негіздері</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tcPr>
          <w:p w:rsidR="00E14488" w:rsidRPr="00E14488" w:rsidRDefault="00E14488" w:rsidP="00E14488">
            <w:pPr>
              <w:jc w:val="center"/>
              <w:rPr>
                <w:rFonts w:cs="Times New Roman"/>
                <w:bCs/>
              </w:rPr>
            </w:pP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 xml:space="preserve">ақырып </w:t>
            </w:r>
            <w:r w:rsidRPr="00E14488">
              <w:rPr>
                <w:rFonts w:cs="Times New Roman"/>
              </w:rPr>
              <w:t>16</w:t>
            </w:r>
            <w:r w:rsidRPr="00E14488">
              <w:rPr>
                <w:rFonts w:cs="Times New Roman"/>
                <w:lang w:val="kk-KZ"/>
              </w:rPr>
              <w:t xml:space="preserve"> Ақпаратты қауіпсіздік негіздері</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1</w:t>
            </w:r>
          </w:p>
        </w:tc>
        <w:tc>
          <w:tcPr>
            <w:tcW w:w="567" w:type="dxa"/>
            <w:tcBorders>
              <w:top w:val="single" w:sz="4" w:space="0" w:color="auto"/>
              <w:left w:val="single" w:sz="4" w:space="0" w:color="auto"/>
              <w:bottom w:val="single" w:sz="4" w:space="0" w:color="auto"/>
              <w:right w:val="single" w:sz="4" w:space="0" w:color="auto"/>
            </w:tcBorders>
          </w:tcPr>
          <w:p w:rsidR="00E14488" w:rsidRPr="00E14488" w:rsidRDefault="00E14488" w:rsidP="00E14488">
            <w:pPr>
              <w:jc w:val="center"/>
              <w:rPr>
                <w:rFonts w:cs="Times New Roman"/>
                <w:bCs/>
              </w:rPr>
            </w:pP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 xml:space="preserve">ақырып </w:t>
            </w:r>
            <w:r w:rsidRPr="00E14488">
              <w:rPr>
                <w:rFonts w:cs="Times New Roman"/>
              </w:rPr>
              <w:t>17</w:t>
            </w:r>
            <w:r w:rsidRPr="00E14488">
              <w:rPr>
                <w:rFonts w:cs="Times New Roman"/>
                <w:lang w:val="kk-KZ"/>
              </w:rPr>
              <w:t xml:space="preserve"> Саяси қауіпсіздік негіздері</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0,5</w:t>
            </w:r>
          </w:p>
        </w:tc>
        <w:tc>
          <w:tcPr>
            <w:tcW w:w="567" w:type="dxa"/>
            <w:tcBorders>
              <w:top w:val="single" w:sz="4" w:space="0" w:color="auto"/>
              <w:left w:val="single" w:sz="4" w:space="0" w:color="auto"/>
              <w:bottom w:val="single" w:sz="4" w:space="0" w:color="auto"/>
              <w:right w:val="single" w:sz="4" w:space="0" w:color="auto"/>
            </w:tcBorders>
          </w:tcPr>
          <w:p w:rsidR="00E14488" w:rsidRPr="00E14488" w:rsidRDefault="00E14488" w:rsidP="00E14488">
            <w:pPr>
              <w:jc w:val="center"/>
              <w:rPr>
                <w:rFonts w:cs="Times New Roman"/>
                <w:bCs/>
              </w:rPr>
            </w:pP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rPr>
              <w:t>Т</w:t>
            </w:r>
            <w:r w:rsidRPr="00E14488">
              <w:rPr>
                <w:rFonts w:cs="Times New Roman"/>
                <w:lang w:val="kk-KZ"/>
              </w:rPr>
              <w:t xml:space="preserve">ақырып </w:t>
            </w:r>
            <w:r w:rsidRPr="00E14488">
              <w:rPr>
                <w:rFonts w:cs="Times New Roman"/>
              </w:rPr>
              <w:t>18</w:t>
            </w:r>
            <w:r w:rsidRPr="00E14488">
              <w:rPr>
                <w:rFonts w:cs="Times New Roman"/>
                <w:lang w:val="kk-KZ"/>
              </w:rPr>
              <w:t xml:space="preserve"> Әлуметтік қауіпсіздік негіздері</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rPr>
            </w:pPr>
            <w:r w:rsidRPr="00E14488">
              <w:rPr>
                <w:rFonts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0,5</w:t>
            </w:r>
          </w:p>
        </w:tc>
        <w:tc>
          <w:tcPr>
            <w:tcW w:w="567" w:type="dxa"/>
            <w:tcBorders>
              <w:top w:val="single" w:sz="4" w:space="0" w:color="auto"/>
              <w:left w:val="single" w:sz="4" w:space="0" w:color="auto"/>
              <w:bottom w:val="single" w:sz="4" w:space="0" w:color="auto"/>
              <w:right w:val="single" w:sz="4" w:space="0" w:color="auto"/>
            </w:tcBorders>
          </w:tcPr>
          <w:p w:rsidR="00E14488" w:rsidRPr="00E14488" w:rsidRDefault="00E14488" w:rsidP="00E14488">
            <w:pPr>
              <w:jc w:val="center"/>
              <w:rPr>
                <w:rFonts w:cs="Times New Roman"/>
                <w:bCs/>
              </w:rPr>
            </w:pP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lang w:val="kk-KZ"/>
              </w:rPr>
            </w:pPr>
            <w:r w:rsidRPr="00E14488">
              <w:rPr>
                <w:rFonts w:cs="Times New Roman"/>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lang w:val="kk-KZ"/>
              </w:rPr>
            </w:pPr>
            <w:r w:rsidRPr="00E14488">
              <w:rPr>
                <w:rFonts w:cs="Times New Roman"/>
                <w:lang w:val="kk-KZ"/>
              </w:rPr>
              <w:t>1</w:t>
            </w:r>
          </w:p>
        </w:tc>
      </w:tr>
      <w:tr w:rsidR="00E14488" w:rsidRPr="003165A8" w:rsidTr="00E14488">
        <w:tc>
          <w:tcPr>
            <w:tcW w:w="5211" w:type="dxa"/>
            <w:tcBorders>
              <w:top w:val="single" w:sz="4" w:space="0" w:color="auto"/>
              <w:left w:val="single" w:sz="4" w:space="0" w:color="auto"/>
              <w:bottom w:val="single" w:sz="4" w:space="0" w:color="auto"/>
              <w:right w:val="single" w:sz="4" w:space="0" w:color="auto"/>
            </w:tcBorders>
            <w:hideMark/>
          </w:tcPr>
          <w:p w:rsidR="00E14488" w:rsidRPr="00E14488" w:rsidRDefault="00E14488" w:rsidP="008E61EF">
            <w:pPr>
              <w:jc w:val="both"/>
              <w:rPr>
                <w:rFonts w:cs="Times New Roman"/>
              </w:rPr>
            </w:pPr>
            <w:r w:rsidRPr="00E14488">
              <w:rPr>
                <w:rFonts w:cs="Times New Roman"/>
                <w:lang w:val="kk-KZ"/>
              </w:rPr>
              <w:t>Барлығы</w:t>
            </w:r>
            <w:r w:rsidRPr="00E14488">
              <w:rPr>
                <w:rFonts w:cs="Times New Roman"/>
              </w:rPr>
              <w:t>:</w:t>
            </w:r>
            <w:r w:rsidRPr="00E14488">
              <w:rPr>
                <w:rFonts w:cs="Times New Roman"/>
                <w:lang w:val="kk-KZ"/>
              </w:rPr>
              <w:t xml:space="preserve">90 </w:t>
            </w:r>
            <w:r w:rsidRPr="00E14488">
              <w:rPr>
                <w:rFonts w:cs="Times New Roman"/>
              </w:rPr>
              <w:t>(</w:t>
            </w:r>
            <w:r w:rsidRPr="00E14488">
              <w:rPr>
                <w:rFonts w:cs="Times New Roman"/>
                <w:lang w:val="kk-KZ"/>
              </w:rPr>
              <w:t>2</w:t>
            </w:r>
            <w:r w:rsidRPr="00E14488">
              <w:rPr>
                <w:rFonts w:cs="Times New Roman"/>
              </w:rPr>
              <w:t>кредит)</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15</w:t>
            </w:r>
          </w:p>
        </w:tc>
        <w:tc>
          <w:tcPr>
            <w:tcW w:w="708"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lang w:val="kk-KZ"/>
              </w:rPr>
            </w:pPr>
            <w:r w:rsidRPr="00E14488">
              <w:rPr>
                <w:rFonts w:cs="Times New Roman"/>
                <w:bCs/>
                <w:lang w:val="kk-KZ"/>
              </w:rPr>
              <w:t>15</w:t>
            </w:r>
          </w:p>
        </w:tc>
        <w:tc>
          <w:tcPr>
            <w:tcW w:w="567"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jc w:val="center"/>
              <w:rPr>
                <w:rFonts w:cs="Times New Roman"/>
                <w:bCs/>
              </w:rPr>
            </w:pPr>
            <w:r w:rsidRPr="00E14488">
              <w:rPr>
                <w:rFonts w:cs="Times New Roman"/>
                <w:bCs/>
              </w:rPr>
              <w:t>-</w:t>
            </w:r>
          </w:p>
        </w:tc>
        <w:tc>
          <w:tcPr>
            <w:tcW w:w="993"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rPr>
            </w:pPr>
            <w:r w:rsidRPr="00E14488">
              <w:rPr>
                <w:rFonts w:cs="Times New Roman"/>
                <w:lang w:val="kk-KZ"/>
              </w:rPr>
              <w:t>6</w:t>
            </w:r>
            <w:r w:rsidRPr="00E14488">
              <w:rPr>
                <w:rFonts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E14488" w:rsidRPr="00E14488" w:rsidRDefault="00E14488" w:rsidP="00E14488">
            <w:pPr>
              <w:suppressAutoHyphens/>
              <w:autoSpaceDE w:val="0"/>
              <w:autoSpaceDN w:val="0"/>
              <w:adjustRightInd w:val="0"/>
              <w:jc w:val="center"/>
              <w:rPr>
                <w:rFonts w:cs="Times New Roman"/>
              </w:rPr>
            </w:pPr>
            <w:r w:rsidRPr="00E14488">
              <w:rPr>
                <w:rFonts w:cs="Times New Roman"/>
                <w:lang w:val="kk-KZ"/>
              </w:rPr>
              <w:t>1</w:t>
            </w:r>
            <w:r w:rsidRPr="00E14488">
              <w:rPr>
                <w:rFonts w:cs="Times New Roman"/>
              </w:rPr>
              <w:t>5</w:t>
            </w:r>
          </w:p>
        </w:tc>
      </w:tr>
    </w:tbl>
    <w:p w:rsidR="00932E80" w:rsidRPr="003165A8" w:rsidRDefault="00932E80" w:rsidP="008E61EF">
      <w:pPr>
        <w:jc w:val="both"/>
        <w:rPr>
          <w:rFonts w:cs="Times New Roman"/>
          <w:sz w:val="24"/>
          <w:szCs w:val="24"/>
          <w:lang w:val="kk-KZ"/>
        </w:rPr>
      </w:pPr>
    </w:p>
    <w:p w:rsidR="00932E80" w:rsidRPr="00E14488" w:rsidRDefault="00932E80" w:rsidP="0007544B">
      <w:pPr>
        <w:tabs>
          <w:tab w:val="left" w:pos="709"/>
          <w:tab w:val="left" w:pos="851"/>
        </w:tabs>
        <w:ind w:firstLine="567"/>
        <w:jc w:val="both"/>
        <w:rPr>
          <w:rFonts w:cs="Times New Roman"/>
          <w:sz w:val="24"/>
          <w:szCs w:val="24"/>
          <w:lang w:val="kk-KZ"/>
        </w:rPr>
      </w:pPr>
      <w:r w:rsidRPr="003165A8">
        <w:rPr>
          <w:rFonts w:cs="Times New Roman"/>
          <w:sz w:val="24"/>
          <w:szCs w:val="24"/>
          <w:lang w:val="kk-KZ"/>
        </w:rPr>
        <w:t>7</w:t>
      </w:r>
      <w:r w:rsidR="0007544B">
        <w:rPr>
          <w:rFonts w:cs="Times New Roman"/>
          <w:bCs/>
          <w:sz w:val="24"/>
          <w:szCs w:val="24"/>
          <w:lang w:val="kk-KZ"/>
        </w:rPr>
        <w:t xml:space="preserve"> </w:t>
      </w:r>
      <w:r w:rsidRPr="003165A8">
        <w:rPr>
          <w:rFonts w:cs="Times New Roman"/>
          <w:sz w:val="24"/>
          <w:szCs w:val="24"/>
          <w:lang w:val="kk-KZ"/>
        </w:rPr>
        <w:t>Негізгі</w:t>
      </w:r>
    </w:p>
    <w:p w:rsidR="00932E80" w:rsidRPr="003165A8" w:rsidRDefault="00932E80" w:rsidP="00E14488">
      <w:pPr>
        <w:jc w:val="both"/>
        <w:rPr>
          <w:rFonts w:cs="Times New Roman"/>
          <w:sz w:val="24"/>
          <w:szCs w:val="24"/>
          <w:lang w:val="kk-KZ"/>
        </w:rPr>
      </w:pPr>
      <w:r w:rsidRPr="003165A8">
        <w:rPr>
          <w:rFonts w:cs="Times New Roman"/>
          <w:sz w:val="24"/>
          <w:szCs w:val="24"/>
          <w:lang w:val="kk-KZ"/>
        </w:rPr>
        <w:t>Денсаулық сақтау және қауіпсіздік техникасы / Ed. О.И. Rusak. - СПб. Lan, Омега - Л., 2014. – 448б.</w:t>
      </w:r>
    </w:p>
    <w:p w:rsidR="00932E80" w:rsidRPr="003165A8" w:rsidRDefault="00932E80" w:rsidP="00E14488">
      <w:pPr>
        <w:tabs>
          <w:tab w:val="center" w:pos="5032"/>
        </w:tabs>
        <w:ind w:firstLine="567"/>
        <w:jc w:val="both"/>
        <w:rPr>
          <w:rFonts w:cs="Times New Roman"/>
          <w:sz w:val="24"/>
          <w:szCs w:val="24"/>
        </w:rPr>
      </w:pPr>
      <w:r w:rsidRPr="003165A8">
        <w:rPr>
          <w:rFonts w:cs="Times New Roman"/>
          <w:sz w:val="24"/>
          <w:szCs w:val="24"/>
          <w:lang w:val="kk-KZ"/>
        </w:rPr>
        <w:t>8 Қосымша</w:t>
      </w:r>
      <w:r w:rsidRPr="003165A8">
        <w:rPr>
          <w:rFonts w:cs="Times New Roman"/>
          <w:sz w:val="24"/>
          <w:szCs w:val="24"/>
        </w:rPr>
        <w:t xml:space="preserve"> </w:t>
      </w:r>
      <w:r w:rsidRPr="003165A8">
        <w:rPr>
          <w:rFonts w:cs="Times New Roman"/>
          <w:sz w:val="24"/>
          <w:szCs w:val="24"/>
        </w:rPr>
        <w:tab/>
      </w:r>
    </w:p>
    <w:p w:rsidR="00932E80" w:rsidRPr="003165A8" w:rsidRDefault="00932E80" w:rsidP="00E14488">
      <w:pPr>
        <w:jc w:val="both"/>
        <w:rPr>
          <w:rFonts w:cs="Times New Roman"/>
          <w:sz w:val="24"/>
          <w:szCs w:val="24"/>
          <w:lang w:val="kk-KZ"/>
        </w:rPr>
      </w:pPr>
      <w:r w:rsidRPr="003165A8">
        <w:rPr>
          <w:rFonts w:cs="Times New Roman"/>
          <w:sz w:val="24"/>
          <w:szCs w:val="24"/>
          <w:lang w:val="kk-KZ"/>
        </w:rPr>
        <w:t>Безопсаность технических процессов и производств. Охрана труда : учебное пособие</w:t>
      </w:r>
      <w:r w:rsidR="0007544B">
        <w:rPr>
          <w:rFonts w:cs="Times New Roman"/>
          <w:sz w:val="24"/>
          <w:szCs w:val="24"/>
          <w:lang w:val="kk-KZ"/>
        </w:rPr>
        <w:t>. – 2-е изд., испр. и доп. – М.</w:t>
      </w:r>
      <w:r w:rsidRPr="003165A8">
        <w:rPr>
          <w:rFonts w:cs="Times New Roman"/>
          <w:sz w:val="24"/>
          <w:szCs w:val="24"/>
          <w:lang w:val="kk-KZ"/>
        </w:rPr>
        <w:t>: Высшая школа, 2006 – 320 б.</w:t>
      </w:r>
    </w:p>
    <w:p w:rsidR="00932E80" w:rsidRPr="003165A8" w:rsidRDefault="00932E80" w:rsidP="008E61EF">
      <w:pPr>
        <w:tabs>
          <w:tab w:val="num" w:pos="851"/>
        </w:tabs>
        <w:jc w:val="both"/>
        <w:rPr>
          <w:rFonts w:cs="Times New Roman"/>
          <w:sz w:val="24"/>
          <w:szCs w:val="24"/>
        </w:rPr>
      </w:pPr>
    </w:p>
    <w:p w:rsidR="00E14488" w:rsidRDefault="00E14488" w:rsidP="00E14488">
      <w:pPr>
        <w:pStyle w:val="4"/>
        <w:keepNext w:val="0"/>
        <w:widowControl w:val="0"/>
        <w:spacing w:before="0" w:after="0"/>
        <w:jc w:val="center"/>
        <w:rPr>
          <w:sz w:val="24"/>
          <w:szCs w:val="24"/>
          <w:lang w:val="ru-RU"/>
        </w:rPr>
      </w:pPr>
      <w:r w:rsidRPr="00E14488">
        <w:rPr>
          <w:sz w:val="24"/>
          <w:szCs w:val="24"/>
          <w:lang w:val="ru-RU"/>
        </w:rPr>
        <w:t xml:space="preserve">ОПИСАНИК ДИСЦИПЛИНЫ </w:t>
      </w:r>
    </w:p>
    <w:p w:rsidR="001A446E" w:rsidRPr="00095464" w:rsidRDefault="00E14488" w:rsidP="00095464">
      <w:pPr>
        <w:pStyle w:val="4"/>
        <w:keepNext w:val="0"/>
        <w:widowControl w:val="0"/>
        <w:spacing w:before="0" w:after="0"/>
        <w:jc w:val="center"/>
        <w:rPr>
          <w:sz w:val="24"/>
          <w:szCs w:val="24"/>
          <w:lang w:val="ru-RU"/>
        </w:rPr>
      </w:pPr>
      <w:r w:rsidRPr="00E14488">
        <w:rPr>
          <w:sz w:val="24"/>
          <w:szCs w:val="24"/>
        </w:rPr>
        <w:t>EOSP</w:t>
      </w:r>
      <w:r w:rsidRPr="00E14488">
        <w:rPr>
          <w:sz w:val="24"/>
          <w:szCs w:val="24"/>
          <w:lang w:val="ru-RU"/>
        </w:rPr>
        <w:t xml:space="preserve"> ЭКОНОМИЧЕСКОЕ ОБОСНОВАНИЕ </w:t>
      </w:r>
      <w:r w:rsidRPr="00E14488">
        <w:rPr>
          <w:sz w:val="24"/>
          <w:szCs w:val="24"/>
        </w:rPr>
        <w:t>STARTUP</w:t>
      </w:r>
      <w:r w:rsidRPr="00E14488">
        <w:rPr>
          <w:sz w:val="24"/>
          <w:szCs w:val="24"/>
          <w:lang w:val="ru-RU"/>
        </w:rPr>
        <w:t xml:space="preserve"> ПРОЕКТОВ</w:t>
      </w:r>
    </w:p>
    <w:p w:rsidR="001A446E" w:rsidRPr="00E14488" w:rsidRDefault="001A446E" w:rsidP="00E14488">
      <w:pPr>
        <w:jc w:val="center"/>
        <w:rPr>
          <w:rFonts w:cs="Times New Roman"/>
          <w:sz w:val="24"/>
          <w:szCs w:val="24"/>
        </w:rPr>
      </w:pPr>
      <w:r w:rsidRPr="00E14488">
        <w:rPr>
          <w:rFonts w:cs="Times New Roman"/>
          <w:sz w:val="24"/>
          <w:szCs w:val="24"/>
        </w:rPr>
        <w:t>Второй семестр, 2018 – 2019 учебный год</w:t>
      </w:r>
    </w:p>
    <w:p w:rsidR="001A446E" w:rsidRPr="00E14488" w:rsidRDefault="001A446E" w:rsidP="008E61EF">
      <w:pPr>
        <w:jc w:val="both"/>
        <w:rPr>
          <w:rFonts w:cs="Times New Roman"/>
          <w:sz w:val="24"/>
          <w:szCs w:val="24"/>
        </w:rPr>
      </w:pPr>
    </w:p>
    <w:p w:rsidR="0007544B" w:rsidRDefault="001A446E" w:rsidP="0007544B">
      <w:pPr>
        <w:ind w:firstLine="567"/>
        <w:jc w:val="both"/>
        <w:rPr>
          <w:rFonts w:cs="Times New Roman"/>
          <w:sz w:val="24"/>
          <w:szCs w:val="24"/>
        </w:rPr>
      </w:pPr>
      <w:r w:rsidRPr="003165A8">
        <w:rPr>
          <w:rFonts w:cs="Times New Roman"/>
          <w:sz w:val="24"/>
          <w:szCs w:val="24"/>
        </w:rPr>
        <w:t>1) Краткое содержание дисциплины: теоретически</w:t>
      </w:r>
      <w:r w:rsidR="0007544B">
        <w:rPr>
          <w:rFonts w:cs="Times New Roman"/>
          <w:sz w:val="24"/>
          <w:szCs w:val="24"/>
        </w:rPr>
        <w:t>е</w:t>
      </w:r>
      <w:r w:rsidRPr="003165A8">
        <w:rPr>
          <w:rFonts w:cs="Times New Roman"/>
          <w:sz w:val="24"/>
          <w:szCs w:val="24"/>
        </w:rPr>
        <w:t>, практически</w:t>
      </w:r>
      <w:r w:rsidR="0007544B">
        <w:rPr>
          <w:rFonts w:cs="Times New Roman"/>
          <w:sz w:val="24"/>
          <w:szCs w:val="24"/>
        </w:rPr>
        <w:t>е</w:t>
      </w:r>
      <w:r w:rsidRPr="003165A8">
        <w:rPr>
          <w:rFonts w:cs="Times New Roman"/>
          <w:sz w:val="24"/>
          <w:szCs w:val="24"/>
        </w:rPr>
        <w:t xml:space="preserve"> и организационны</w:t>
      </w:r>
      <w:r w:rsidR="0007544B">
        <w:rPr>
          <w:rFonts w:cs="Times New Roman"/>
          <w:sz w:val="24"/>
          <w:szCs w:val="24"/>
        </w:rPr>
        <w:t>е</w:t>
      </w:r>
      <w:r w:rsidRPr="003165A8">
        <w:rPr>
          <w:rFonts w:cs="Times New Roman"/>
          <w:sz w:val="24"/>
          <w:szCs w:val="24"/>
        </w:rPr>
        <w:t xml:space="preserve"> основ</w:t>
      </w:r>
      <w:r w:rsidR="0007544B">
        <w:rPr>
          <w:rFonts w:cs="Times New Roman"/>
          <w:sz w:val="24"/>
          <w:szCs w:val="24"/>
        </w:rPr>
        <w:t>ы</w:t>
      </w:r>
      <w:r w:rsidRPr="003165A8">
        <w:rPr>
          <w:rFonts w:cs="Times New Roman"/>
          <w:sz w:val="24"/>
          <w:szCs w:val="24"/>
        </w:rPr>
        <w:t xml:space="preserve"> проектирования и экономического</w:t>
      </w:r>
      <w:r w:rsidR="0007544B">
        <w:rPr>
          <w:rFonts w:cs="Times New Roman"/>
          <w:sz w:val="24"/>
          <w:szCs w:val="24"/>
        </w:rPr>
        <w:t xml:space="preserve"> обоснования START UP </w:t>
      </w:r>
      <w:r w:rsidR="0007544B">
        <w:rPr>
          <w:rFonts w:cs="Times New Roman"/>
          <w:sz w:val="24"/>
          <w:szCs w:val="24"/>
        </w:rPr>
        <w:lastRenderedPageBreak/>
        <w:t xml:space="preserve">проектов, </w:t>
      </w:r>
      <w:r w:rsidRPr="003165A8">
        <w:rPr>
          <w:rFonts w:cs="Times New Roman"/>
          <w:sz w:val="24"/>
          <w:szCs w:val="24"/>
        </w:rPr>
        <w:t>основны</w:t>
      </w:r>
      <w:r w:rsidR="0007544B">
        <w:rPr>
          <w:rFonts w:cs="Times New Roman"/>
          <w:sz w:val="24"/>
          <w:szCs w:val="24"/>
        </w:rPr>
        <w:t>е</w:t>
      </w:r>
      <w:r w:rsidRPr="003165A8">
        <w:rPr>
          <w:rFonts w:cs="Times New Roman"/>
          <w:sz w:val="24"/>
          <w:szCs w:val="24"/>
        </w:rPr>
        <w:t xml:space="preserve"> логистически</w:t>
      </w:r>
      <w:r w:rsidR="0007544B">
        <w:rPr>
          <w:rFonts w:cs="Times New Roman"/>
          <w:sz w:val="24"/>
          <w:szCs w:val="24"/>
        </w:rPr>
        <w:t>е</w:t>
      </w:r>
      <w:r w:rsidRPr="003165A8">
        <w:rPr>
          <w:rFonts w:cs="Times New Roman"/>
          <w:sz w:val="24"/>
          <w:szCs w:val="24"/>
        </w:rPr>
        <w:t xml:space="preserve"> этап</w:t>
      </w:r>
      <w:r w:rsidR="0007544B">
        <w:rPr>
          <w:rFonts w:cs="Times New Roman"/>
          <w:sz w:val="24"/>
          <w:szCs w:val="24"/>
        </w:rPr>
        <w:t>ы</w:t>
      </w:r>
      <w:r w:rsidRPr="003165A8">
        <w:rPr>
          <w:rFonts w:cs="Times New Roman"/>
          <w:sz w:val="24"/>
          <w:szCs w:val="24"/>
        </w:rPr>
        <w:t xml:space="preserve"> обоснования бизнес-идеи, выполнени</w:t>
      </w:r>
      <w:r w:rsidR="0007544B">
        <w:rPr>
          <w:rFonts w:cs="Times New Roman"/>
          <w:sz w:val="24"/>
          <w:szCs w:val="24"/>
        </w:rPr>
        <w:t>е</w:t>
      </w:r>
      <w:r w:rsidRPr="003165A8">
        <w:rPr>
          <w:rFonts w:cs="Times New Roman"/>
          <w:sz w:val="24"/>
          <w:szCs w:val="24"/>
        </w:rPr>
        <w:t xml:space="preserve"> комплекса экономических расчетов, ориентированных на оценку общих инвестиционных вложений</w:t>
      </w:r>
      <w:r w:rsidR="00DE2FDF">
        <w:rPr>
          <w:rFonts w:cs="Times New Roman"/>
          <w:sz w:val="24"/>
          <w:szCs w:val="24"/>
        </w:rPr>
        <w:t xml:space="preserve"> </w:t>
      </w:r>
      <w:r w:rsidRPr="003165A8">
        <w:rPr>
          <w:rFonts w:cs="Times New Roman"/>
          <w:sz w:val="24"/>
          <w:szCs w:val="24"/>
        </w:rPr>
        <w:t xml:space="preserve"> и на расчет частных конечных экономических показателей. </w:t>
      </w:r>
    </w:p>
    <w:p w:rsidR="001A446E" w:rsidRPr="003165A8" w:rsidRDefault="001A446E" w:rsidP="0007544B">
      <w:pPr>
        <w:ind w:firstLine="567"/>
        <w:jc w:val="both"/>
        <w:rPr>
          <w:rFonts w:cs="Times New Roman"/>
          <w:sz w:val="24"/>
          <w:szCs w:val="24"/>
        </w:rPr>
      </w:pPr>
      <w:r w:rsidRPr="003165A8">
        <w:rPr>
          <w:rFonts w:cs="Times New Roman"/>
          <w:sz w:val="24"/>
          <w:szCs w:val="24"/>
        </w:rPr>
        <w:t>2) Кредитная стоимость дисципли</w:t>
      </w:r>
      <w:r w:rsidR="0007544B">
        <w:rPr>
          <w:rFonts w:cs="Times New Roman"/>
          <w:sz w:val="24"/>
          <w:szCs w:val="24"/>
        </w:rPr>
        <w:t>ны: 2 кредита</w:t>
      </w:r>
    </w:p>
    <w:p w:rsidR="001A446E" w:rsidRPr="003165A8" w:rsidRDefault="0007544B" w:rsidP="0007544B">
      <w:pPr>
        <w:ind w:firstLine="567"/>
        <w:jc w:val="both"/>
        <w:rPr>
          <w:rFonts w:cs="Times New Roman"/>
          <w:sz w:val="24"/>
          <w:szCs w:val="24"/>
        </w:rPr>
      </w:pPr>
      <w:r>
        <w:rPr>
          <w:rFonts w:cs="Times New Roman"/>
          <w:sz w:val="24"/>
          <w:szCs w:val="24"/>
        </w:rPr>
        <w:t xml:space="preserve">3) </w:t>
      </w:r>
      <w:r w:rsidR="001A446E" w:rsidRPr="003165A8">
        <w:rPr>
          <w:rFonts w:cs="Times New Roman"/>
          <w:sz w:val="24"/>
          <w:szCs w:val="24"/>
        </w:rPr>
        <w:t>Цель преподавания дисциплины – сформировать набор знаний, навыков и компетенций, необходимый для развития бизнес-предпринимательства, на индивидуальном или корпоративных уровнях</w:t>
      </w:r>
    </w:p>
    <w:p w:rsidR="001A446E" w:rsidRPr="003165A8" w:rsidRDefault="001A446E" w:rsidP="0007544B">
      <w:pPr>
        <w:ind w:firstLine="567"/>
        <w:jc w:val="both"/>
        <w:rPr>
          <w:rFonts w:cs="Times New Roman"/>
          <w:sz w:val="24"/>
          <w:szCs w:val="24"/>
        </w:rPr>
      </w:pPr>
      <w:r w:rsidRPr="003165A8">
        <w:rPr>
          <w:rFonts w:cs="Times New Roman"/>
          <w:sz w:val="24"/>
          <w:szCs w:val="24"/>
        </w:rPr>
        <w:t>4) Результаты обучения:</w:t>
      </w:r>
    </w:p>
    <w:p w:rsidR="001A446E" w:rsidRPr="003165A8" w:rsidRDefault="00D23849" w:rsidP="00D23849">
      <w:pPr>
        <w:widowControl w:val="0"/>
        <w:suppressAutoHyphens/>
        <w:ind w:firstLine="567"/>
        <w:jc w:val="both"/>
        <w:rPr>
          <w:rFonts w:cs="Times New Roman"/>
          <w:sz w:val="24"/>
          <w:szCs w:val="24"/>
        </w:rPr>
      </w:pPr>
      <w:r>
        <w:rPr>
          <w:rFonts w:cs="Times New Roman"/>
          <w:sz w:val="24"/>
          <w:szCs w:val="24"/>
        </w:rPr>
        <w:t xml:space="preserve">знать: </w:t>
      </w:r>
      <w:r w:rsidR="001A446E" w:rsidRPr="003165A8">
        <w:rPr>
          <w:rFonts w:cs="Times New Roman"/>
          <w:sz w:val="24"/>
          <w:szCs w:val="24"/>
        </w:rPr>
        <w:t>сущность, методику построения и проектирования star</w:t>
      </w:r>
      <w:r>
        <w:rPr>
          <w:rFonts w:cs="Times New Roman"/>
          <w:sz w:val="24"/>
          <w:szCs w:val="24"/>
        </w:rPr>
        <w:t xml:space="preserve">t up проектов; </w:t>
      </w:r>
      <w:r w:rsidR="001A446E" w:rsidRPr="003165A8">
        <w:rPr>
          <w:rFonts w:cs="Times New Roman"/>
          <w:sz w:val="24"/>
          <w:szCs w:val="24"/>
        </w:rPr>
        <w:t>основные инвестиционны</w:t>
      </w:r>
      <w:r>
        <w:rPr>
          <w:rFonts w:cs="Times New Roman"/>
          <w:sz w:val="24"/>
          <w:szCs w:val="24"/>
        </w:rPr>
        <w:t xml:space="preserve">е подсистемы start up проектов; </w:t>
      </w:r>
      <w:r w:rsidR="001A446E" w:rsidRPr="003165A8">
        <w:rPr>
          <w:rFonts w:cs="Times New Roman"/>
          <w:sz w:val="24"/>
          <w:szCs w:val="24"/>
        </w:rPr>
        <w:t>методику оценки</w:t>
      </w:r>
      <w:r>
        <w:rPr>
          <w:rFonts w:cs="Times New Roman"/>
          <w:sz w:val="24"/>
          <w:szCs w:val="24"/>
        </w:rPr>
        <w:t xml:space="preserve"> инвестиций в основной капитал; </w:t>
      </w:r>
      <w:r w:rsidR="001A446E" w:rsidRPr="003165A8">
        <w:rPr>
          <w:rFonts w:cs="Times New Roman"/>
          <w:sz w:val="24"/>
          <w:szCs w:val="24"/>
        </w:rPr>
        <w:t xml:space="preserve">методику оценки </w:t>
      </w:r>
      <w:r>
        <w:rPr>
          <w:rFonts w:cs="Times New Roman"/>
          <w:sz w:val="24"/>
          <w:szCs w:val="24"/>
        </w:rPr>
        <w:t xml:space="preserve">инвестиций в оборотный капитал; </w:t>
      </w:r>
      <w:r w:rsidR="001A446E" w:rsidRPr="003165A8">
        <w:rPr>
          <w:rFonts w:cs="Times New Roman"/>
          <w:sz w:val="24"/>
          <w:szCs w:val="24"/>
        </w:rPr>
        <w:t xml:space="preserve">методику </w:t>
      </w:r>
      <w:r>
        <w:rPr>
          <w:rFonts w:cs="Times New Roman"/>
          <w:sz w:val="24"/>
          <w:szCs w:val="24"/>
        </w:rPr>
        <w:t xml:space="preserve">оценки инвестиций в HR-ресурсы; </w:t>
      </w:r>
      <w:r w:rsidR="001A446E" w:rsidRPr="003165A8">
        <w:rPr>
          <w:rFonts w:cs="Times New Roman"/>
          <w:sz w:val="24"/>
          <w:szCs w:val="24"/>
        </w:rPr>
        <w:t>методику финансового планирования и ценообразования.</w:t>
      </w:r>
    </w:p>
    <w:p w:rsidR="001A446E" w:rsidRPr="003165A8" w:rsidRDefault="00D23849" w:rsidP="00D23849">
      <w:pPr>
        <w:widowControl w:val="0"/>
        <w:suppressAutoHyphens/>
        <w:ind w:firstLine="567"/>
        <w:jc w:val="both"/>
        <w:rPr>
          <w:rFonts w:cs="Times New Roman"/>
          <w:sz w:val="24"/>
          <w:szCs w:val="24"/>
        </w:rPr>
      </w:pPr>
      <w:r>
        <w:rPr>
          <w:rFonts w:cs="Times New Roman"/>
          <w:sz w:val="24"/>
          <w:szCs w:val="24"/>
        </w:rPr>
        <w:t xml:space="preserve">уметь: </w:t>
      </w:r>
      <w:r w:rsidR="001A446E" w:rsidRPr="003165A8">
        <w:rPr>
          <w:rFonts w:cs="Times New Roman"/>
          <w:sz w:val="24"/>
          <w:szCs w:val="24"/>
        </w:rPr>
        <w:t>разрабатывать, проектировать би</w:t>
      </w:r>
      <w:r>
        <w:rPr>
          <w:rFonts w:cs="Times New Roman"/>
          <w:sz w:val="24"/>
          <w:szCs w:val="24"/>
        </w:rPr>
        <w:t xml:space="preserve">знес-модели start up проектов;  </w:t>
      </w:r>
      <w:r w:rsidR="001A446E" w:rsidRPr="003165A8">
        <w:rPr>
          <w:rFonts w:cs="Times New Roman"/>
          <w:sz w:val="24"/>
          <w:szCs w:val="24"/>
        </w:rPr>
        <w:t>оценивать необходимый об</w:t>
      </w:r>
      <w:r>
        <w:rPr>
          <w:rFonts w:cs="Times New Roman"/>
          <w:sz w:val="24"/>
          <w:szCs w:val="24"/>
        </w:rPr>
        <w:t xml:space="preserve">ъем и эффективность инвестиций; </w:t>
      </w:r>
      <w:r w:rsidR="001A446E" w:rsidRPr="003165A8">
        <w:rPr>
          <w:rFonts w:cs="Times New Roman"/>
          <w:sz w:val="24"/>
          <w:szCs w:val="24"/>
        </w:rPr>
        <w:t>оценивать прогре</w:t>
      </w:r>
      <w:r>
        <w:rPr>
          <w:rFonts w:cs="Times New Roman"/>
          <w:sz w:val="24"/>
          <w:szCs w:val="24"/>
        </w:rPr>
        <w:t xml:space="preserve">ссивность структуры инвестиций; </w:t>
      </w:r>
      <w:r w:rsidR="001A446E" w:rsidRPr="003165A8">
        <w:rPr>
          <w:rFonts w:cs="Times New Roman"/>
          <w:sz w:val="24"/>
          <w:szCs w:val="24"/>
        </w:rPr>
        <w:t>рассчитывать основные экономические и технико-экономические по</w:t>
      </w:r>
      <w:r>
        <w:rPr>
          <w:rFonts w:cs="Times New Roman"/>
          <w:sz w:val="24"/>
          <w:szCs w:val="24"/>
        </w:rPr>
        <w:t xml:space="preserve">казатели; </w:t>
      </w:r>
      <w:r w:rsidR="001A446E" w:rsidRPr="003165A8">
        <w:rPr>
          <w:rFonts w:cs="Times New Roman"/>
          <w:sz w:val="24"/>
          <w:szCs w:val="24"/>
        </w:rPr>
        <w:t>вып</w:t>
      </w:r>
      <w:r>
        <w:rPr>
          <w:rFonts w:cs="Times New Roman"/>
          <w:sz w:val="24"/>
          <w:szCs w:val="24"/>
        </w:rPr>
        <w:t xml:space="preserve">олнять расчет заработной платы; </w:t>
      </w:r>
      <w:r w:rsidR="001A446E" w:rsidRPr="003165A8">
        <w:rPr>
          <w:rFonts w:cs="Times New Roman"/>
          <w:sz w:val="24"/>
          <w:szCs w:val="24"/>
        </w:rPr>
        <w:t>проектировать систему ценообразования.</w:t>
      </w:r>
    </w:p>
    <w:p w:rsidR="001A446E" w:rsidRPr="00D23849" w:rsidRDefault="00D23849" w:rsidP="00D23849">
      <w:pPr>
        <w:widowControl w:val="0"/>
        <w:suppressAutoHyphens/>
        <w:ind w:firstLine="567"/>
        <w:jc w:val="both"/>
        <w:rPr>
          <w:rFonts w:cs="Times New Roman"/>
          <w:sz w:val="24"/>
          <w:szCs w:val="24"/>
        </w:rPr>
      </w:pPr>
      <w:r>
        <w:rPr>
          <w:rFonts w:cs="Times New Roman"/>
          <w:sz w:val="24"/>
          <w:szCs w:val="24"/>
        </w:rPr>
        <w:t xml:space="preserve">компетенции: </w:t>
      </w:r>
      <w:r>
        <w:rPr>
          <w:rFonts w:cs="Times New Roman"/>
          <w:bCs/>
          <w:sz w:val="24"/>
          <w:szCs w:val="24"/>
        </w:rPr>
        <w:t>з</w:t>
      </w:r>
      <w:r w:rsidR="001A446E" w:rsidRPr="003165A8">
        <w:rPr>
          <w:rFonts w:cs="Times New Roman"/>
          <w:bCs/>
          <w:sz w:val="24"/>
          <w:szCs w:val="24"/>
        </w:rPr>
        <w:t>нание логической взаимосвязи основных экономических подсистем в start up проектах;</w:t>
      </w:r>
      <w:r>
        <w:rPr>
          <w:rFonts w:cs="Times New Roman"/>
          <w:sz w:val="24"/>
          <w:szCs w:val="24"/>
        </w:rPr>
        <w:t xml:space="preserve"> </w:t>
      </w:r>
      <w:r>
        <w:rPr>
          <w:rFonts w:cs="Times New Roman"/>
          <w:bCs/>
          <w:sz w:val="24"/>
          <w:szCs w:val="24"/>
        </w:rPr>
        <w:t>п</w:t>
      </w:r>
      <w:r w:rsidR="001A446E" w:rsidRPr="003165A8">
        <w:rPr>
          <w:rFonts w:cs="Times New Roman"/>
          <w:bCs/>
          <w:sz w:val="24"/>
          <w:szCs w:val="24"/>
        </w:rPr>
        <w:t>рименение знаний в области разработке</w:t>
      </w:r>
      <w:r w:rsidR="00DE2FDF">
        <w:rPr>
          <w:rFonts w:cs="Times New Roman"/>
          <w:bCs/>
          <w:sz w:val="24"/>
          <w:szCs w:val="24"/>
        </w:rPr>
        <w:t xml:space="preserve"> и реализации Start up проектов.</w:t>
      </w:r>
    </w:p>
    <w:p w:rsidR="00DE2FDF" w:rsidRPr="003165A8" w:rsidRDefault="001A446E" w:rsidP="00DE2FDF">
      <w:pPr>
        <w:ind w:firstLine="567"/>
        <w:jc w:val="both"/>
        <w:rPr>
          <w:rFonts w:cs="Times New Roman"/>
          <w:sz w:val="24"/>
          <w:szCs w:val="24"/>
        </w:rPr>
      </w:pPr>
      <w:r w:rsidRPr="003165A8">
        <w:rPr>
          <w:rFonts w:cs="Times New Roman"/>
          <w:sz w:val="24"/>
          <w:szCs w:val="24"/>
        </w:rPr>
        <w:t>5) Содержание:</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708"/>
        <w:gridCol w:w="851"/>
        <w:gridCol w:w="850"/>
        <w:gridCol w:w="851"/>
      </w:tblGrid>
      <w:tr w:rsidR="0007544B" w:rsidRPr="003165A8" w:rsidTr="0007544B">
        <w:trPr>
          <w:cantSplit/>
          <w:trHeight w:val="187"/>
          <w:tblHeader/>
        </w:trPr>
        <w:tc>
          <w:tcPr>
            <w:tcW w:w="6209" w:type="dxa"/>
            <w:vMerge w:val="restart"/>
            <w:vAlign w:val="center"/>
          </w:tcPr>
          <w:p w:rsidR="0007544B" w:rsidRPr="0007544B" w:rsidRDefault="0007544B" w:rsidP="0007544B">
            <w:pPr>
              <w:widowControl w:val="0"/>
              <w:suppressAutoHyphens/>
              <w:jc w:val="center"/>
              <w:rPr>
                <w:rFonts w:cs="Times New Roman"/>
              </w:rPr>
            </w:pPr>
            <w:r w:rsidRPr="0007544B">
              <w:rPr>
                <w:rFonts w:cs="Times New Roman"/>
              </w:rPr>
              <w:t>Наименование тем</w:t>
            </w:r>
          </w:p>
        </w:tc>
        <w:tc>
          <w:tcPr>
            <w:tcW w:w="1559" w:type="dxa"/>
            <w:gridSpan w:val="2"/>
            <w:vAlign w:val="center"/>
          </w:tcPr>
          <w:p w:rsidR="0007544B" w:rsidRPr="0007544B" w:rsidRDefault="0007544B" w:rsidP="0007544B">
            <w:pPr>
              <w:widowControl w:val="0"/>
              <w:suppressAutoHyphens/>
              <w:jc w:val="center"/>
              <w:rPr>
                <w:rFonts w:cs="Times New Roman"/>
              </w:rPr>
            </w:pPr>
            <w:r w:rsidRPr="0007544B">
              <w:rPr>
                <w:rFonts w:cs="Times New Roman"/>
              </w:rPr>
              <w:t>Количество аудиторных часов по видам занятий</w:t>
            </w:r>
          </w:p>
        </w:tc>
        <w:tc>
          <w:tcPr>
            <w:tcW w:w="1701" w:type="dxa"/>
            <w:gridSpan w:val="2"/>
            <w:vAlign w:val="center"/>
          </w:tcPr>
          <w:p w:rsidR="0007544B" w:rsidRPr="0007544B" w:rsidRDefault="0007544B" w:rsidP="0007544B">
            <w:pPr>
              <w:widowControl w:val="0"/>
              <w:suppressAutoHyphens/>
              <w:jc w:val="center"/>
              <w:rPr>
                <w:rFonts w:cs="Times New Roman"/>
              </w:rPr>
            </w:pPr>
            <w:r w:rsidRPr="0007544B">
              <w:rPr>
                <w:rFonts w:cs="Times New Roman"/>
              </w:rPr>
              <w:t>СРС</w:t>
            </w:r>
          </w:p>
        </w:tc>
      </w:tr>
      <w:tr w:rsidR="0007544B" w:rsidRPr="003165A8" w:rsidTr="0007544B">
        <w:trPr>
          <w:cantSplit/>
          <w:trHeight w:val="122"/>
          <w:tblHeader/>
        </w:trPr>
        <w:tc>
          <w:tcPr>
            <w:tcW w:w="6209" w:type="dxa"/>
            <w:vMerge/>
          </w:tcPr>
          <w:p w:rsidR="0007544B" w:rsidRPr="0007544B" w:rsidRDefault="0007544B" w:rsidP="0007544B">
            <w:pPr>
              <w:widowControl w:val="0"/>
              <w:suppressAutoHyphens/>
              <w:jc w:val="center"/>
              <w:rPr>
                <w:rFonts w:cs="Times New Roman"/>
              </w:rPr>
            </w:pPr>
          </w:p>
        </w:tc>
        <w:tc>
          <w:tcPr>
            <w:tcW w:w="708" w:type="dxa"/>
            <w:vAlign w:val="center"/>
          </w:tcPr>
          <w:p w:rsidR="0007544B" w:rsidRPr="0007544B" w:rsidRDefault="0007544B" w:rsidP="0007544B">
            <w:pPr>
              <w:widowControl w:val="0"/>
              <w:suppressAutoHyphens/>
              <w:jc w:val="center"/>
              <w:rPr>
                <w:rFonts w:cs="Times New Roman"/>
              </w:rPr>
            </w:pPr>
            <w:r>
              <w:rPr>
                <w:rFonts w:cs="Times New Roman"/>
              </w:rPr>
              <w:t>л</w:t>
            </w:r>
            <w:r w:rsidRPr="0007544B">
              <w:rPr>
                <w:rFonts w:cs="Times New Roman"/>
              </w:rPr>
              <w:t>екц.</w:t>
            </w:r>
          </w:p>
        </w:tc>
        <w:tc>
          <w:tcPr>
            <w:tcW w:w="851" w:type="dxa"/>
            <w:vAlign w:val="center"/>
          </w:tcPr>
          <w:p w:rsidR="0007544B" w:rsidRPr="0007544B" w:rsidRDefault="0007544B" w:rsidP="0007544B">
            <w:pPr>
              <w:widowControl w:val="0"/>
              <w:suppressAutoHyphens/>
              <w:jc w:val="center"/>
              <w:rPr>
                <w:rFonts w:cs="Times New Roman"/>
              </w:rPr>
            </w:pPr>
            <w:r>
              <w:rPr>
                <w:rFonts w:cs="Times New Roman"/>
              </w:rPr>
              <w:t>п</w:t>
            </w:r>
            <w:r w:rsidRPr="0007544B">
              <w:rPr>
                <w:rFonts w:cs="Times New Roman"/>
              </w:rPr>
              <w:t>ракт.</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Всего</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в т. ч.</w:t>
            </w:r>
          </w:p>
          <w:p w:rsidR="0007544B" w:rsidRPr="0007544B" w:rsidRDefault="0007544B" w:rsidP="0007544B">
            <w:pPr>
              <w:widowControl w:val="0"/>
              <w:suppressAutoHyphens/>
              <w:jc w:val="center"/>
              <w:rPr>
                <w:rFonts w:cs="Times New Roman"/>
              </w:rPr>
            </w:pPr>
            <w:r w:rsidRPr="0007544B">
              <w:rPr>
                <w:rFonts w:cs="Times New Roman"/>
              </w:rPr>
              <w:t>СРСП</w:t>
            </w:r>
          </w:p>
        </w:tc>
      </w:tr>
      <w:tr w:rsidR="0007544B" w:rsidRPr="003165A8" w:rsidTr="0007544B">
        <w:trPr>
          <w:cantSplit/>
          <w:trHeight w:val="122"/>
          <w:tblHeader/>
        </w:trPr>
        <w:tc>
          <w:tcPr>
            <w:tcW w:w="6209" w:type="dxa"/>
          </w:tcPr>
          <w:p w:rsidR="0007544B" w:rsidRPr="0007544B" w:rsidRDefault="0007544B" w:rsidP="008E61EF">
            <w:pPr>
              <w:pStyle w:val="ae"/>
              <w:widowControl w:val="0"/>
              <w:suppressAutoHyphens/>
              <w:jc w:val="both"/>
            </w:pPr>
            <w:r w:rsidRPr="0007544B">
              <w:rPr>
                <w:lang w:val="en-US"/>
              </w:rPr>
              <w:t>Startup</w:t>
            </w:r>
            <w:r w:rsidRPr="0007544B">
              <w:t xml:space="preserve"> проекты как инструмент современного бизнес-предпринимательства</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5</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Методика построения алгоритма разработки стартап-проекта</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6</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Бизнес-моделирование</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6</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Оценка инвестиционных затрат в основной капитал предприятия</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5</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Оценка инвестиционных затрат в оборотный капитал</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5</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Оценка инвестиционных затрат в формирование HR-ресурсов предприятия</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5</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2</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Экономическое обоснования издержек, себестоимости и расходов периода</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6</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Ценообразование</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6</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Финансовое планирование</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6</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Инвестиционный анализ стартап-проекта</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5</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rPr>
            </w:pPr>
            <w:r w:rsidRPr="0007544B">
              <w:rPr>
                <w:rFonts w:cs="Times New Roman"/>
              </w:rPr>
              <w:t>Защита стартап-проекта</w:t>
            </w:r>
          </w:p>
        </w:tc>
        <w:tc>
          <w:tcPr>
            <w:tcW w:w="708"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c>
          <w:tcPr>
            <w:tcW w:w="850" w:type="dxa"/>
            <w:vAlign w:val="center"/>
          </w:tcPr>
          <w:p w:rsidR="0007544B" w:rsidRPr="0007544B" w:rsidRDefault="0007544B" w:rsidP="0007544B">
            <w:pPr>
              <w:widowControl w:val="0"/>
              <w:suppressAutoHyphens/>
              <w:jc w:val="center"/>
              <w:rPr>
                <w:rFonts w:cs="Times New Roman"/>
              </w:rPr>
            </w:pPr>
            <w:r w:rsidRPr="0007544B">
              <w:rPr>
                <w:rFonts w:cs="Times New Roman"/>
              </w:rPr>
              <w:t>5</w:t>
            </w:r>
          </w:p>
        </w:tc>
        <w:tc>
          <w:tcPr>
            <w:tcW w:w="851" w:type="dxa"/>
            <w:vAlign w:val="center"/>
          </w:tcPr>
          <w:p w:rsidR="0007544B" w:rsidRPr="0007544B" w:rsidRDefault="0007544B" w:rsidP="0007544B">
            <w:pPr>
              <w:widowControl w:val="0"/>
              <w:suppressAutoHyphens/>
              <w:jc w:val="center"/>
              <w:rPr>
                <w:rFonts w:cs="Times New Roman"/>
              </w:rPr>
            </w:pPr>
            <w:r w:rsidRPr="0007544B">
              <w:rPr>
                <w:rFonts w:cs="Times New Roman"/>
              </w:rPr>
              <w:t>1</w:t>
            </w:r>
          </w:p>
        </w:tc>
      </w:tr>
      <w:tr w:rsidR="0007544B" w:rsidRPr="003165A8" w:rsidTr="0007544B">
        <w:trPr>
          <w:cantSplit/>
          <w:trHeight w:val="122"/>
          <w:tblHeader/>
        </w:trPr>
        <w:tc>
          <w:tcPr>
            <w:tcW w:w="6209" w:type="dxa"/>
          </w:tcPr>
          <w:p w:rsidR="0007544B" w:rsidRPr="0007544B" w:rsidRDefault="0007544B" w:rsidP="008E61EF">
            <w:pPr>
              <w:widowControl w:val="0"/>
              <w:suppressAutoHyphens/>
              <w:jc w:val="both"/>
              <w:rPr>
                <w:rFonts w:cs="Times New Roman"/>
                <w:iCs/>
              </w:rPr>
            </w:pPr>
            <w:r w:rsidRPr="0007544B">
              <w:rPr>
                <w:rFonts w:cs="Times New Roman"/>
              </w:rPr>
              <w:t>Всего:  90 часов 2 кредита</w:t>
            </w:r>
          </w:p>
        </w:tc>
        <w:tc>
          <w:tcPr>
            <w:tcW w:w="708" w:type="dxa"/>
            <w:vAlign w:val="center"/>
          </w:tcPr>
          <w:p w:rsidR="0007544B" w:rsidRPr="0007544B" w:rsidRDefault="0007544B" w:rsidP="0007544B">
            <w:pPr>
              <w:widowControl w:val="0"/>
              <w:suppressAutoHyphens/>
              <w:jc w:val="center"/>
              <w:rPr>
                <w:rFonts w:cs="Times New Roman"/>
                <w:bCs/>
                <w:lang w:val="kk-KZ"/>
              </w:rPr>
            </w:pPr>
            <w:r w:rsidRPr="0007544B">
              <w:rPr>
                <w:rFonts w:cs="Times New Roman"/>
                <w:bCs/>
                <w:lang w:val="kk-KZ"/>
              </w:rPr>
              <w:t>15</w:t>
            </w:r>
          </w:p>
        </w:tc>
        <w:tc>
          <w:tcPr>
            <w:tcW w:w="851" w:type="dxa"/>
            <w:vAlign w:val="center"/>
          </w:tcPr>
          <w:p w:rsidR="0007544B" w:rsidRPr="0007544B" w:rsidRDefault="0007544B" w:rsidP="0007544B">
            <w:pPr>
              <w:widowControl w:val="0"/>
              <w:suppressAutoHyphens/>
              <w:overflowPunct w:val="0"/>
              <w:autoSpaceDE w:val="0"/>
              <w:autoSpaceDN w:val="0"/>
              <w:adjustRightInd w:val="0"/>
              <w:jc w:val="center"/>
              <w:rPr>
                <w:rFonts w:cs="Times New Roman"/>
              </w:rPr>
            </w:pPr>
            <w:r w:rsidRPr="0007544B">
              <w:rPr>
                <w:rFonts w:cs="Times New Roman"/>
              </w:rPr>
              <w:t>15</w:t>
            </w:r>
          </w:p>
        </w:tc>
        <w:tc>
          <w:tcPr>
            <w:tcW w:w="850" w:type="dxa"/>
            <w:vAlign w:val="center"/>
          </w:tcPr>
          <w:p w:rsidR="0007544B" w:rsidRPr="0007544B" w:rsidRDefault="0007544B" w:rsidP="0007544B">
            <w:pPr>
              <w:widowControl w:val="0"/>
              <w:suppressAutoHyphens/>
              <w:jc w:val="center"/>
              <w:rPr>
                <w:rFonts w:cs="Times New Roman"/>
                <w:bCs/>
                <w:lang w:val="kk-KZ"/>
              </w:rPr>
            </w:pPr>
            <w:r w:rsidRPr="0007544B">
              <w:rPr>
                <w:rFonts w:cs="Times New Roman"/>
                <w:bCs/>
                <w:lang w:val="kk-KZ"/>
              </w:rPr>
              <w:t>60</w:t>
            </w:r>
          </w:p>
        </w:tc>
        <w:tc>
          <w:tcPr>
            <w:tcW w:w="851" w:type="dxa"/>
            <w:vAlign w:val="center"/>
          </w:tcPr>
          <w:p w:rsidR="0007544B" w:rsidRPr="0007544B" w:rsidRDefault="0007544B" w:rsidP="0007544B">
            <w:pPr>
              <w:widowControl w:val="0"/>
              <w:suppressAutoHyphens/>
              <w:overflowPunct w:val="0"/>
              <w:autoSpaceDE w:val="0"/>
              <w:autoSpaceDN w:val="0"/>
              <w:adjustRightInd w:val="0"/>
              <w:jc w:val="center"/>
              <w:rPr>
                <w:rFonts w:cs="Times New Roman"/>
              </w:rPr>
            </w:pPr>
            <w:r w:rsidRPr="0007544B">
              <w:rPr>
                <w:rFonts w:cs="Times New Roman"/>
              </w:rPr>
              <w:t>15</w:t>
            </w:r>
          </w:p>
        </w:tc>
      </w:tr>
    </w:tbl>
    <w:p w:rsidR="001A446E" w:rsidRPr="003165A8" w:rsidRDefault="001A446E" w:rsidP="008E61EF">
      <w:pPr>
        <w:jc w:val="both"/>
        <w:rPr>
          <w:rFonts w:cs="Times New Roman"/>
          <w:sz w:val="24"/>
          <w:szCs w:val="24"/>
          <w:u w:val="single"/>
        </w:rPr>
      </w:pPr>
    </w:p>
    <w:p w:rsidR="001A446E" w:rsidRPr="00F42E57" w:rsidRDefault="001A446E" w:rsidP="00F42E57">
      <w:pPr>
        <w:ind w:firstLine="567"/>
        <w:jc w:val="both"/>
        <w:rPr>
          <w:rFonts w:cs="Times New Roman"/>
          <w:sz w:val="24"/>
          <w:szCs w:val="24"/>
        </w:rPr>
      </w:pPr>
      <w:r w:rsidRPr="003165A8">
        <w:rPr>
          <w:rFonts w:cs="Times New Roman"/>
          <w:sz w:val="24"/>
          <w:szCs w:val="24"/>
        </w:rPr>
        <w:t xml:space="preserve">6) </w:t>
      </w:r>
      <w:r w:rsidRPr="00F42E57">
        <w:rPr>
          <w:rFonts w:cs="Times New Roman"/>
          <w:sz w:val="24"/>
          <w:szCs w:val="24"/>
        </w:rPr>
        <w:t>Пререквизиты:</w:t>
      </w:r>
      <w:r w:rsidRPr="00F42E57">
        <w:rPr>
          <w:sz w:val="24"/>
          <w:szCs w:val="24"/>
        </w:rPr>
        <w:t xml:space="preserve"> философия;</w:t>
      </w:r>
      <w:r w:rsidR="00F42E57" w:rsidRPr="00F42E57">
        <w:rPr>
          <w:sz w:val="24"/>
          <w:szCs w:val="24"/>
        </w:rPr>
        <w:t xml:space="preserve"> </w:t>
      </w:r>
      <w:r w:rsidRPr="00F42E57">
        <w:rPr>
          <w:sz w:val="24"/>
          <w:szCs w:val="24"/>
        </w:rPr>
        <w:t>психология лидерства;</w:t>
      </w:r>
      <w:r w:rsidR="00F42E57" w:rsidRPr="00F42E57">
        <w:rPr>
          <w:sz w:val="24"/>
          <w:szCs w:val="24"/>
        </w:rPr>
        <w:t xml:space="preserve"> </w:t>
      </w:r>
      <w:r w:rsidRPr="00F42E57">
        <w:rPr>
          <w:sz w:val="24"/>
          <w:szCs w:val="24"/>
        </w:rPr>
        <w:t>предпринимательское право;</w:t>
      </w:r>
      <w:r w:rsidR="00F42E57" w:rsidRPr="00F42E57">
        <w:rPr>
          <w:sz w:val="24"/>
          <w:szCs w:val="24"/>
        </w:rPr>
        <w:t xml:space="preserve"> </w:t>
      </w:r>
      <w:r w:rsidRPr="00F42E57">
        <w:rPr>
          <w:sz w:val="24"/>
          <w:szCs w:val="24"/>
        </w:rPr>
        <w:t>основы предпринимательской деятельности;</w:t>
      </w:r>
      <w:r w:rsidR="00F42E57" w:rsidRPr="00F42E57">
        <w:rPr>
          <w:sz w:val="24"/>
          <w:szCs w:val="24"/>
        </w:rPr>
        <w:t xml:space="preserve"> </w:t>
      </w:r>
      <w:r w:rsidRPr="00F42E57">
        <w:rPr>
          <w:sz w:val="24"/>
          <w:szCs w:val="24"/>
        </w:rPr>
        <w:t>маркетинг и брендинг;</w:t>
      </w:r>
      <w:r w:rsidR="00F42E57" w:rsidRPr="00F42E57">
        <w:rPr>
          <w:sz w:val="24"/>
          <w:szCs w:val="24"/>
        </w:rPr>
        <w:t xml:space="preserve"> </w:t>
      </w:r>
      <w:r w:rsidRPr="00F42E57">
        <w:rPr>
          <w:sz w:val="24"/>
          <w:szCs w:val="24"/>
        </w:rPr>
        <w:t>лидерство в обществе и политике.</w:t>
      </w:r>
    </w:p>
    <w:p w:rsidR="001A446E" w:rsidRPr="00F42E57" w:rsidRDefault="001A446E" w:rsidP="0007544B">
      <w:pPr>
        <w:ind w:firstLine="567"/>
        <w:jc w:val="both"/>
        <w:rPr>
          <w:rFonts w:cs="Times New Roman"/>
          <w:sz w:val="24"/>
          <w:szCs w:val="24"/>
        </w:rPr>
      </w:pPr>
      <w:r w:rsidRPr="00F42E57">
        <w:rPr>
          <w:rFonts w:cs="Times New Roman"/>
          <w:sz w:val="24"/>
          <w:szCs w:val="24"/>
        </w:rPr>
        <w:t>7) Основной учебник:</w:t>
      </w:r>
    </w:p>
    <w:p w:rsidR="001A446E" w:rsidRPr="00F42E57" w:rsidRDefault="001A446E" w:rsidP="00733A3E">
      <w:pPr>
        <w:widowControl w:val="0"/>
        <w:suppressAutoHyphens/>
        <w:jc w:val="both"/>
        <w:rPr>
          <w:rFonts w:cs="Times New Roman"/>
          <w:sz w:val="24"/>
          <w:szCs w:val="24"/>
        </w:rPr>
      </w:pPr>
      <w:r w:rsidRPr="00F42E57">
        <w:rPr>
          <w:rFonts w:cs="Times New Roman"/>
          <w:sz w:val="24"/>
          <w:szCs w:val="24"/>
        </w:rPr>
        <w:t xml:space="preserve">Экономическое обоснование START UP проектов : учебное  пособие для студентов всех специальностей высших учебных заведений / Т. Я. Эрназаров, С. К. Кунязова, </w:t>
      </w:r>
      <w:r w:rsidR="006410FF">
        <w:rPr>
          <w:rFonts w:cs="Times New Roman"/>
          <w:sz w:val="24"/>
          <w:szCs w:val="24"/>
        </w:rPr>
        <w:t xml:space="preserve"> А. А.  Титков.   –Павлодар</w:t>
      </w:r>
      <w:r w:rsidRPr="00F42E57">
        <w:rPr>
          <w:rFonts w:cs="Times New Roman"/>
          <w:sz w:val="24"/>
          <w:szCs w:val="24"/>
        </w:rPr>
        <w:t>:  Кереку, 2018. – 59 с.</w:t>
      </w:r>
    </w:p>
    <w:p w:rsidR="001A446E" w:rsidRPr="00F42E57" w:rsidRDefault="001A446E" w:rsidP="0007544B">
      <w:pPr>
        <w:widowControl w:val="0"/>
        <w:suppressAutoHyphens/>
        <w:ind w:firstLine="567"/>
        <w:jc w:val="both"/>
        <w:rPr>
          <w:rFonts w:cs="Times New Roman"/>
          <w:sz w:val="24"/>
          <w:szCs w:val="24"/>
        </w:rPr>
      </w:pPr>
      <w:r w:rsidRPr="00F42E57">
        <w:rPr>
          <w:rFonts w:cs="Times New Roman"/>
          <w:sz w:val="24"/>
          <w:szCs w:val="24"/>
        </w:rPr>
        <w:t>8) Координатор: Титков Алексей Анатольевич, к.э.н., профессор кафедры Экономики</w:t>
      </w:r>
    </w:p>
    <w:p w:rsidR="001A446E" w:rsidRPr="00F42E57" w:rsidRDefault="001A446E" w:rsidP="0007544B">
      <w:pPr>
        <w:widowControl w:val="0"/>
        <w:suppressAutoHyphens/>
        <w:ind w:firstLine="567"/>
        <w:jc w:val="both"/>
        <w:rPr>
          <w:rFonts w:cs="Times New Roman"/>
          <w:sz w:val="24"/>
          <w:szCs w:val="24"/>
        </w:rPr>
      </w:pPr>
      <w:r w:rsidRPr="00F42E57">
        <w:rPr>
          <w:rFonts w:cs="Times New Roman"/>
          <w:sz w:val="24"/>
          <w:szCs w:val="24"/>
        </w:rPr>
        <w:t>9) Использование компьютера: лекционны</w:t>
      </w:r>
      <w:r w:rsidR="0007544B" w:rsidRPr="00F42E57">
        <w:rPr>
          <w:rFonts w:cs="Times New Roman"/>
          <w:sz w:val="24"/>
          <w:szCs w:val="24"/>
        </w:rPr>
        <w:t>е</w:t>
      </w:r>
      <w:r w:rsidRPr="00F42E57">
        <w:rPr>
          <w:rFonts w:cs="Times New Roman"/>
          <w:sz w:val="24"/>
          <w:szCs w:val="24"/>
        </w:rPr>
        <w:t xml:space="preserve"> заняти</w:t>
      </w:r>
      <w:r w:rsidR="0007544B" w:rsidRPr="00F42E57">
        <w:rPr>
          <w:rFonts w:cs="Times New Roman"/>
          <w:sz w:val="24"/>
          <w:szCs w:val="24"/>
        </w:rPr>
        <w:t>я</w:t>
      </w:r>
      <w:r w:rsidRPr="00F42E57">
        <w:rPr>
          <w:rFonts w:cs="Times New Roman"/>
          <w:sz w:val="24"/>
          <w:szCs w:val="24"/>
        </w:rPr>
        <w:t xml:space="preserve"> (проектор, интерактивная доска).</w:t>
      </w:r>
    </w:p>
    <w:p w:rsidR="001A446E" w:rsidRPr="00F42E57" w:rsidRDefault="001A446E" w:rsidP="0007544B">
      <w:pPr>
        <w:widowControl w:val="0"/>
        <w:suppressAutoHyphens/>
        <w:ind w:firstLine="567"/>
        <w:jc w:val="both"/>
        <w:rPr>
          <w:rFonts w:cs="Times New Roman"/>
          <w:sz w:val="24"/>
          <w:szCs w:val="24"/>
        </w:rPr>
      </w:pPr>
      <w:r w:rsidRPr="00F42E57">
        <w:rPr>
          <w:rFonts w:cs="Times New Roman"/>
          <w:sz w:val="24"/>
          <w:szCs w:val="24"/>
        </w:rPr>
        <w:t xml:space="preserve">10) Лабораторные работы и проекты: По результатам курса </w:t>
      </w:r>
      <w:r w:rsidR="0007544B" w:rsidRPr="00F42E57">
        <w:rPr>
          <w:rFonts w:cs="Times New Roman"/>
          <w:sz w:val="24"/>
          <w:szCs w:val="24"/>
        </w:rPr>
        <w:t>разрабатывается Startup проект.</w:t>
      </w:r>
    </w:p>
    <w:p w:rsidR="00D76FCA" w:rsidRPr="003165A8" w:rsidRDefault="001A446E" w:rsidP="00DD1610">
      <w:pPr>
        <w:widowControl w:val="0"/>
        <w:suppressAutoHyphens/>
        <w:ind w:firstLine="567"/>
        <w:jc w:val="both"/>
        <w:rPr>
          <w:rFonts w:cs="Times New Roman"/>
          <w:sz w:val="24"/>
          <w:szCs w:val="24"/>
        </w:rPr>
      </w:pPr>
      <w:r w:rsidRPr="00F42E57">
        <w:rPr>
          <w:rFonts w:cs="Times New Roman"/>
          <w:sz w:val="24"/>
          <w:szCs w:val="24"/>
        </w:rPr>
        <w:t>Преподаватель: Титков Алексей Анатольевич                                  Дата: 12.03.2019</w:t>
      </w:r>
      <w:bookmarkStart w:id="1" w:name="_GoBack"/>
      <w:bookmarkEnd w:id="1"/>
    </w:p>
    <w:sectPr w:rsidR="00D76FCA" w:rsidRPr="003165A8" w:rsidSect="00D42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868"/>
    <w:multiLevelType w:val="hybridMultilevel"/>
    <w:tmpl w:val="8604C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C67E4"/>
    <w:multiLevelType w:val="hybridMultilevel"/>
    <w:tmpl w:val="00122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C4F7E"/>
    <w:multiLevelType w:val="hybridMultilevel"/>
    <w:tmpl w:val="E0944AA2"/>
    <w:lvl w:ilvl="0" w:tplc="B8CE68C0">
      <w:start w:val="3"/>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DA6A4C"/>
    <w:multiLevelType w:val="hybridMultilevel"/>
    <w:tmpl w:val="6EB48528"/>
    <w:lvl w:ilvl="0" w:tplc="E6A4B7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312E7"/>
    <w:multiLevelType w:val="hybridMultilevel"/>
    <w:tmpl w:val="9E0CC446"/>
    <w:lvl w:ilvl="0" w:tplc="7C94B364">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C5C796F"/>
    <w:multiLevelType w:val="hybridMultilevel"/>
    <w:tmpl w:val="8B2EED30"/>
    <w:lvl w:ilvl="0" w:tplc="1D3AA346">
      <w:start w:val="1"/>
      <w:numFmt w:val="bullet"/>
      <w:lvlText w:val="­"/>
      <w:lvlJc w:val="left"/>
      <w:pPr>
        <w:ind w:left="1429" w:hanging="360"/>
      </w:pPr>
      <w:rPr>
        <w:rFonts w:ascii="Courier New" w:hAnsi="Courier New" w:hint="default"/>
      </w:rPr>
    </w:lvl>
    <w:lvl w:ilvl="1" w:tplc="FB1283C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844CB7"/>
    <w:multiLevelType w:val="hybridMultilevel"/>
    <w:tmpl w:val="A79E0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567123"/>
    <w:multiLevelType w:val="hybridMultilevel"/>
    <w:tmpl w:val="4446AD18"/>
    <w:lvl w:ilvl="0" w:tplc="E0743F4C">
      <w:start w:val="6"/>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B56FC"/>
    <w:multiLevelType w:val="hybridMultilevel"/>
    <w:tmpl w:val="85F8FB26"/>
    <w:lvl w:ilvl="0" w:tplc="04190011">
      <w:start w:val="6"/>
      <w:numFmt w:val="decimal"/>
      <w:lvlText w:val="%1)"/>
      <w:lvlJc w:val="left"/>
      <w:pPr>
        <w:ind w:left="1637"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6B75600"/>
    <w:multiLevelType w:val="singleLevel"/>
    <w:tmpl w:val="EBBC44FA"/>
    <w:lvl w:ilvl="0">
      <w:start w:val="1"/>
      <w:numFmt w:val="bullet"/>
      <w:pStyle w:val="a"/>
      <w:lvlText w:val=""/>
      <w:lvlJc w:val="left"/>
      <w:pPr>
        <w:tabs>
          <w:tab w:val="num" w:pos="360"/>
        </w:tabs>
        <w:ind w:left="245" w:hanging="245"/>
      </w:pPr>
      <w:rPr>
        <w:rFonts w:ascii="Wingdings" w:hAnsi="Wingdings" w:hint="default"/>
      </w:rPr>
    </w:lvl>
  </w:abstractNum>
  <w:abstractNum w:abstractNumId="10">
    <w:nsid w:val="6968015A"/>
    <w:multiLevelType w:val="hybridMultilevel"/>
    <w:tmpl w:val="F48EA230"/>
    <w:lvl w:ilvl="0" w:tplc="F0A209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FB2A55"/>
    <w:multiLevelType w:val="hybridMultilevel"/>
    <w:tmpl w:val="DDBE7C76"/>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AD34B32"/>
    <w:multiLevelType w:val="hybridMultilevel"/>
    <w:tmpl w:val="851E501E"/>
    <w:lvl w:ilvl="0" w:tplc="04190011">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412928"/>
    <w:multiLevelType w:val="hybridMultilevel"/>
    <w:tmpl w:val="54F24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6"/>
  </w:num>
  <w:num w:numId="5">
    <w:abstractNumId w:val="8"/>
  </w:num>
  <w:num w:numId="6">
    <w:abstractNumId w:val="9"/>
  </w:num>
  <w:num w:numId="7">
    <w:abstractNumId w:val="0"/>
  </w:num>
  <w:num w:numId="8">
    <w:abstractNumId w:val="5"/>
  </w:num>
  <w:num w:numId="9">
    <w:abstractNumId w:val="1"/>
  </w:num>
  <w:num w:numId="10">
    <w:abstractNumId w:val="11"/>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E8"/>
    <w:rsid w:val="0007544B"/>
    <w:rsid w:val="00095464"/>
    <w:rsid w:val="000E6455"/>
    <w:rsid w:val="000F067E"/>
    <w:rsid w:val="00146185"/>
    <w:rsid w:val="00163A7A"/>
    <w:rsid w:val="001A340A"/>
    <w:rsid w:val="001A446E"/>
    <w:rsid w:val="001B134E"/>
    <w:rsid w:val="001B3AE1"/>
    <w:rsid w:val="001C2DA9"/>
    <w:rsid w:val="001F13F8"/>
    <w:rsid w:val="002472F6"/>
    <w:rsid w:val="00260994"/>
    <w:rsid w:val="002A316D"/>
    <w:rsid w:val="003079A7"/>
    <w:rsid w:val="003165A8"/>
    <w:rsid w:val="003B05AB"/>
    <w:rsid w:val="00421FB6"/>
    <w:rsid w:val="0044302C"/>
    <w:rsid w:val="00465F49"/>
    <w:rsid w:val="004751C9"/>
    <w:rsid w:val="004938C6"/>
    <w:rsid w:val="00503A82"/>
    <w:rsid w:val="005D4625"/>
    <w:rsid w:val="006410FF"/>
    <w:rsid w:val="00726122"/>
    <w:rsid w:val="00733A3E"/>
    <w:rsid w:val="007377E9"/>
    <w:rsid w:val="007853C6"/>
    <w:rsid w:val="008118B9"/>
    <w:rsid w:val="008E61EF"/>
    <w:rsid w:val="00932E80"/>
    <w:rsid w:val="009D638F"/>
    <w:rsid w:val="00A56255"/>
    <w:rsid w:val="00AE3B5E"/>
    <w:rsid w:val="00B20B11"/>
    <w:rsid w:val="00B51DE8"/>
    <w:rsid w:val="00B66B4F"/>
    <w:rsid w:val="00B72948"/>
    <w:rsid w:val="00B945BC"/>
    <w:rsid w:val="00BC5375"/>
    <w:rsid w:val="00BF3082"/>
    <w:rsid w:val="00C27DCA"/>
    <w:rsid w:val="00C92BBC"/>
    <w:rsid w:val="00CC0CA5"/>
    <w:rsid w:val="00CD58A2"/>
    <w:rsid w:val="00D23849"/>
    <w:rsid w:val="00D42E70"/>
    <w:rsid w:val="00D70FFB"/>
    <w:rsid w:val="00D76FCA"/>
    <w:rsid w:val="00D80A2F"/>
    <w:rsid w:val="00D92D59"/>
    <w:rsid w:val="00DD1610"/>
    <w:rsid w:val="00DE2FDF"/>
    <w:rsid w:val="00DF4C59"/>
    <w:rsid w:val="00DF6E7F"/>
    <w:rsid w:val="00E13E1B"/>
    <w:rsid w:val="00E14488"/>
    <w:rsid w:val="00E240D2"/>
    <w:rsid w:val="00E56181"/>
    <w:rsid w:val="00E71D93"/>
    <w:rsid w:val="00F42E57"/>
    <w:rsid w:val="00F54757"/>
    <w:rsid w:val="00F647F4"/>
    <w:rsid w:val="00F96E85"/>
    <w:rsid w:val="00FA689E"/>
    <w:rsid w:val="00FB43F0"/>
    <w:rsid w:val="00FD5556"/>
    <w:rsid w:val="00FE05B0"/>
    <w:rsid w:val="00FF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3F0"/>
    <w:pPr>
      <w:ind w:firstLine="0"/>
      <w:jc w:val="left"/>
    </w:pPr>
  </w:style>
  <w:style w:type="paragraph" w:styleId="1">
    <w:name w:val="heading 1"/>
    <w:basedOn w:val="a0"/>
    <w:next w:val="a0"/>
    <w:link w:val="10"/>
    <w:uiPriority w:val="9"/>
    <w:qFormat/>
    <w:rsid w:val="00FD5556"/>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0"/>
    <w:next w:val="a0"/>
    <w:link w:val="20"/>
    <w:uiPriority w:val="9"/>
    <w:semiHidden/>
    <w:unhideWhenUsed/>
    <w:qFormat/>
    <w:rsid w:val="00726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qFormat/>
    <w:rsid w:val="00FD5556"/>
    <w:pPr>
      <w:keepNext/>
      <w:spacing w:before="240" w:after="60"/>
      <w:outlineLvl w:val="3"/>
    </w:pPr>
    <w:rPr>
      <w:rFonts w:eastAsia="Times New Roman" w:cs="Times New Roman"/>
      <w:b/>
      <w:b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2472F6"/>
    <w:pPr>
      <w:ind w:firstLine="709"/>
      <w:jc w:val="both"/>
    </w:pPr>
    <w:rPr>
      <w:rFonts w:eastAsia="Times New Roman" w:cs="Times New Roman"/>
      <w:sz w:val="24"/>
    </w:rPr>
  </w:style>
  <w:style w:type="character" w:customStyle="1" w:styleId="a5">
    <w:name w:val="Основной текст с отступом Знак"/>
    <w:basedOn w:val="a1"/>
    <w:link w:val="a4"/>
    <w:uiPriority w:val="99"/>
    <w:rsid w:val="002472F6"/>
    <w:rPr>
      <w:rFonts w:ascii="Times New Roman" w:eastAsia="Times New Roman" w:hAnsi="Times New Roman" w:cs="Times New Roman"/>
      <w:sz w:val="24"/>
      <w:szCs w:val="20"/>
    </w:rPr>
  </w:style>
  <w:style w:type="paragraph" w:styleId="21">
    <w:name w:val="Body Text 2"/>
    <w:basedOn w:val="a0"/>
    <w:link w:val="22"/>
    <w:rsid w:val="002472F6"/>
    <w:pPr>
      <w:spacing w:before="100" w:beforeAutospacing="1" w:after="120" w:afterAutospacing="1" w:line="480" w:lineRule="auto"/>
    </w:pPr>
    <w:rPr>
      <w:rFonts w:ascii="Calibri" w:eastAsia="Calibri" w:hAnsi="Calibri" w:cs="Times New Roman"/>
    </w:rPr>
  </w:style>
  <w:style w:type="character" w:customStyle="1" w:styleId="22">
    <w:name w:val="Основной текст 2 Знак"/>
    <w:basedOn w:val="a1"/>
    <w:link w:val="21"/>
    <w:rsid w:val="002472F6"/>
    <w:rPr>
      <w:rFonts w:ascii="Calibri" w:eastAsia="Calibri" w:hAnsi="Calibri" w:cs="Times New Roman"/>
    </w:rPr>
  </w:style>
  <w:style w:type="paragraph" w:styleId="a6">
    <w:name w:val="Body Text"/>
    <w:basedOn w:val="a0"/>
    <w:link w:val="a7"/>
    <w:uiPriority w:val="99"/>
    <w:unhideWhenUsed/>
    <w:rsid w:val="00260994"/>
    <w:pPr>
      <w:spacing w:after="120"/>
    </w:pPr>
  </w:style>
  <w:style w:type="character" w:customStyle="1" w:styleId="a7">
    <w:name w:val="Основной текст Знак"/>
    <w:basedOn w:val="a1"/>
    <w:link w:val="a6"/>
    <w:uiPriority w:val="99"/>
    <w:rsid w:val="00260994"/>
  </w:style>
  <w:style w:type="paragraph" w:styleId="a8">
    <w:name w:val="Block Text"/>
    <w:basedOn w:val="a0"/>
    <w:unhideWhenUsed/>
    <w:rsid w:val="00260994"/>
    <w:pPr>
      <w:widowControl w:val="0"/>
      <w:autoSpaceDE w:val="0"/>
      <w:autoSpaceDN w:val="0"/>
      <w:adjustRightInd w:val="0"/>
      <w:spacing w:before="200" w:line="259" w:lineRule="auto"/>
      <w:ind w:left="1960" w:right="1800"/>
      <w:jc w:val="center"/>
    </w:pPr>
    <w:rPr>
      <w:rFonts w:eastAsia="Times New Roman" w:cs="Times New Roman"/>
      <w:b/>
      <w:bCs/>
    </w:rPr>
  </w:style>
  <w:style w:type="paragraph" w:customStyle="1" w:styleId="11">
    <w:name w:val="Абзац списка1"/>
    <w:basedOn w:val="a0"/>
    <w:rsid w:val="00260994"/>
    <w:pPr>
      <w:widowControl w:val="0"/>
      <w:autoSpaceDE w:val="0"/>
      <w:autoSpaceDN w:val="0"/>
      <w:ind w:left="118" w:firstLine="708"/>
    </w:pPr>
    <w:rPr>
      <w:rFonts w:eastAsia="Calibri" w:cs="Times New Roman"/>
      <w:lang w:eastAsia="ru-RU"/>
    </w:rPr>
  </w:style>
  <w:style w:type="character" w:customStyle="1" w:styleId="13">
    <w:name w:val="Основной текст (13)_"/>
    <w:link w:val="130"/>
    <w:rsid w:val="00260994"/>
    <w:rPr>
      <w:rFonts w:ascii="Times New Roman" w:hAnsi="Times New Roman"/>
      <w:sz w:val="18"/>
      <w:szCs w:val="18"/>
      <w:shd w:val="clear" w:color="auto" w:fill="FFFFFF"/>
    </w:rPr>
  </w:style>
  <w:style w:type="paragraph" w:customStyle="1" w:styleId="130">
    <w:name w:val="Основной текст (13)"/>
    <w:basedOn w:val="a0"/>
    <w:link w:val="13"/>
    <w:rsid w:val="00260994"/>
    <w:pPr>
      <w:widowControl w:val="0"/>
      <w:shd w:val="clear" w:color="auto" w:fill="FFFFFF"/>
      <w:spacing w:after="180" w:line="228" w:lineRule="exact"/>
      <w:ind w:hanging="1220"/>
      <w:jc w:val="center"/>
    </w:pPr>
    <w:rPr>
      <w:sz w:val="18"/>
      <w:szCs w:val="18"/>
    </w:rPr>
  </w:style>
  <w:style w:type="paragraph" w:styleId="3">
    <w:name w:val="Body Text Indent 3"/>
    <w:basedOn w:val="a0"/>
    <w:link w:val="30"/>
    <w:uiPriority w:val="99"/>
    <w:unhideWhenUsed/>
    <w:rsid w:val="00260994"/>
    <w:pPr>
      <w:spacing w:after="120"/>
      <w:ind w:left="283"/>
    </w:pPr>
    <w:rPr>
      <w:rFonts w:eastAsia="Times New Roman" w:cs="Times New Roman"/>
      <w:sz w:val="16"/>
      <w:szCs w:val="16"/>
      <w:lang w:val="en-US"/>
    </w:rPr>
  </w:style>
  <w:style w:type="character" w:customStyle="1" w:styleId="30">
    <w:name w:val="Основной текст с отступом 3 Знак"/>
    <w:basedOn w:val="a1"/>
    <w:link w:val="3"/>
    <w:uiPriority w:val="99"/>
    <w:rsid w:val="00260994"/>
    <w:rPr>
      <w:rFonts w:ascii="Times New Roman" w:eastAsia="Times New Roman" w:hAnsi="Times New Roman" w:cs="Times New Roman"/>
      <w:sz w:val="16"/>
      <w:szCs w:val="16"/>
      <w:lang w:val="en-US"/>
    </w:rPr>
  </w:style>
  <w:style w:type="paragraph" w:customStyle="1" w:styleId="23">
    <w:name w:val="Основной текст2"/>
    <w:basedOn w:val="a0"/>
    <w:rsid w:val="00260994"/>
    <w:pPr>
      <w:shd w:val="clear" w:color="auto" w:fill="FFFFFF"/>
      <w:spacing w:before="300" w:line="230" w:lineRule="exact"/>
      <w:jc w:val="both"/>
    </w:pPr>
    <w:rPr>
      <w:rFonts w:eastAsia="Times New Roman" w:cs="Times New Roman"/>
      <w:color w:val="000000"/>
      <w:sz w:val="19"/>
      <w:szCs w:val="19"/>
      <w:lang w:val="en-US" w:eastAsia="ru-RU"/>
    </w:rPr>
  </w:style>
  <w:style w:type="paragraph" w:customStyle="1" w:styleId="Default">
    <w:name w:val="Default"/>
    <w:rsid w:val="00260994"/>
    <w:pPr>
      <w:autoSpaceDE w:val="0"/>
      <w:autoSpaceDN w:val="0"/>
      <w:adjustRightInd w:val="0"/>
      <w:ind w:firstLine="0"/>
      <w:jc w:val="left"/>
    </w:pPr>
    <w:rPr>
      <w:rFonts w:eastAsia="Times New Roman" w:cs="Times New Roman"/>
      <w:color w:val="000000"/>
      <w:sz w:val="24"/>
      <w:szCs w:val="24"/>
      <w:lang w:eastAsia="ru-RU"/>
    </w:rPr>
  </w:style>
  <w:style w:type="character" w:customStyle="1" w:styleId="10">
    <w:name w:val="Заголовок 1 Знак"/>
    <w:basedOn w:val="a1"/>
    <w:link w:val="1"/>
    <w:uiPriority w:val="9"/>
    <w:rsid w:val="00FD5556"/>
    <w:rPr>
      <w:rFonts w:asciiTheme="majorHAnsi" w:eastAsiaTheme="majorEastAsia" w:hAnsiTheme="majorHAnsi" w:cstheme="majorBidi"/>
      <w:color w:val="365F91" w:themeColor="accent1" w:themeShade="BF"/>
      <w:sz w:val="32"/>
      <w:szCs w:val="32"/>
      <w:lang w:val="en-US"/>
    </w:rPr>
  </w:style>
  <w:style w:type="character" w:customStyle="1" w:styleId="40">
    <w:name w:val="Заголовок 4 Знак"/>
    <w:basedOn w:val="a1"/>
    <w:link w:val="4"/>
    <w:uiPriority w:val="9"/>
    <w:rsid w:val="00FD5556"/>
    <w:rPr>
      <w:rFonts w:ascii="Times New Roman" w:eastAsia="Times New Roman" w:hAnsi="Times New Roman" w:cs="Times New Roman"/>
      <w:b/>
      <w:bCs/>
      <w:sz w:val="28"/>
      <w:szCs w:val="28"/>
      <w:lang w:val="en-US"/>
    </w:rPr>
  </w:style>
  <w:style w:type="paragraph" w:styleId="24">
    <w:name w:val="Body Text Indent 2"/>
    <w:basedOn w:val="a0"/>
    <w:link w:val="25"/>
    <w:rsid w:val="00FD5556"/>
    <w:pPr>
      <w:spacing w:after="120" w:line="480" w:lineRule="auto"/>
      <w:ind w:left="283"/>
    </w:pPr>
    <w:rPr>
      <w:rFonts w:eastAsia="Times New Roman" w:cs="Times New Roman"/>
      <w:sz w:val="24"/>
      <w:szCs w:val="24"/>
      <w:lang w:val="en-US"/>
    </w:rPr>
  </w:style>
  <w:style w:type="character" w:customStyle="1" w:styleId="25">
    <w:name w:val="Основной текст с отступом 2 Знак"/>
    <w:basedOn w:val="a1"/>
    <w:link w:val="24"/>
    <w:rsid w:val="00FD5556"/>
    <w:rPr>
      <w:rFonts w:ascii="Times New Roman" w:eastAsia="Times New Roman" w:hAnsi="Times New Roman" w:cs="Times New Roman"/>
      <w:sz w:val="24"/>
      <w:szCs w:val="24"/>
      <w:lang w:val="en-US"/>
    </w:rPr>
  </w:style>
  <w:style w:type="paragraph" w:styleId="a9">
    <w:name w:val="List Paragraph"/>
    <w:basedOn w:val="a0"/>
    <w:link w:val="aa"/>
    <w:uiPriority w:val="34"/>
    <w:qFormat/>
    <w:rsid w:val="00FD5556"/>
    <w:pPr>
      <w:ind w:left="720"/>
      <w:contextualSpacing/>
    </w:pPr>
    <w:rPr>
      <w:rFonts w:eastAsia="Times New Roman" w:cs="Times New Roman"/>
      <w:sz w:val="24"/>
      <w:szCs w:val="24"/>
      <w:lang w:val="en-US"/>
    </w:rPr>
  </w:style>
  <w:style w:type="character" w:styleId="ab">
    <w:name w:val="annotation reference"/>
    <w:unhideWhenUsed/>
    <w:rsid w:val="00FD5556"/>
    <w:rPr>
      <w:sz w:val="16"/>
    </w:rPr>
  </w:style>
  <w:style w:type="paragraph" w:customStyle="1" w:styleId="a">
    <w:name w:val="Достижение"/>
    <w:basedOn w:val="a0"/>
    <w:rsid w:val="00E71D93"/>
    <w:pPr>
      <w:numPr>
        <w:numId w:val="6"/>
      </w:numPr>
      <w:spacing w:after="60" w:line="220" w:lineRule="atLeast"/>
      <w:jc w:val="both"/>
    </w:pPr>
    <w:rPr>
      <w:rFonts w:ascii="Arial" w:eastAsia="Times New Roman" w:hAnsi="Arial" w:cs="Times New Roman"/>
      <w:spacing w:val="-5"/>
    </w:rPr>
  </w:style>
  <w:style w:type="character" w:styleId="ac">
    <w:name w:val="Hyperlink"/>
    <w:basedOn w:val="a1"/>
    <w:rsid w:val="00E71D93"/>
    <w:rPr>
      <w:color w:val="0000FF" w:themeColor="hyperlink"/>
      <w:u w:val="single"/>
    </w:rPr>
  </w:style>
  <w:style w:type="character" w:customStyle="1" w:styleId="20">
    <w:name w:val="Заголовок 2 Знак"/>
    <w:basedOn w:val="a1"/>
    <w:link w:val="2"/>
    <w:uiPriority w:val="9"/>
    <w:semiHidden/>
    <w:rsid w:val="00726122"/>
    <w:rPr>
      <w:rFonts w:asciiTheme="majorHAnsi" w:eastAsiaTheme="majorEastAsia" w:hAnsiTheme="majorHAnsi" w:cstheme="majorBidi"/>
      <w:b/>
      <w:bCs/>
      <w:color w:val="4F81BD" w:themeColor="accent1"/>
      <w:sz w:val="26"/>
      <w:szCs w:val="26"/>
    </w:rPr>
  </w:style>
  <w:style w:type="table" w:styleId="ad">
    <w:name w:val="Table Grid"/>
    <w:basedOn w:val="a2"/>
    <w:rsid w:val="00726122"/>
    <w:pPr>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34"/>
    <w:rsid w:val="00726122"/>
    <w:rPr>
      <w:rFonts w:ascii="Times New Roman" w:eastAsia="Times New Roman" w:hAnsi="Times New Roman" w:cs="Times New Roman"/>
      <w:sz w:val="24"/>
      <w:szCs w:val="24"/>
      <w:lang w:val="en-US"/>
    </w:rPr>
  </w:style>
  <w:style w:type="paragraph" w:styleId="ae">
    <w:name w:val="header"/>
    <w:basedOn w:val="a0"/>
    <w:link w:val="af"/>
    <w:rsid w:val="001A446E"/>
    <w:pPr>
      <w:tabs>
        <w:tab w:val="center" w:pos="4677"/>
        <w:tab w:val="right" w:pos="9355"/>
      </w:tabs>
    </w:pPr>
    <w:rPr>
      <w:rFonts w:eastAsia="Times New Roman" w:cs="Times New Roman"/>
      <w:lang w:eastAsia="ru-RU"/>
    </w:rPr>
  </w:style>
  <w:style w:type="character" w:customStyle="1" w:styleId="af">
    <w:name w:val="Верхний колонтитул Знак"/>
    <w:basedOn w:val="a1"/>
    <w:link w:val="ae"/>
    <w:rsid w:val="001A44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3F0"/>
    <w:pPr>
      <w:ind w:firstLine="0"/>
      <w:jc w:val="left"/>
    </w:pPr>
  </w:style>
  <w:style w:type="paragraph" w:styleId="1">
    <w:name w:val="heading 1"/>
    <w:basedOn w:val="a0"/>
    <w:next w:val="a0"/>
    <w:link w:val="10"/>
    <w:uiPriority w:val="9"/>
    <w:qFormat/>
    <w:rsid w:val="00FD5556"/>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0"/>
    <w:next w:val="a0"/>
    <w:link w:val="20"/>
    <w:uiPriority w:val="9"/>
    <w:semiHidden/>
    <w:unhideWhenUsed/>
    <w:qFormat/>
    <w:rsid w:val="00726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qFormat/>
    <w:rsid w:val="00FD5556"/>
    <w:pPr>
      <w:keepNext/>
      <w:spacing w:before="240" w:after="60"/>
      <w:outlineLvl w:val="3"/>
    </w:pPr>
    <w:rPr>
      <w:rFonts w:eastAsia="Times New Roman" w:cs="Times New Roman"/>
      <w:b/>
      <w:b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2472F6"/>
    <w:pPr>
      <w:ind w:firstLine="709"/>
      <w:jc w:val="both"/>
    </w:pPr>
    <w:rPr>
      <w:rFonts w:eastAsia="Times New Roman" w:cs="Times New Roman"/>
      <w:sz w:val="24"/>
    </w:rPr>
  </w:style>
  <w:style w:type="character" w:customStyle="1" w:styleId="a5">
    <w:name w:val="Основной текст с отступом Знак"/>
    <w:basedOn w:val="a1"/>
    <w:link w:val="a4"/>
    <w:uiPriority w:val="99"/>
    <w:rsid w:val="002472F6"/>
    <w:rPr>
      <w:rFonts w:ascii="Times New Roman" w:eastAsia="Times New Roman" w:hAnsi="Times New Roman" w:cs="Times New Roman"/>
      <w:sz w:val="24"/>
      <w:szCs w:val="20"/>
    </w:rPr>
  </w:style>
  <w:style w:type="paragraph" w:styleId="21">
    <w:name w:val="Body Text 2"/>
    <w:basedOn w:val="a0"/>
    <w:link w:val="22"/>
    <w:rsid w:val="002472F6"/>
    <w:pPr>
      <w:spacing w:before="100" w:beforeAutospacing="1" w:after="120" w:afterAutospacing="1" w:line="480" w:lineRule="auto"/>
    </w:pPr>
    <w:rPr>
      <w:rFonts w:ascii="Calibri" w:eastAsia="Calibri" w:hAnsi="Calibri" w:cs="Times New Roman"/>
    </w:rPr>
  </w:style>
  <w:style w:type="character" w:customStyle="1" w:styleId="22">
    <w:name w:val="Основной текст 2 Знак"/>
    <w:basedOn w:val="a1"/>
    <w:link w:val="21"/>
    <w:rsid w:val="002472F6"/>
    <w:rPr>
      <w:rFonts w:ascii="Calibri" w:eastAsia="Calibri" w:hAnsi="Calibri" w:cs="Times New Roman"/>
    </w:rPr>
  </w:style>
  <w:style w:type="paragraph" w:styleId="a6">
    <w:name w:val="Body Text"/>
    <w:basedOn w:val="a0"/>
    <w:link w:val="a7"/>
    <w:uiPriority w:val="99"/>
    <w:unhideWhenUsed/>
    <w:rsid w:val="00260994"/>
    <w:pPr>
      <w:spacing w:after="120"/>
    </w:pPr>
  </w:style>
  <w:style w:type="character" w:customStyle="1" w:styleId="a7">
    <w:name w:val="Основной текст Знак"/>
    <w:basedOn w:val="a1"/>
    <w:link w:val="a6"/>
    <w:uiPriority w:val="99"/>
    <w:rsid w:val="00260994"/>
  </w:style>
  <w:style w:type="paragraph" w:styleId="a8">
    <w:name w:val="Block Text"/>
    <w:basedOn w:val="a0"/>
    <w:unhideWhenUsed/>
    <w:rsid w:val="00260994"/>
    <w:pPr>
      <w:widowControl w:val="0"/>
      <w:autoSpaceDE w:val="0"/>
      <w:autoSpaceDN w:val="0"/>
      <w:adjustRightInd w:val="0"/>
      <w:spacing w:before="200" w:line="259" w:lineRule="auto"/>
      <w:ind w:left="1960" w:right="1800"/>
      <w:jc w:val="center"/>
    </w:pPr>
    <w:rPr>
      <w:rFonts w:eastAsia="Times New Roman" w:cs="Times New Roman"/>
      <w:b/>
      <w:bCs/>
    </w:rPr>
  </w:style>
  <w:style w:type="paragraph" w:customStyle="1" w:styleId="11">
    <w:name w:val="Абзац списка1"/>
    <w:basedOn w:val="a0"/>
    <w:rsid w:val="00260994"/>
    <w:pPr>
      <w:widowControl w:val="0"/>
      <w:autoSpaceDE w:val="0"/>
      <w:autoSpaceDN w:val="0"/>
      <w:ind w:left="118" w:firstLine="708"/>
    </w:pPr>
    <w:rPr>
      <w:rFonts w:eastAsia="Calibri" w:cs="Times New Roman"/>
      <w:lang w:eastAsia="ru-RU"/>
    </w:rPr>
  </w:style>
  <w:style w:type="character" w:customStyle="1" w:styleId="13">
    <w:name w:val="Основной текст (13)_"/>
    <w:link w:val="130"/>
    <w:rsid w:val="00260994"/>
    <w:rPr>
      <w:rFonts w:ascii="Times New Roman" w:hAnsi="Times New Roman"/>
      <w:sz w:val="18"/>
      <w:szCs w:val="18"/>
      <w:shd w:val="clear" w:color="auto" w:fill="FFFFFF"/>
    </w:rPr>
  </w:style>
  <w:style w:type="paragraph" w:customStyle="1" w:styleId="130">
    <w:name w:val="Основной текст (13)"/>
    <w:basedOn w:val="a0"/>
    <w:link w:val="13"/>
    <w:rsid w:val="00260994"/>
    <w:pPr>
      <w:widowControl w:val="0"/>
      <w:shd w:val="clear" w:color="auto" w:fill="FFFFFF"/>
      <w:spacing w:after="180" w:line="228" w:lineRule="exact"/>
      <w:ind w:hanging="1220"/>
      <w:jc w:val="center"/>
    </w:pPr>
    <w:rPr>
      <w:sz w:val="18"/>
      <w:szCs w:val="18"/>
    </w:rPr>
  </w:style>
  <w:style w:type="paragraph" w:styleId="3">
    <w:name w:val="Body Text Indent 3"/>
    <w:basedOn w:val="a0"/>
    <w:link w:val="30"/>
    <w:uiPriority w:val="99"/>
    <w:unhideWhenUsed/>
    <w:rsid w:val="00260994"/>
    <w:pPr>
      <w:spacing w:after="120"/>
      <w:ind w:left="283"/>
    </w:pPr>
    <w:rPr>
      <w:rFonts w:eastAsia="Times New Roman" w:cs="Times New Roman"/>
      <w:sz w:val="16"/>
      <w:szCs w:val="16"/>
      <w:lang w:val="en-US"/>
    </w:rPr>
  </w:style>
  <w:style w:type="character" w:customStyle="1" w:styleId="30">
    <w:name w:val="Основной текст с отступом 3 Знак"/>
    <w:basedOn w:val="a1"/>
    <w:link w:val="3"/>
    <w:uiPriority w:val="99"/>
    <w:rsid w:val="00260994"/>
    <w:rPr>
      <w:rFonts w:ascii="Times New Roman" w:eastAsia="Times New Roman" w:hAnsi="Times New Roman" w:cs="Times New Roman"/>
      <w:sz w:val="16"/>
      <w:szCs w:val="16"/>
      <w:lang w:val="en-US"/>
    </w:rPr>
  </w:style>
  <w:style w:type="paragraph" w:customStyle="1" w:styleId="23">
    <w:name w:val="Основной текст2"/>
    <w:basedOn w:val="a0"/>
    <w:rsid w:val="00260994"/>
    <w:pPr>
      <w:shd w:val="clear" w:color="auto" w:fill="FFFFFF"/>
      <w:spacing w:before="300" w:line="230" w:lineRule="exact"/>
      <w:jc w:val="both"/>
    </w:pPr>
    <w:rPr>
      <w:rFonts w:eastAsia="Times New Roman" w:cs="Times New Roman"/>
      <w:color w:val="000000"/>
      <w:sz w:val="19"/>
      <w:szCs w:val="19"/>
      <w:lang w:val="en-US" w:eastAsia="ru-RU"/>
    </w:rPr>
  </w:style>
  <w:style w:type="paragraph" w:customStyle="1" w:styleId="Default">
    <w:name w:val="Default"/>
    <w:rsid w:val="00260994"/>
    <w:pPr>
      <w:autoSpaceDE w:val="0"/>
      <w:autoSpaceDN w:val="0"/>
      <w:adjustRightInd w:val="0"/>
      <w:ind w:firstLine="0"/>
      <w:jc w:val="left"/>
    </w:pPr>
    <w:rPr>
      <w:rFonts w:eastAsia="Times New Roman" w:cs="Times New Roman"/>
      <w:color w:val="000000"/>
      <w:sz w:val="24"/>
      <w:szCs w:val="24"/>
      <w:lang w:eastAsia="ru-RU"/>
    </w:rPr>
  </w:style>
  <w:style w:type="character" w:customStyle="1" w:styleId="10">
    <w:name w:val="Заголовок 1 Знак"/>
    <w:basedOn w:val="a1"/>
    <w:link w:val="1"/>
    <w:uiPriority w:val="9"/>
    <w:rsid w:val="00FD5556"/>
    <w:rPr>
      <w:rFonts w:asciiTheme="majorHAnsi" w:eastAsiaTheme="majorEastAsia" w:hAnsiTheme="majorHAnsi" w:cstheme="majorBidi"/>
      <w:color w:val="365F91" w:themeColor="accent1" w:themeShade="BF"/>
      <w:sz w:val="32"/>
      <w:szCs w:val="32"/>
      <w:lang w:val="en-US"/>
    </w:rPr>
  </w:style>
  <w:style w:type="character" w:customStyle="1" w:styleId="40">
    <w:name w:val="Заголовок 4 Знак"/>
    <w:basedOn w:val="a1"/>
    <w:link w:val="4"/>
    <w:uiPriority w:val="9"/>
    <w:rsid w:val="00FD5556"/>
    <w:rPr>
      <w:rFonts w:ascii="Times New Roman" w:eastAsia="Times New Roman" w:hAnsi="Times New Roman" w:cs="Times New Roman"/>
      <w:b/>
      <w:bCs/>
      <w:sz w:val="28"/>
      <w:szCs w:val="28"/>
      <w:lang w:val="en-US"/>
    </w:rPr>
  </w:style>
  <w:style w:type="paragraph" w:styleId="24">
    <w:name w:val="Body Text Indent 2"/>
    <w:basedOn w:val="a0"/>
    <w:link w:val="25"/>
    <w:rsid w:val="00FD5556"/>
    <w:pPr>
      <w:spacing w:after="120" w:line="480" w:lineRule="auto"/>
      <w:ind w:left="283"/>
    </w:pPr>
    <w:rPr>
      <w:rFonts w:eastAsia="Times New Roman" w:cs="Times New Roman"/>
      <w:sz w:val="24"/>
      <w:szCs w:val="24"/>
      <w:lang w:val="en-US"/>
    </w:rPr>
  </w:style>
  <w:style w:type="character" w:customStyle="1" w:styleId="25">
    <w:name w:val="Основной текст с отступом 2 Знак"/>
    <w:basedOn w:val="a1"/>
    <w:link w:val="24"/>
    <w:rsid w:val="00FD5556"/>
    <w:rPr>
      <w:rFonts w:ascii="Times New Roman" w:eastAsia="Times New Roman" w:hAnsi="Times New Roman" w:cs="Times New Roman"/>
      <w:sz w:val="24"/>
      <w:szCs w:val="24"/>
      <w:lang w:val="en-US"/>
    </w:rPr>
  </w:style>
  <w:style w:type="paragraph" w:styleId="a9">
    <w:name w:val="List Paragraph"/>
    <w:basedOn w:val="a0"/>
    <w:link w:val="aa"/>
    <w:uiPriority w:val="34"/>
    <w:qFormat/>
    <w:rsid w:val="00FD5556"/>
    <w:pPr>
      <w:ind w:left="720"/>
      <w:contextualSpacing/>
    </w:pPr>
    <w:rPr>
      <w:rFonts w:eastAsia="Times New Roman" w:cs="Times New Roman"/>
      <w:sz w:val="24"/>
      <w:szCs w:val="24"/>
      <w:lang w:val="en-US"/>
    </w:rPr>
  </w:style>
  <w:style w:type="character" w:styleId="ab">
    <w:name w:val="annotation reference"/>
    <w:unhideWhenUsed/>
    <w:rsid w:val="00FD5556"/>
    <w:rPr>
      <w:sz w:val="16"/>
    </w:rPr>
  </w:style>
  <w:style w:type="paragraph" w:customStyle="1" w:styleId="a">
    <w:name w:val="Достижение"/>
    <w:basedOn w:val="a0"/>
    <w:rsid w:val="00E71D93"/>
    <w:pPr>
      <w:numPr>
        <w:numId w:val="6"/>
      </w:numPr>
      <w:spacing w:after="60" w:line="220" w:lineRule="atLeast"/>
      <w:jc w:val="both"/>
    </w:pPr>
    <w:rPr>
      <w:rFonts w:ascii="Arial" w:eastAsia="Times New Roman" w:hAnsi="Arial" w:cs="Times New Roman"/>
      <w:spacing w:val="-5"/>
    </w:rPr>
  </w:style>
  <w:style w:type="character" w:styleId="ac">
    <w:name w:val="Hyperlink"/>
    <w:basedOn w:val="a1"/>
    <w:rsid w:val="00E71D93"/>
    <w:rPr>
      <w:color w:val="0000FF" w:themeColor="hyperlink"/>
      <w:u w:val="single"/>
    </w:rPr>
  </w:style>
  <w:style w:type="character" w:customStyle="1" w:styleId="20">
    <w:name w:val="Заголовок 2 Знак"/>
    <w:basedOn w:val="a1"/>
    <w:link w:val="2"/>
    <w:uiPriority w:val="9"/>
    <w:semiHidden/>
    <w:rsid w:val="00726122"/>
    <w:rPr>
      <w:rFonts w:asciiTheme="majorHAnsi" w:eastAsiaTheme="majorEastAsia" w:hAnsiTheme="majorHAnsi" w:cstheme="majorBidi"/>
      <w:b/>
      <w:bCs/>
      <w:color w:val="4F81BD" w:themeColor="accent1"/>
      <w:sz w:val="26"/>
      <w:szCs w:val="26"/>
    </w:rPr>
  </w:style>
  <w:style w:type="table" w:styleId="ad">
    <w:name w:val="Table Grid"/>
    <w:basedOn w:val="a2"/>
    <w:rsid w:val="00726122"/>
    <w:pPr>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34"/>
    <w:rsid w:val="00726122"/>
    <w:rPr>
      <w:rFonts w:ascii="Times New Roman" w:eastAsia="Times New Roman" w:hAnsi="Times New Roman" w:cs="Times New Roman"/>
      <w:sz w:val="24"/>
      <w:szCs w:val="24"/>
      <w:lang w:val="en-US"/>
    </w:rPr>
  </w:style>
  <w:style w:type="paragraph" w:styleId="ae">
    <w:name w:val="header"/>
    <w:basedOn w:val="a0"/>
    <w:link w:val="af"/>
    <w:rsid w:val="001A446E"/>
    <w:pPr>
      <w:tabs>
        <w:tab w:val="center" w:pos="4677"/>
        <w:tab w:val="right" w:pos="9355"/>
      </w:tabs>
    </w:pPr>
    <w:rPr>
      <w:rFonts w:eastAsia="Times New Roman" w:cs="Times New Roman"/>
      <w:lang w:eastAsia="ru-RU"/>
    </w:rPr>
  </w:style>
  <w:style w:type="character" w:customStyle="1" w:styleId="af">
    <w:name w:val="Верхний колонтитул Знак"/>
    <w:basedOn w:val="a1"/>
    <w:link w:val="ae"/>
    <w:rsid w:val="001A44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26</Pages>
  <Words>11241</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61</cp:revision>
  <dcterms:created xsi:type="dcterms:W3CDTF">2019-03-22T11:54:00Z</dcterms:created>
  <dcterms:modified xsi:type="dcterms:W3CDTF">2019-03-24T11:20:00Z</dcterms:modified>
</cp:coreProperties>
</file>