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87" w:rsidRPr="00FA64C0" w:rsidRDefault="009B3D87" w:rsidP="009B3D87">
      <w:pPr>
        <w:widowControl w:val="0"/>
        <w:spacing w:after="0" w:line="240" w:lineRule="auto"/>
        <w:ind w:left="5670"/>
        <w:jc w:val="center"/>
        <w:rPr>
          <w:color w:val="000000"/>
          <w:sz w:val="24"/>
          <w:lang w:val="ru-RU"/>
        </w:rPr>
      </w:pPr>
      <w:r w:rsidRPr="00FA64C0">
        <w:rPr>
          <w:color w:val="000000"/>
          <w:sz w:val="24"/>
          <w:lang w:val="ru-RU"/>
        </w:rPr>
        <w:t>Утверждены</w:t>
      </w:r>
    </w:p>
    <w:p w:rsidR="009B3D87" w:rsidRPr="00FA64C0" w:rsidRDefault="009B3D87" w:rsidP="009B3D87">
      <w:pPr>
        <w:widowControl w:val="0"/>
        <w:spacing w:after="0" w:line="240" w:lineRule="auto"/>
        <w:ind w:left="5670"/>
        <w:jc w:val="center"/>
        <w:rPr>
          <w:color w:val="000000"/>
          <w:sz w:val="24"/>
          <w:lang w:val="ru-RU"/>
        </w:rPr>
      </w:pPr>
      <w:r w:rsidRPr="00FA64C0">
        <w:rPr>
          <w:color w:val="000000"/>
          <w:sz w:val="24"/>
          <w:lang w:val="ru-RU"/>
        </w:rPr>
        <w:t>приказом Министра обороны</w:t>
      </w:r>
    </w:p>
    <w:p w:rsidR="009B3D87" w:rsidRPr="00FA64C0" w:rsidRDefault="009B3D87" w:rsidP="009B3D87">
      <w:pPr>
        <w:widowControl w:val="0"/>
        <w:spacing w:after="0" w:line="240" w:lineRule="auto"/>
        <w:ind w:left="5670"/>
        <w:jc w:val="center"/>
        <w:rPr>
          <w:color w:val="000000"/>
          <w:sz w:val="24"/>
          <w:lang w:val="ru-RU"/>
        </w:rPr>
      </w:pPr>
      <w:r w:rsidRPr="00FA64C0">
        <w:rPr>
          <w:color w:val="000000"/>
          <w:sz w:val="24"/>
          <w:lang w:val="ru-RU"/>
        </w:rPr>
        <w:t>Республики Казахстан</w:t>
      </w:r>
    </w:p>
    <w:p w:rsidR="009B3D87" w:rsidRPr="00FA64C0" w:rsidRDefault="009B3D87" w:rsidP="009B3D87">
      <w:pPr>
        <w:widowControl w:val="0"/>
        <w:spacing w:after="0" w:line="240" w:lineRule="auto"/>
        <w:ind w:left="5670"/>
        <w:jc w:val="center"/>
        <w:rPr>
          <w:color w:val="000000"/>
          <w:sz w:val="24"/>
          <w:lang w:val="ru-RU"/>
        </w:rPr>
      </w:pPr>
      <w:r w:rsidRPr="00FA64C0">
        <w:rPr>
          <w:color w:val="000000"/>
          <w:sz w:val="24"/>
          <w:lang w:val="ru-RU"/>
        </w:rPr>
        <w:t xml:space="preserve">от 11  августа 2016 года </w:t>
      </w:r>
    </w:p>
    <w:p w:rsidR="009B3D87" w:rsidRPr="00FA64C0" w:rsidRDefault="009B3D87" w:rsidP="009B3D87">
      <w:pPr>
        <w:widowControl w:val="0"/>
        <w:spacing w:after="0" w:line="240" w:lineRule="auto"/>
        <w:ind w:left="5670"/>
        <w:jc w:val="center"/>
        <w:rPr>
          <w:color w:val="000000"/>
          <w:sz w:val="24"/>
          <w:lang w:val="ru-RU"/>
        </w:rPr>
      </w:pPr>
      <w:r w:rsidRPr="00FA64C0">
        <w:rPr>
          <w:color w:val="000000"/>
          <w:sz w:val="24"/>
          <w:lang w:val="ru-RU"/>
        </w:rPr>
        <w:t>№ 384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color w:val="000000"/>
          <w:lang w:val="ru-RU"/>
        </w:rPr>
      </w:pP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color w:val="000000"/>
          <w:lang w:val="ru-RU"/>
        </w:rPr>
      </w:pP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b/>
          <w:color w:val="000000"/>
          <w:lang w:val="ru-RU"/>
        </w:rPr>
      </w:pPr>
      <w:r w:rsidRPr="00FA64C0">
        <w:rPr>
          <w:b/>
          <w:color w:val="000000"/>
          <w:lang w:val="ru-RU"/>
        </w:rPr>
        <w:t>Правила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b/>
          <w:color w:val="000000"/>
          <w:lang w:val="ru-RU"/>
        </w:rPr>
      </w:pPr>
      <w:r w:rsidRPr="00FA64C0">
        <w:rPr>
          <w:b/>
          <w:color w:val="000000"/>
          <w:lang w:val="ru-RU"/>
        </w:rPr>
        <w:t xml:space="preserve">подготовки граждан к воинской службе </w:t>
      </w:r>
    </w:p>
    <w:p w:rsidR="009B3D87" w:rsidRDefault="009B3D87" w:rsidP="009B3D87">
      <w:pPr>
        <w:widowControl w:val="0"/>
        <w:spacing w:after="0" w:line="240" w:lineRule="auto"/>
        <w:ind w:firstLine="709"/>
        <w:jc w:val="center"/>
        <w:rPr>
          <w:b/>
          <w:color w:val="000000"/>
          <w:szCs w:val="28"/>
          <w:lang w:val="ru-RU"/>
        </w:rPr>
      </w:pP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b/>
          <w:color w:val="000000"/>
          <w:szCs w:val="28"/>
          <w:lang w:val="ru-RU"/>
        </w:rPr>
      </w:pPr>
      <w:r w:rsidRPr="00FA64C0">
        <w:rPr>
          <w:b/>
          <w:color w:val="000000"/>
          <w:szCs w:val="28"/>
        </w:rPr>
        <w:t xml:space="preserve">Параграф § </w:t>
      </w:r>
      <w:r w:rsidRPr="00FA64C0">
        <w:rPr>
          <w:b/>
          <w:color w:val="000000"/>
          <w:szCs w:val="28"/>
          <w:lang w:val="ru-RU"/>
        </w:rPr>
        <w:t>2</w:t>
      </w:r>
      <w:r w:rsidRPr="00FA64C0">
        <w:rPr>
          <w:b/>
          <w:color w:val="000000"/>
          <w:szCs w:val="28"/>
        </w:rPr>
        <w:t>.</w:t>
      </w:r>
      <w:r w:rsidRPr="00FA64C0">
        <w:rPr>
          <w:b/>
          <w:color w:val="000000"/>
          <w:szCs w:val="28"/>
          <w:lang w:val="ru-RU"/>
        </w:rPr>
        <w:t xml:space="preserve"> Порядок отбора студентов 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b/>
          <w:color w:val="000000"/>
          <w:szCs w:val="28"/>
          <w:lang w:val="ru-RU"/>
        </w:rPr>
      </w:pPr>
      <w:r w:rsidRPr="00FA64C0">
        <w:rPr>
          <w:b/>
          <w:color w:val="000000"/>
          <w:szCs w:val="28"/>
          <w:lang w:val="ru-RU"/>
        </w:rPr>
        <w:t>для обучения на военной кафедре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jc w:val="center"/>
        <w:rPr>
          <w:color w:val="000000"/>
          <w:szCs w:val="28"/>
          <w:lang w:val="ru-RU"/>
        </w:rPr>
      </w:pP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 w:eastAsia="ru-RU"/>
        </w:rPr>
        <w:t xml:space="preserve">68. Отбор для обучения на военной кафедре проводится </w:t>
      </w:r>
      <w:r w:rsidRPr="00FA64C0">
        <w:rPr>
          <w:color w:val="000000"/>
          <w:szCs w:val="28"/>
          <w:lang w:val="ru-RU"/>
        </w:rPr>
        <w:t>на основе конкурса</w:t>
      </w:r>
      <w:r w:rsidRPr="00FA64C0">
        <w:rPr>
          <w:color w:val="000000"/>
          <w:szCs w:val="28"/>
          <w:lang w:val="ru-RU" w:eastAsia="ru-RU"/>
        </w:rPr>
        <w:t xml:space="preserve"> и осуществляется на основании плана набора, утвержденного МО РК и предоставляемого на военную кафедру ежегодно до 1 марта ДОН</w:t>
      </w:r>
      <w:r w:rsidRPr="00FA64C0">
        <w:rPr>
          <w:color w:val="000000"/>
          <w:szCs w:val="28"/>
          <w:lang w:val="ru-RU"/>
        </w:rPr>
        <w:t xml:space="preserve">. 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К участию в конкурс</w:t>
      </w:r>
      <w:r w:rsidRPr="00FA64C0">
        <w:rPr>
          <w:color w:val="000000"/>
          <w:szCs w:val="28"/>
          <w:lang w:val="ru-RU"/>
        </w:rPr>
        <w:t xml:space="preserve">е </w:t>
      </w:r>
      <w:r w:rsidRPr="00FA64C0">
        <w:rPr>
          <w:color w:val="000000"/>
          <w:szCs w:val="28"/>
        </w:rPr>
        <w:t xml:space="preserve">допускаются </w:t>
      </w:r>
      <w:r w:rsidRPr="00FA64C0">
        <w:rPr>
          <w:color w:val="000000"/>
          <w:szCs w:val="28"/>
          <w:lang w:val="ru-RU" w:eastAsia="ar-SA"/>
        </w:rPr>
        <w:t>студенты</w:t>
      </w:r>
      <w:r w:rsidRPr="00FA64C0">
        <w:rPr>
          <w:color w:val="000000"/>
          <w:szCs w:val="28"/>
        </w:rPr>
        <w:t xml:space="preserve">, обучающиеся только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по очной форме обучения - граждане Республики Казахстан в возрасте не старше 27 лет на год привлечения</w:t>
      </w:r>
      <w:r w:rsidRPr="00FA64C0">
        <w:rPr>
          <w:color w:val="000000"/>
          <w:szCs w:val="28"/>
          <w:lang w:val="ru-RU"/>
        </w:rPr>
        <w:t xml:space="preserve"> к военной подготовке</w:t>
      </w:r>
      <w:r w:rsidRPr="00FA64C0">
        <w:rPr>
          <w:color w:val="000000"/>
          <w:szCs w:val="28"/>
        </w:rPr>
        <w:t>.</w:t>
      </w:r>
      <w:r w:rsidRPr="00FA64C0">
        <w:rPr>
          <w:color w:val="000000"/>
          <w:szCs w:val="28"/>
          <w:lang w:val="ru-RU"/>
        </w:rPr>
        <w:t xml:space="preserve"> 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69</w:t>
      </w:r>
      <w:r w:rsidRPr="00FA64C0">
        <w:rPr>
          <w:color w:val="000000"/>
          <w:szCs w:val="28"/>
        </w:rPr>
        <w:t xml:space="preserve">. </w:t>
      </w:r>
      <w:r w:rsidRPr="00FA64C0">
        <w:rPr>
          <w:color w:val="000000"/>
          <w:szCs w:val="28"/>
          <w:lang w:val="ru-RU"/>
        </w:rPr>
        <w:t xml:space="preserve">Конкурс для отбора </w:t>
      </w:r>
      <w:r w:rsidRPr="00FA64C0">
        <w:rPr>
          <w:color w:val="000000"/>
          <w:szCs w:val="28"/>
          <w:lang w:val="ru-RU" w:eastAsia="ar-SA"/>
        </w:rPr>
        <w:t>обучающихся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осуществляется в четыре этапа: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1) </w:t>
      </w:r>
      <w:r w:rsidRPr="00FA64C0">
        <w:rPr>
          <w:color w:val="000000"/>
          <w:szCs w:val="28"/>
          <w:lang w:val="ru-RU"/>
        </w:rPr>
        <w:t>первый</w:t>
      </w:r>
      <w:r w:rsidRPr="00FA64C0">
        <w:rPr>
          <w:color w:val="000000"/>
          <w:szCs w:val="28"/>
        </w:rPr>
        <w:t xml:space="preserve"> этап - прохождение медицинского освидетельствования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в соответствии с Правила</w:t>
      </w:r>
      <w:r w:rsidRPr="00FA64C0">
        <w:rPr>
          <w:color w:val="000000"/>
          <w:szCs w:val="28"/>
          <w:lang w:val="ru-RU"/>
        </w:rPr>
        <w:t>ми</w:t>
      </w:r>
      <w:r w:rsidRPr="00FA64C0">
        <w:rPr>
          <w:color w:val="000000"/>
          <w:szCs w:val="28"/>
        </w:rPr>
        <w:t xml:space="preserve"> проведения военно-врачебной экспертизы</w:t>
      </w:r>
      <w:r w:rsidRPr="00FA64C0">
        <w:rPr>
          <w:color w:val="000000"/>
          <w:szCs w:val="28"/>
          <w:lang w:val="ru-RU"/>
        </w:rPr>
        <w:t>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2) </w:t>
      </w:r>
      <w:r w:rsidRPr="00FA64C0">
        <w:rPr>
          <w:color w:val="000000"/>
          <w:szCs w:val="28"/>
          <w:lang w:val="ru-RU"/>
        </w:rPr>
        <w:t>второй</w:t>
      </w:r>
      <w:r w:rsidRPr="00FA64C0">
        <w:rPr>
          <w:color w:val="000000"/>
          <w:szCs w:val="28"/>
        </w:rPr>
        <w:t xml:space="preserve"> этап - проведение профессионально-психологического </w:t>
      </w:r>
      <w:r w:rsidRPr="00FA64C0">
        <w:rPr>
          <w:color w:val="000000"/>
          <w:szCs w:val="28"/>
          <w:lang w:val="ru-RU"/>
        </w:rPr>
        <w:t>тестирования</w:t>
      </w:r>
      <w:r w:rsidRPr="00FA64C0">
        <w:rPr>
          <w:color w:val="000000"/>
          <w:szCs w:val="28"/>
        </w:rPr>
        <w:t>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3) </w:t>
      </w:r>
      <w:r w:rsidRPr="00FA64C0">
        <w:rPr>
          <w:color w:val="000000"/>
          <w:szCs w:val="28"/>
          <w:lang w:val="ru-RU"/>
        </w:rPr>
        <w:t>третий</w:t>
      </w:r>
      <w:r w:rsidRPr="00FA64C0">
        <w:rPr>
          <w:color w:val="000000"/>
          <w:szCs w:val="28"/>
        </w:rPr>
        <w:t xml:space="preserve"> этап - проверка физической подготовленности</w:t>
      </w:r>
      <w:r w:rsidRPr="00FA64C0">
        <w:rPr>
          <w:color w:val="000000"/>
          <w:szCs w:val="28"/>
          <w:lang w:val="ru-RU"/>
        </w:rPr>
        <w:t>;</w:t>
      </w:r>
    </w:p>
    <w:p w:rsidR="009B3D87" w:rsidRPr="00FA64C0" w:rsidRDefault="009B3D87" w:rsidP="009B3D87">
      <w:pPr>
        <w:widowControl w:val="0"/>
        <w:tabs>
          <w:tab w:val="right" w:pos="9923"/>
        </w:tabs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 xml:space="preserve">4) </w:t>
      </w:r>
      <w:r w:rsidRPr="00FA64C0">
        <w:rPr>
          <w:color w:val="000000"/>
          <w:szCs w:val="28"/>
          <w:lang w:val="ru-RU"/>
        </w:rPr>
        <w:t>четвертый</w:t>
      </w:r>
      <w:r w:rsidRPr="00FA64C0">
        <w:rPr>
          <w:color w:val="000000"/>
          <w:szCs w:val="28"/>
        </w:rPr>
        <w:t xml:space="preserve"> этап – </w:t>
      </w:r>
      <w:r w:rsidRPr="00FA64C0">
        <w:rPr>
          <w:color w:val="000000"/>
          <w:szCs w:val="28"/>
          <w:lang w:val="ru-RU"/>
        </w:rPr>
        <w:t>заседание комиссии по отбору студентов</w:t>
      </w:r>
      <w:r w:rsidRPr="00FA64C0">
        <w:rPr>
          <w:color w:val="000000"/>
          <w:szCs w:val="28"/>
        </w:rPr>
        <w:t xml:space="preserve"> для обучения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на военной кафедре (далее – Отборочная комиссия).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 xml:space="preserve">Организация приёма документов и прохождения </w:t>
      </w:r>
      <w:r w:rsidRPr="00FA64C0">
        <w:rPr>
          <w:color w:val="000000"/>
          <w:szCs w:val="28"/>
          <w:lang w:val="ru-RU"/>
        </w:rPr>
        <w:t>первого</w:t>
      </w:r>
      <w:r w:rsidRPr="00FA64C0">
        <w:rPr>
          <w:color w:val="000000"/>
          <w:szCs w:val="28"/>
        </w:rPr>
        <w:t xml:space="preserve"> этапа конкурса возлагается на военную кафедру.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Второй</w:t>
      </w:r>
      <w:r w:rsidRPr="00FA64C0">
        <w:rPr>
          <w:color w:val="000000"/>
          <w:szCs w:val="28"/>
        </w:rPr>
        <w:t xml:space="preserve">, </w:t>
      </w:r>
      <w:r w:rsidRPr="00FA64C0">
        <w:rPr>
          <w:color w:val="000000"/>
          <w:szCs w:val="28"/>
          <w:lang w:val="ru-RU"/>
        </w:rPr>
        <w:t>третий</w:t>
      </w:r>
      <w:r w:rsidRPr="00FA64C0">
        <w:rPr>
          <w:color w:val="000000"/>
          <w:szCs w:val="28"/>
        </w:rPr>
        <w:t xml:space="preserve"> и </w:t>
      </w:r>
      <w:r w:rsidRPr="00FA64C0">
        <w:rPr>
          <w:color w:val="000000"/>
          <w:szCs w:val="28"/>
          <w:lang w:val="ru-RU"/>
        </w:rPr>
        <w:t>четвертый</w:t>
      </w:r>
      <w:r w:rsidRPr="00FA64C0">
        <w:rPr>
          <w:color w:val="000000"/>
          <w:szCs w:val="28"/>
        </w:rPr>
        <w:t xml:space="preserve"> этапы проводятся </w:t>
      </w:r>
      <w:r w:rsidRPr="00FA64C0">
        <w:rPr>
          <w:color w:val="000000"/>
          <w:szCs w:val="28"/>
          <w:lang w:val="ru-RU"/>
        </w:rPr>
        <w:t>о</w:t>
      </w:r>
      <w:r w:rsidRPr="00FA64C0">
        <w:rPr>
          <w:color w:val="000000"/>
          <w:szCs w:val="28"/>
        </w:rPr>
        <w:t>тборочн</w:t>
      </w:r>
      <w:r w:rsidRPr="00FA64C0">
        <w:rPr>
          <w:color w:val="000000"/>
          <w:szCs w:val="28"/>
          <w:lang w:val="ru-RU"/>
        </w:rPr>
        <w:t>ой</w:t>
      </w:r>
      <w:r w:rsidRPr="00FA64C0">
        <w:rPr>
          <w:color w:val="000000"/>
          <w:szCs w:val="28"/>
        </w:rPr>
        <w:t xml:space="preserve"> комисси</w:t>
      </w:r>
      <w:r w:rsidRPr="00FA64C0">
        <w:rPr>
          <w:color w:val="000000"/>
          <w:szCs w:val="28"/>
          <w:lang w:val="ru-RU"/>
        </w:rPr>
        <w:t>ей</w:t>
      </w:r>
      <w:r w:rsidRPr="00FA64C0">
        <w:rPr>
          <w:color w:val="000000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70</w:t>
      </w:r>
      <w:r w:rsidRPr="00FA64C0">
        <w:rPr>
          <w:color w:val="000000"/>
          <w:szCs w:val="28"/>
        </w:rPr>
        <w:t xml:space="preserve">. Прохождение каждого этапа конкурса допускается только один раз. Поступающий, не прошедший предыдущий этап, к следующему этапу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не допускается.</w:t>
      </w:r>
    </w:p>
    <w:p w:rsidR="009B3D87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71</w:t>
      </w:r>
      <w:r w:rsidRPr="00FA64C0">
        <w:rPr>
          <w:color w:val="000000"/>
          <w:szCs w:val="28"/>
        </w:rPr>
        <w:t xml:space="preserve">. Студент, изъявивший желание участвовать в </w:t>
      </w:r>
      <w:r w:rsidRPr="00FA64C0">
        <w:rPr>
          <w:color w:val="000000"/>
          <w:szCs w:val="28"/>
          <w:lang w:val="ru-RU"/>
        </w:rPr>
        <w:t>конкурсе</w:t>
      </w:r>
      <w:r w:rsidRPr="00FA64C0">
        <w:rPr>
          <w:color w:val="000000"/>
          <w:szCs w:val="28"/>
        </w:rPr>
        <w:t xml:space="preserve"> для обучения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 xml:space="preserve">на военной кафедре, подает </w:t>
      </w:r>
      <w:r w:rsidRPr="00FA64C0">
        <w:rPr>
          <w:color w:val="000000"/>
          <w:spacing w:val="1"/>
          <w:szCs w:val="28"/>
        </w:rPr>
        <w:t>документ</w:t>
      </w:r>
      <w:proofErr w:type="spellStart"/>
      <w:r w:rsidRPr="00FA64C0">
        <w:rPr>
          <w:color w:val="000000"/>
          <w:spacing w:val="1"/>
          <w:szCs w:val="28"/>
          <w:lang w:val="ru-RU"/>
        </w:rPr>
        <w:t>ы</w:t>
      </w:r>
      <w:proofErr w:type="spellEnd"/>
      <w:r w:rsidRPr="00FA64C0">
        <w:rPr>
          <w:color w:val="000000"/>
          <w:spacing w:val="1"/>
          <w:szCs w:val="28"/>
          <w:lang w:val="ru-RU"/>
        </w:rPr>
        <w:t xml:space="preserve"> в соответствии с </w:t>
      </w:r>
      <w:r w:rsidRPr="00FA64C0">
        <w:rPr>
          <w:color w:val="000000"/>
          <w:spacing w:val="1"/>
          <w:szCs w:val="28"/>
        </w:rPr>
        <w:t>перечн</w:t>
      </w:r>
      <w:r w:rsidRPr="00FA64C0">
        <w:rPr>
          <w:color w:val="000000"/>
          <w:spacing w:val="1"/>
          <w:szCs w:val="28"/>
          <w:lang w:val="ru-RU"/>
        </w:rPr>
        <w:t xml:space="preserve">ем документов для участия в конкурсном отборе согласно </w:t>
      </w:r>
      <w:proofErr w:type="spellStart"/>
      <w:r w:rsidRPr="00FA64C0">
        <w:rPr>
          <w:color w:val="000000"/>
          <w:spacing w:val="1"/>
          <w:szCs w:val="28"/>
          <w:lang w:val="ru-RU"/>
        </w:rPr>
        <w:t>п</w:t>
      </w:r>
      <w:proofErr w:type="spellEnd"/>
      <w:r w:rsidRPr="00FA64C0">
        <w:rPr>
          <w:color w:val="000000"/>
          <w:szCs w:val="28"/>
        </w:rPr>
        <w:t>риложени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  <w:lang w:val="ru-RU"/>
        </w:rPr>
        <w:t xml:space="preserve"> 9 к настоящим Правилам</w:t>
      </w:r>
      <w:r w:rsidRPr="00FA64C0">
        <w:rPr>
          <w:color w:val="000000"/>
          <w:szCs w:val="28"/>
        </w:rPr>
        <w:t>.</w:t>
      </w:r>
    </w:p>
    <w:p w:rsidR="009B3D87" w:rsidRPr="00BB13C6" w:rsidRDefault="009B3D87" w:rsidP="009B3D87">
      <w:pPr>
        <w:widowControl w:val="0"/>
        <w:spacing w:after="0" w:line="240" w:lineRule="auto"/>
        <w:ind w:firstLine="709"/>
        <w:rPr>
          <w:szCs w:val="28"/>
        </w:rPr>
      </w:pPr>
      <w:r w:rsidRPr="00BB13C6">
        <w:rPr>
          <w:szCs w:val="28"/>
          <w:lang w:val="ru-RU"/>
        </w:rPr>
        <w:t>72</w:t>
      </w:r>
      <w:r w:rsidRPr="00BB13C6">
        <w:rPr>
          <w:szCs w:val="28"/>
        </w:rPr>
        <w:t xml:space="preserve">. </w:t>
      </w:r>
      <w:r>
        <w:rPr>
          <w:szCs w:val="28"/>
          <w:lang w:val="ru-RU"/>
        </w:rPr>
        <w:t>Д</w:t>
      </w:r>
      <w:r w:rsidRPr="00BB13C6">
        <w:rPr>
          <w:szCs w:val="28"/>
        </w:rPr>
        <w:t xml:space="preserve">ля </w:t>
      </w:r>
      <w:proofErr w:type="gramStart"/>
      <w:r w:rsidRPr="00BB13C6">
        <w:rPr>
          <w:szCs w:val="28"/>
        </w:rPr>
        <w:t>обучения по Программе</w:t>
      </w:r>
      <w:proofErr w:type="gramEnd"/>
      <w:r w:rsidRPr="00BB13C6">
        <w:rPr>
          <w:szCs w:val="28"/>
        </w:rPr>
        <w:t xml:space="preserve"> подготовки офицеров запаса на безвозмездной</w:t>
      </w:r>
      <w:r>
        <w:rPr>
          <w:szCs w:val="28"/>
          <w:lang w:val="ru-RU"/>
        </w:rPr>
        <w:t xml:space="preserve"> </w:t>
      </w:r>
      <w:r w:rsidRPr="00BB13C6">
        <w:rPr>
          <w:szCs w:val="28"/>
        </w:rPr>
        <w:t xml:space="preserve">и возмездной основе </w:t>
      </w:r>
      <w:proofErr w:type="spellStart"/>
      <w:r>
        <w:rPr>
          <w:szCs w:val="28"/>
          <w:lang w:val="ru-RU"/>
        </w:rPr>
        <w:t>д</w:t>
      </w:r>
      <w:proofErr w:type="spellEnd"/>
      <w:r w:rsidRPr="00BB13C6">
        <w:rPr>
          <w:szCs w:val="28"/>
        </w:rPr>
        <w:t xml:space="preserve">окументы принимаются у студентов первого </w:t>
      </w:r>
      <w:r>
        <w:rPr>
          <w:szCs w:val="28"/>
          <w:lang w:val="ru-RU"/>
        </w:rPr>
        <w:t>и</w:t>
      </w:r>
      <w:r w:rsidRPr="00BB13C6">
        <w:rPr>
          <w:szCs w:val="28"/>
        </w:rPr>
        <w:t xml:space="preserve"> второго курс</w:t>
      </w:r>
      <w:proofErr w:type="spellStart"/>
      <w:r>
        <w:rPr>
          <w:szCs w:val="28"/>
          <w:lang w:val="ru-RU"/>
        </w:rPr>
        <w:t>ов</w:t>
      </w:r>
      <w:proofErr w:type="spellEnd"/>
      <w:r w:rsidRPr="00BB13C6">
        <w:rPr>
          <w:szCs w:val="28"/>
        </w:rPr>
        <w:t xml:space="preserve"> </w:t>
      </w:r>
      <w:r>
        <w:t>(в медицинских ВУЗах с</w:t>
      </w:r>
      <w:r>
        <w:rPr>
          <w:lang w:val="ru-RU"/>
        </w:rPr>
        <w:t>о второго и</w:t>
      </w:r>
      <w:r>
        <w:t xml:space="preserve"> третьего курс</w:t>
      </w:r>
      <w:proofErr w:type="spellStart"/>
      <w:r>
        <w:rPr>
          <w:lang w:val="ru-RU"/>
        </w:rPr>
        <w:t>ов</w:t>
      </w:r>
      <w:proofErr w:type="spellEnd"/>
      <w:r>
        <w:t>)</w:t>
      </w:r>
      <w:r w:rsidRPr="00BB13C6">
        <w:rPr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7</w:t>
      </w:r>
      <w:r>
        <w:rPr>
          <w:color w:val="000000"/>
          <w:szCs w:val="28"/>
          <w:lang w:val="ru-RU"/>
        </w:rPr>
        <w:t>3</w:t>
      </w:r>
      <w:r w:rsidRPr="00FA64C0">
        <w:rPr>
          <w:color w:val="000000"/>
          <w:szCs w:val="28"/>
          <w:lang w:val="ru-RU"/>
        </w:rPr>
        <w:t xml:space="preserve">. </w:t>
      </w:r>
      <w:r w:rsidRPr="00FA64C0">
        <w:rPr>
          <w:color w:val="000000"/>
          <w:szCs w:val="28"/>
        </w:rPr>
        <w:t>Заявления студентов</w:t>
      </w:r>
      <w:r w:rsidRPr="00FA64C0">
        <w:rPr>
          <w:color w:val="000000"/>
          <w:szCs w:val="28"/>
          <w:lang w:val="ru-RU"/>
        </w:rPr>
        <w:t xml:space="preserve"> по форме согласно </w:t>
      </w:r>
      <w:proofErr w:type="spellStart"/>
      <w:r w:rsidRPr="00FA64C0">
        <w:rPr>
          <w:color w:val="000000"/>
          <w:szCs w:val="28"/>
          <w:lang w:val="ru-RU"/>
        </w:rPr>
        <w:t>п</w:t>
      </w:r>
      <w:proofErr w:type="spellEnd"/>
      <w:r w:rsidRPr="00FA64C0">
        <w:rPr>
          <w:color w:val="000000"/>
          <w:szCs w:val="28"/>
        </w:rPr>
        <w:t>риложени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>10 к настоящим Правилам</w:t>
      </w:r>
      <w:r w:rsidRPr="00FA64C0">
        <w:rPr>
          <w:color w:val="000000"/>
          <w:szCs w:val="28"/>
        </w:rPr>
        <w:t xml:space="preserve"> регистрируются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в делопроизводстве военной кафедры.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П</w:t>
      </w:r>
      <w:r w:rsidRPr="00FA64C0">
        <w:rPr>
          <w:color w:val="000000"/>
          <w:szCs w:val="28"/>
        </w:rPr>
        <w:t>ри</w:t>
      </w:r>
      <w:r w:rsidRPr="00FA64C0">
        <w:rPr>
          <w:color w:val="000000"/>
          <w:szCs w:val="28"/>
          <w:lang w:val="ru-RU"/>
        </w:rPr>
        <w:t>е</w:t>
      </w:r>
      <w:r w:rsidRPr="00FA64C0">
        <w:rPr>
          <w:color w:val="000000"/>
          <w:szCs w:val="28"/>
        </w:rPr>
        <w:t xml:space="preserve">м документов осуществляется военной кафедрой в </w:t>
      </w:r>
      <w:r w:rsidRPr="00FA64C0">
        <w:rPr>
          <w:color w:val="000000"/>
          <w:szCs w:val="28"/>
          <w:lang w:val="ru-RU"/>
        </w:rPr>
        <w:t xml:space="preserve">год проведения конкурса </w:t>
      </w:r>
      <w:r w:rsidRPr="00FA64C0">
        <w:rPr>
          <w:color w:val="000000"/>
          <w:szCs w:val="28"/>
        </w:rPr>
        <w:t xml:space="preserve">с 1 февраля </w:t>
      </w:r>
      <w:r w:rsidRPr="00FA64C0">
        <w:rPr>
          <w:color w:val="000000"/>
          <w:szCs w:val="28"/>
          <w:lang w:val="ru-RU"/>
        </w:rPr>
        <w:t xml:space="preserve">и заканчивается 15 мая. </w:t>
      </w:r>
      <w:r w:rsidRPr="00FA64C0">
        <w:rPr>
          <w:color w:val="000000"/>
          <w:szCs w:val="28"/>
        </w:rPr>
        <w:t xml:space="preserve">После приёма пакета </w:t>
      </w:r>
      <w:r w:rsidRPr="00FA64C0">
        <w:rPr>
          <w:color w:val="000000"/>
          <w:szCs w:val="28"/>
        </w:rPr>
        <w:lastRenderedPageBreak/>
        <w:t>документов, военная кафедра выдаёт студенту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расписку </w:t>
      </w:r>
      <w:r w:rsidRPr="00FA64C0">
        <w:rPr>
          <w:color w:val="000000"/>
          <w:szCs w:val="28"/>
          <w:lang w:val="ru-RU"/>
        </w:rPr>
        <w:t>о</w:t>
      </w:r>
      <w:r w:rsidRPr="00FA64C0">
        <w:rPr>
          <w:color w:val="000000"/>
          <w:szCs w:val="28"/>
        </w:rPr>
        <w:t xml:space="preserve"> получении документов</w:t>
      </w:r>
      <w:r w:rsidRPr="00FA64C0">
        <w:rPr>
          <w:color w:val="000000"/>
          <w:szCs w:val="28"/>
          <w:lang w:val="ru-RU"/>
        </w:rPr>
        <w:t xml:space="preserve"> по форме, согласно </w:t>
      </w:r>
      <w:proofErr w:type="spellStart"/>
      <w:r w:rsidRPr="00FA64C0">
        <w:rPr>
          <w:color w:val="000000"/>
          <w:szCs w:val="28"/>
          <w:lang w:val="ru-RU"/>
        </w:rPr>
        <w:t>п</w:t>
      </w:r>
      <w:proofErr w:type="spellEnd"/>
      <w:r w:rsidRPr="00FA64C0">
        <w:rPr>
          <w:color w:val="000000"/>
          <w:szCs w:val="28"/>
        </w:rPr>
        <w:t>риложени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>11 к настоящим Правилам</w:t>
      </w:r>
      <w:r w:rsidRPr="00FA64C0">
        <w:rPr>
          <w:color w:val="000000"/>
          <w:szCs w:val="28"/>
        </w:rPr>
        <w:t>.</w:t>
      </w:r>
      <w:r w:rsidRPr="00FA64C0">
        <w:rPr>
          <w:color w:val="000000"/>
          <w:szCs w:val="28"/>
          <w:lang w:val="ru-RU"/>
        </w:rPr>
        <w:t xml:space="preserve"> 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74</w:t>
      </w:r>
      <w:r w:rsidRPr="00FA64C0">
        <w:rPr>
          <w:color w:val="000000"/>
          <w:szCs w:val="28"/>
        </w:rPr>
        <w:t xml:space="preserve">. Дети-сироты и дети, оставшиеся без попечения родителей, дополнительно представляют подлинник и копию одного из документов, подтверждающих факт отсутствия попечения над ребенком единственного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 xml:space="preserve">или обоих родителей </w:t>
      </w:r>
      <w:r w:rsidRPr="00FA64C0">
        <w:rPr>
          <w:color w:val="000000"/>
          <w:szCs w:val="28"/>
          <w:lang w:val="ru-RU"/>
        </w:rPr>
        <w:t xml:space="preserve">согласно </w:t>
      </w:r>
      <w:proofErr w:type="spellStart"/>
      <w:r w:rsidRPr="00FA64C0">
        <w:rPr>
          <w:color w:val="000000"/>
          <w:szCs w:val="28"/>
          <w:lang w:val="ru-RU"/>
        </w:rPr>
        <w:t>п</w:t>
      </w:r>
      <w:proofErr w:type="spellEnd"/>
      <w:r w:rsidRPr="00FA64C0">
        <w:rPr>
          <w:color w:val="000000"/>
          <w:szCs w:val="28"/>
        </w:rPr>
        <w:t>риложени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>12 к настоящим Правилам</w:t>
      </w:r>
      <w:r w:rsidRPr="00FA64C0">
        <w:rPr>
          <w:color w:val="000000"/>
          <w:szCs w:val="28"/>
        </w:rPr>
        <w:t>, либо документов, подтверждающих установление опеки (попечительства).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75</w:t>
      </w:r>
      <w:r w:rsidRPr="00FA64C0">
        <w:rPr>
          <w:color w:val="000000"/>
          <w:szCs w:val="28"/>
        </w:rPr>
        <w:t>. При наличии</w:t>
      </w:r>
      <w:r w:rsidRPr="00FA64C0">
        <w:rPr>
          <w:color w:val="000000"/>
          <w:szCs w:val="28"/>
          <w:lang w:val="ru-RU"/>
        </w:rPr>
        <w:t xml:space="preserve">, </w:t>
      </w:r>
      <w:r w:rsidRPr="00FA64C0">
        <w:rPr>
          <w:color w:val="000000"/>
          <w:szCs w:val="28"/>
        </w:rPr>
        <w:t xml:space="preserve">дополнительно представляются документы, подтверждающие спортивный разряд, призовое место в республиканском либо международном конкурсе исполнителей, в международной олимпиаде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по общеобразовательным предметам, а также в Президентской либо республиканской олимпиаде по общеобразовательным предметам за последние три года</w:t>
      </w:r>
      <w:r w:rsidRPr="00FA64C0">
        <w:rPr>
          <w:color w:val="000000"/>
          <w:szCs w:val="28"/>
          <w:lang w:val="ru-RU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bCs/>
          <w:color w:val="000000"/>
          <w:szCs w:val="28"/>
          <w:lang w:val="ru-RU"/>
        </w:rPr>
        <w:t>76</w:t>
      </w:r>
      <w:r w:rsidRPr="00FA64C0">
        <w:rPr>
          <w:bCs/>
          <w:color w:val="000000"/>
          <w:szCs w:val="28"/>
        </w:rPr>
        <w:t xml:space="preserve">. Списки студентов, обучающихся </w:t>
      </w:r>
      <w:r w:rsidRPr="00FA64C0">
        <w:rPr>
          <w:bCs/>
          <w:color w:val="000000"/>
          <w:szCs w:val="28"/>
          <w:lang w:val="ru-RU"/>
        </w:rPr>
        <w:t>на факультете (</w:t>
      </w:r>
      <w:r w:rsidRPr="00FA64C0">
        <w:rPr>
          <w:bCs/>
          <w:color w:val="000000"/>
          <w:szCs w:val="28"/>
        </w:rPr>
        <w:t>в</w:t>
      </w:r>
      <w:r w:rsidRPr="00FA64C0">
        <w:rPr>
          <w:bCs/>
          <w:color w:val="000000"/>
          <w:szCs w:val="28"/>
          <w:lang w:val="ru-RU"/>
        </w:rPr>
        <w:t xml:space="preserve"> институте) по форме, согласно </w:t>
      </w:r>
      <w:proofErr w:type="spellStart"/>
      <w:r w:rsidRPr="00FA64C0">
        <w:rPr>
          <w:bCs/>
          <w:color w:val="000000"/>
          <w:szCs w:val="28"/>
          <w:lang w:val="ru-RU"/>
        </w:rPr>
        <w:t>п</w:t>
      </w:r>
      <w:proofErr w:type="spellEnd"/>
      <w:r w:rsidRPr="00FA64C0">
        <w:rPr>
          <w:color w:val="000000"/>
          <w:szCs w:val="28"/>
        </w:rPr>
        <w:t>риложени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>13 к настоящим Правилам</w:t>
      </w:r>
      <w:r w:rsidRPr="00FA64C0">
        <w:rPr>
          <w:bCs/>
          <w:color w:val="000000"/>
          <w:szCs w:val="28"/>
          <w:lang w:val="ru-RU"/>
        </w:rPr>
        <w:t xml:space="preserve">, </w:t>
      </w:r>
      <w:r w:rsidRPr="00FA64C0">
        <w:rPr>
          <w:bCs/>
          <w:color w:val="000000"/>
          <w:szCs w:val="28"/>
        </w:rPr>
        <w:t>формируются в деканатах ВУЗ</w:t>
      </w:r>
      <w:proofErr w:type="spellStart"/>
      <w:r w:rsidRPr="00FA64C0">
        <w:rPr>
          <w:bCs/>
          <w:color w:val="000000"/>
          <w:szCs w:val="28"/>
          <w:lang w:val="ru-RU"/>
        </w:rPr>
        <w:t>ов</w:t>
      </w:r>
      <w:proofErr w:type="spellEnd"/>
      <w:r w:rsidRPr="00FA64C0">
        <w:rPr>
          <w:bCs/>
          <w:color w:val="000000"/>
          <w:szCs w:val="28"/>
        </w:rPr>
        <w:t xml:space="preserve"> и передаются на военную кафедру до начала приёма документов.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77</w:t>
      </w:r>
      <w:r w:rsidRPr="00FA64C0">
        <w:rPr>
          <w:color w:val="000000"/>
          <w:szCs w:val="28"/>
        </w:rPr>
        <w:t xml:space="preserve">. Для прохождения медицинского освидетельствования, военные кафедры на основании принятых документов выдают </w:t>
      </w:r>
      <w:r w:rsidRPr="00FA64C0">
        <w:rPr>
          <w:color w:val="000000"/>
          <w:szCs w:val="28"/>
          <w:lang w:val="ru-RU"/>
        </w:rPr>
        <w:t xml:space="preserve">студентам </w:t>
      </w:r>
      <w:r w:rsidRPr="00FA64C0">
        <w:rPr>
          <w:color w:val="000000"/>
          <w:szCs w:val="28"/>
        </w:rPr>
        <w:t>оформленные карты медицинского освидетельствования гражданина, поступающего в военное учебное заведение</w:t>
      </w:r>
      <w:r w:rsidRPr="00FA64C0">
        <w:rPr>
          <w:color w:val="000000"/>
          <w:szCs w:val="28"/>
          <w:lang w:val="ru-RU"/>
        </w:rPr>
        <w:t xml:space="preserve"> в соответствии с Правилами проведения военно-врачебной</w:t>
      </w:r>
      <w:r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  <w:lang w:val="ru-RU"/>
        </w:rPr>
        <w:t xml:space="preserve"> экспертизы</w:t>
      </w:r>
      <w:r w:rsidRPr="00FA64C0">
        <w:rPr>
          <w:color w:val="000000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Карта медицинского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освидетельствования</w:t>
      </w:r>
      <w:r w:rsidRPr="00FA64C0">
        <w:rPr>
          <w:color w:val="000000"/>
          <w:szCs w:val="28"/>
          <w:lang w:val="ru-RU"/>
        </w:rPr>
        <w:t xml:space="preserve"> возвращается </w:t>
      </w:r>
      <w:r w:rsidRPr="00FA64C0">
        <w:rPr>
          <w:color w:val="000000"/>
          <w:szCs w:val="28"/>
        </w:rPr>
        <w:t>студент</w:t>
      </w:r>
      <w:proofErr w:type="spellStart"/>
      <w:r w:rsidRPr="00FA64C0">
        <w:rPr>
          <w:color w:val="000000"/>
          <w:szCs w:val="28"/>
          <w:lang w:val="ru-RU"/>
        </w:rPr>
        <w:t>ами</w:t>
      </w:r>
      <w:proofErr w:type="spellEnd"/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на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военную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кафедру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после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прохождения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медицинского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освидетельствования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  <w:lang w:val="ru-RU"/>
        </w:rPr>
        <w:br/>
        <w:t xml:space="preserve">в срок, не позднее </w:t>
      </w:r>
      <w:r w:rsidRPr="00FA64C0">
        <w:rPr>
          <w:color w:val="000000"/>
          <w:szCs w:val="28"/>
        </w:rPr>
        <w:t>2-х недель до начала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работы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отборочной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комиссии.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78</w:t>
      </w:r>
      <w:r w:rsidRPr="00FA64C0">
        <w:rPr>
          <w:color w:val="000000"/>
          <w:szCs w:val="28"/>
        </w:rPr>
        <w:t xml:space="preserve">. </w:t>
      </w:r>
      <w:r w:rsidRPr="00FA64C0">
        <w:rPr>
          <w:color w:val="000000"/>
          <w:szCs w:val="28"/>
          <w:lang w:val="ru-RU"/>
        </w:rPr>
        <w:t xml:space="preserve">В соответствии с </w:t>
      </w:r>
      <w:r w:rsidRPr="00FA64C0">
        <w:rPr>
          <w:color w:val="000000"/>
          <w:szCs w:val="28"/>
        </w:rPr>
        <w:t>Правил</w:t>
      </w:r>
      <w:proofErr w:type="spellStart"/>
      <w:r w:rsidRPr="00FA64C0">
        <w:rPr>
          <w:color w:val="000000"/>
          <w:szCs w:val="28"/>
          <w:lang w:val="ru-RU"/>
        </w:rPr>
        <w:t>ами</w:t>
      </w:r>
      <w:proofErr w:type="spellEnd"/>
      <w:r w:rsidRPr="00FA64C0">
        <w:rPr>
          <w:color w:val="000000"/>
          <w:szCs w:val="28"/>
        </w:rPr>
        <w:t xml:space="preserve"> проведения военно-врачебной экспертизы</w:t>
      </w:r>
      <w:r w:rsidRPr="00FA64C0">
        <w:rPr>
          <w:color w:val="000000"/>
          <w:szCs w:val="28"/>
          <w:lang w:val="ru-RU"/>
        </w:rPr>
        <w:t xml:space="preserve"> студенты </w:t>
      </w:r>
      <w:proofErr w:type="spellStart"/>
      <w:r w:rsidRPr="00FA64C0">
        <w:rPr>
          <w:color w:val="000000"/>
          <w:szCs w:val="28"/>
          <w:lang w:val="ru-RU"/>
        </w:rPr>
        <w:t>д</w:t>
      </w:r>
      <w:proofErr w:type="spellEnd"/>
      <w:r w:rsidRPr="00FA64C0">
        <w:rPr>
          <w:color w:val="000000"/>
          <w:szCs w:val="28"/>
        </w:rPr>
        <w:t>о начала медицинского освидетельствования представляют в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медицинскую комиссию медицинские документы </w:t>
      </w:r>
      <w:r w:rsidRPr="00FA64C0">
        <w:rPr>
          <w:color w:val="000000"/>
          <w:szCs w:val="28"/>
          <w:lang w:val="ru-RU"/>
        </w:rPr>
        <w:t>согласно перечню медицинских документов и результатов медицинских исследований, представляемых в медицинскую комиссию.</w:t>
      </w:r>
    </w:p>
    <w:p w:rsidR="009B3D87" w:rsidRPr="00FA64C0" w:rsidRDefault="009B3D87" w:rsidP="009B3D87">
      <w:pPr>
        <w:widowControl w:val="0"/>
        <w:tabs>
          <w:tab w:val="left" w:pos="1134"/>
        </w:tabs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79</w:t>
      </w:r>
      <w:r w:rsidRPr="00FA64C0">
        <w:rPr>
          <w:color w:val="000000"/>
          <w:szCs w:val="28"/>
        </w:rPr>
        <w:t xml:space="preserve">. Организованное прохождение </w:t>
      </w:r>
      <w:r w:rsidRPr="00FA64C0">
        <w:rPr>
          <w:color w:val="000000"/>
          <w:szCs w:val="28"/>
          <w:lang w:val="ru-RU"/>
        </w:rPr>
        <w:t>студентами</w:t>
      </w:r>
      <w:r w:rsidRPr="00FA64C0">
        <w:rPr>
          <w:color w:val="000000"/>
          <w:szCs w:val="28"/>
        </w:rPr>
        <w:t xml:space="preserve"> медицинского освидетельствования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по графику, осуществляется в год </w:t>
      </w:r>
      <w:r w:rsidRPr="00FA64C0">
        <w:rPr>
          <w:color w:val="000000"/>
          <w:szCs w:val="28"/>
          <w:lang w:val="ru-RU"/>
        </w:rPr>
        <w:t>проведения конкурса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с 1 февраля по 31 марта включительно.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График прохождения медицинского освидетельствования в указанный период предварительно согласовываются военной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кафедрой с местн</w:t>
      </w:r>
      <w:proofErr w:type="spellStart"/>
      <w:r w:rsidRPr="00FA64C0">
        <w:rPr>
          <w:color w:val="000000"/>
          <w:szCs w:val="28"/>
          <w:lang w:val="ru-RU"/>
        </w:rPr>
        <w:t>ыми</w:t>
      </w:r>
      <w:proofErr w:type="spellEnd"/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органами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военного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управления</w:t>
      </w:r>
      <w:r w:rsidRPr="00FA64C0">
        <w:rPr>
          <w:color w:val="000000"/>
          <w:szCs w:val="28"/>
          <w:lang w:val="ru-RU"/>
        </w:rPr>
        <w:t>. Студенты</w:t>
      </w:r>
      <w:r w:rsidRPr="00FA64C0">
        <w:rPr>
          <w:color w:val="000000"/>
          <w:szCs w:val="28"/>
        </w:rPr>
        <w:t xml:space="preserve">, не </w:t>
      </w:r>
      <w:r w:rsidRPr="00FA64C0">
        <w:rPr>
          <w:color w:val="000000"/>
          <w:szCs w:val="28"/>
          <w:lang w:val="ru-RU"/>
        </w:rPr>
        <w:t>прибывшие на</w:t>
      </w:r>
      <w:r w:rsidRPr="00FA64C0">
        <w:rPr>
          <w:color w:val="000000"/>
          <w:szCs w:val="28"/>
        </w:rPr>
        <w:t xml:space="preserve"> медицинское освидетельствование в указанные графиком сроки, проходят его самостоятельно</w:t>
      </w:r>
      <w:r w:rsidRPr="00FA64C0">
        <w:rPr>
          <w:color w:val="000000"/>
          <w:szCs w:val="28"/>
          <w:lang w:val="ru-RU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80</w:t>
      </w:r>
      <w:r w:rsidRPr="00FA64C0">
        <w:rPr>
          <w:color w:val="000000"/>
          <w:szCs w:val="28"/>
        </w:rPr>
        <w:t xml:space="preserve">. Студенты, признанные «не годными» по состоянию здоровья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 xml:space="preserve">или не представившие на военную кафедру карту медицинского освидетельствования, считаются не прошедшими </w:t>
      </w:r>
      <w:r w:rsidRPr="00FA64C0">
        <w:rPr>
          <w:color w:val="000000"/>
          <w:szCs w:val="28"/>
          <w:lang w:val="en-US"/>
        </w:rPr>
        <w:t>I</w:t>
      </w:r>
      <w:r w:rsidRPr="00FA64C0">
        <w:rPr>
          <w:color w:val="000000"/>
          <w:szCs w:val="28"/>
        </w:rPr>
        <w:t xml:space="preserve"> этап конкурса.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 xml:space="preserve">81. </w:t>
      </w:r>
      <w:r w:rsidRPr="00FA64C0">
        <w:rPr>
          <w:color w:val="000000"/>
          <w:szCs w:val="28"/>
        </w:rPr>
        <w:t>Состав</w:t>
      </w:r>
      <w:r w:rsidRPr="00FA64C0">
        <w:rPr>
          <w:color w:val="000000"/>
          <w:szCs w:val="28"/>
          <w:lang w:val="ru-RU"/>
        </w:rPr>
        <w:t xml:space="preserve"> и сроки работы </w:t>
      </w:r>
      <w:r w:rsidRPr="00FA64C0">
        <w:rPr>
          <w:color w:val="000000"/>
          <w:szCs w:val="28"/>
        </w:rPr>
        <w:t>отборочной комиссии определя</w:t>
      </w:r>
      <w:proofErr w:type="spellStart"/>
      <w:r w:rsidRPr="00FA64C0">
        <w:rPr>
          <w:color w:val="000000"/>
          <w:szCs w:val="28"/>
          <w:lang w:val="ru-RU"/>
        </w:rPr>
        <w:t>ю</w:t>
      </w:r>
      <w:proofErr w:type="spellEnd"/>
      <w:r w:rsidRPr="00FA64C0">
        <w:rPr>
          <w:color w:val="000000"/>
          <w:szCs w:val="28"/>
        </w:rPr>
        <w:t>тся приказом Минист</w:t>
      </w:r>
      <w:proofErr w:type="spellStart"/>
      <w:r w:rsidRPr="00FA64C0">
        <w:rPr>
          <w:color w:val="000000"/>
          <w:szCs w:val="28"/>
          <w:lang w:val="ru-RU"/>
        </w:rPr>
        <w:t>р</w:t>
      </w:r>
      <w:proofErr w:type="spellEnd"/>
      <w:r w:rsidRPr="00FA64C0">
        <w:rPr>
          <w:color w:val="000000"/>
          <w:szCs w:val="28"/>
        </w:rPr>
        <w:t>а обороны Республики Казахстан</w:t>
      </w:r>
      <w:r w:rsidRPr="00FA64C0">
        <w:rPr>
          <w:color w:val="000000"/>
          <w:szCs w:val="28"/>
          <w:lang w:val="ru-RU"/>
        </w:rPr>
        <w:t xml:space="preserve">. В состав </w:t>
      </w:r>
      <w:r w:rsidRPr="00FA64C0">
        <w:rPr>
          <w:color w:val="000000"/>
          <w:szCs w:val="28"/>
        </w:rPr>
        <w:t>отборочной комиссии</w:t>
      </w:r>
      <w:r w:rsidRPr="00FA64C0">
        <w:rPr>
          <w:color w:val="000000"/>
          <w:szCs w:val="28"/>
          <w:lang w:val="ru-RU"/>
        </w:rPr>
        <w:t xml:space="preserve"> включаются</w:t>
      </w:r>
      <w:r w:rsidRPr="00FA64C0">
        <w:rPr>
          <w:color w:val="000000"/>
          <w:szCs w:val="28"/>
        </w:rPr>
        <w:t>: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 xml:space="preserve">1) председатель – представитель </w:t>
      </w:r>
      <w:r w:rsidRPr="00FA64C0">
        <w:rPr>
          <w:color w:val="000000"/>
          <w:szCs w:val="28"/>
          <w:lang w:val="ru-RU"/>
        </w:rPr>
        <w:t>МО РК</w:t>
      </w:r>
      <w:r w:rsidRPr="00FA64C0">
        <w:rPr>
          <w:color w:val="000000"/>
          <w:szCs w:val="28"/>
        </w:rPr>
        <w:t xml:space="preserve">; 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lastRenderedPageBreak/>
        <w:t>2) заместитель председателя – начальник военной кафедры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>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>члены комиссии: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3) </w:t>
      </w:r>
      <w:r w:rsidRPr="00FA64C0">
        <w:rPr>
          <w:color w:val="000000"/>
          <w:szCs w:val="28"/>
          <w:lang w:val="ru-RU"/>
        </w:rPr>
        <w:t xml:space="preserve">представитель учебного (учебно-методического) подразделения ВУЗа </w:t>
      </w:r>
      <w:r w:rsidRPr="00FA64C0">
        <w:rPr>
          <w:color w:val="000000"/>
          <w:szCs w:val="28"/>
          <w:lang w:val="ru-RU"/>
        </w:rPr>
        <w:br/>
        <w:t>(по согласованию);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4) представитель ЦСКА или ответственный за физическую подготовку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и спорт воинской части (учреждения), за которой закреплена военная кафедра</w:t>
      </w:r>
      <w:r w:rsidRPr="00FA64C0">
        <w:rPr>
          <w:color w:val="000000"/>
          <w:szCs w:val="28"/>
          <w:lang w:val="ru-RU"/>
        </w:rPr>
        <w:t xml:space="preserve">, </w:t>
      </w:r>
      <w:r w:rsidRPr="00FA64C0">
        <w:rPr>
          <w:color w:val="000000"/>
          <w:szCs w:val="28"/>
          <w:lang w:val="ru-RU"/>
        </w:rPr>
        <w:br/>
        <w:t xml:space="preserve">а при их отсутствии </w:t>
      </w:r>
      <w:r w:rsidRPr="00FA64C0">
        <w:rPr>
          <w:color w:val="000000"/>
          <w:szCs w:val="28"/>
        </w:rPr>
        <w:t>представитель кафедры физического воспитания и спорта ВУЗ</w:t>
      </w:r>
      <w:r w:rsidRPr="00FA64C0">
        <w:rPr>
          <w:color w:val="000000"/>
          <w:szCs w:val="28"/>
          <w:lang w:val="ru-RU"/>
        </w:rPr>
        <w:t>а;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>5) преподаватель военной кафедры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>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</w:rPr>
        <w:t>6) секретарь комиссии – представитель военной кафедры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82</w:t>
      </w:r>
      <w:r w:rsidRPr="00FA64C0">
        <w:rPr>
          <w:color w:val="000000"/>
          <w:szCs w:val="28"/>
        </w:rPr>
        <w:t>. Предложения по составу отборочной комиссии отправляются военными кафедрами в ДОН не позднее 20 апреля года приёма.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83</w:t>
      </w:r>
      <w:r w:rsidRPr="00FA64C0">
        <w:rPr>
          <w:color w:val="000000"/>
          <w:szCs w:val="28"/>
        </w:rPr>
        <w:t>. Профессионально-психологическое тестирование студентов проводится отборочной  комиссией в компьютерных классах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 xml:space="preserve">и </w:t>
      </w:r>
      <w:r w:rsidRPr="00FA64C0">
        <w:rPr>
          <w:color w:val="000000"/>
          <w:szCs w:val="28"/>
        </w:rPr>
        <w:t xml:space="preserve">включает </w:t>
      </w:r>
      <w:r w:rsidRPr="00FA64C0">
        <w:rPr>
          <w:color w:val="000000"/>
          <w:szCs w:val="28"/>
          <w:lang w:val="ru-RU"/>
        </w:rPr>
        <w:t xml:space="preserve">в себя </w:t>
      </w:r>
      <w:r w:rsidRPr="00FA64C0">
        <w:rPr>
          <w:color w:val="000000"/>
          <w:szCs w:val="28"/>
        </w:rPr>
        <w:t>проверку уровня мотивированности, стрессоустойчивости, критического и логического мышления</w:t>
      </w:r>
      <w:r w:rsidRPr="00FA64C0">
        <w:rPr>
          <w:color w:val="000000"/>
          <w:szCs w:val="28"/>
          <w:lang w:val="ru-RU"/>
        </w:rPr>
        <w:t>.</w:t>
      </w:r>
    </w:p>
    <w:p w:rsidR="009B3D87" w:rsidRPr="009B3D87" w:rsidRDefault="009B3D87" w:rsidP="009B3D87">
      <w:pPr>
        <w:widowControl w:val="0"/>
        <w:spacing w:after="0" w:line="240" w:lineRule="auto"/>
        <w:ind w:firstLine="709"/>
        <w:rPr>
          <w:rStyle w:val="FontStyle74"/>
          <w:color w:val="000000"/>
          <w:sz w:val="28"/>
          <w:szCs w:val="28"/>
          <w:lang w:val="ru-RU"/>
        </w:rPr>
      </w:pPr>
      <w:r w:rsidRPr="009B3D87">
        <w:rPr>
          <w:color w:val="000000"/>
          <w:szCs w:val="28"/>
          <w:lang w:val="ru-RU"/>
        </w:rPr>
        <w:t>Студенты</w:t>
      </w:r>
      <w:r w:rsidRPr="009B3D87">
        <w:rPr>
          <w:color w:val="000000"/>
          <w:szCs w:val="28"/>
        </w:rPr>
        <w:t xml:space="preserve">, </w:t>
      </w:r>
      <w:r w:rsidRPr="009B3D87">
        <w:rPr>
          <w:rStyle w:val="FontStyle74"/>
          <w:color w:val="000000"/>
          <w:sz w:val="28"/>
          <w:szCs w:val="28"/>
        </w:rPr>
        <w:t xml:space="preserve">не рекомендованные по результатам </w:t>
      </w:r>
      <w:r w:rsidRPr="009B3D87">
        <w:rPr>
          <w:rStyle w:val="FontStyle74"/>
          <w:color w:val="000000"/>
          <w:sz w:val="28"/>
          <w:szCs w:val="28"/>
          <w:lang w:val="ru-RU"/>
        </w:rPr>
        <w:br/>
      </w:r>
      <w:r w:rsidRPr="009B3D87">
        <w:rPr>
          <w:rStyle w:val="FontStyle74"/>
          <w:color w:val="000000"/>
          <w:sz w:val="28"/>
          <w:szCs w:val="28"/>
        </w:rPr>
        <w:t xml:space="preserve">профессионально-психологического тестирования, считаются не прошедшими </w:t>
      </w:r>
      <w:r w:rsidRPr="009B3D87">
        <w:rPr>
          <w:rStyle w:val="FontStyle74"/>
          <w:color w:val="000000"/>
          <w:sz w:val="28"/>
          <w:szCs w:val="28"/>
          <w:lang w:val="ru-RU"/>
        </w:rPr>
        <w:t xml:space="preserve">второй </w:t>
      </w:r>
      <w:r w:rsidRPr="009B3D87">
        <w:rPr>
          <w:rStyle w:val="FontStyle74"/>
          <w:color w:val="000000"/>
          <w:sz w:val="28"/>
          <w:szCs w:val="28"/>
        </w:rPr>
        <w:t>этап</w:t>
      </w:r>
      <w:r w:rsidRPr="009B3D87">
        <w:rPr>
          <w:rStyle w:val="FontStyle74"/>
          <w:color w:val="000000"/>
          <w:sz w:val="28"/>
          <w:szCs w:val="28"/>
          <w:lang w:val="ru-RU"/>
        </w:rPr>
        <w:t xml:space="preserve"> конкурса</w:t>
      </w:r>
      <w:r w:rsidRPr="009B3D87">
        <w:rPr>
          <w:rStyle w:val="FontStyle74"/>
          <w:color w:val="000000"/>
          <w:sz w:val="28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rStyle w:val="FontStyle74"/>
          <w:color w:val="000000"/>
          <w:szCs w:val="28"/>
          <w:lang w:val="ru-RU"/>
        </w:rPr>
        <w:t>84</w:t>
      </w:r>
      <w:r w:rsidRPr="00FA64C0">
        <w:rPr>
          <w:rStyle w:val="FontStyle74"/>
          <w:color w:val="000000"/>
          <w:szCs w:val="28"/>
        </w:rPr>
        <w:t xml:space="preserve">. </w:t>
      </w:r>
      <w:r w:rsidRPr="00FA64C0">
        <w:rPr>
          <w:color w:val="000000"/>
          <w:szCs w:val="28"/>
        </w:rPr>
        <w:t>Проверка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физической подготовленности студентов включает прием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нормативов по физической </w:t>
      </w:r>
      <w:r w:rsidRPr="00FA64C0">
        <w:rPr>
          <w:color w:val="000000"/>
          <w:szCs w:val="28"/>
          <w:lang w:val="ru-RU"/>
        </w:rPr>
        <w:t>культуре для студентов-юношей, согласно приложению 14 к настоящим Правилам</w:t>
      </w:r>
      <w:r w:rsidRPr="00FA64C0">
        <w:rPr>
          <w:color w:val="000000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 xml:space="preserve">Студенты, не набравшие 8 баллов по сумме сдачи трёх нормативов (неудовлетворительная оценка засчитывается как ноль баллов), считаются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 xml:space="preserve">не прошедшими </w:t>
      </w:r>
      <w:r w:rsidRPr="00FA64C0">
        <w:rPr>
          <w:color w:val="000000"/>
          <w:szCs w:val="28"/>
          <w:lang w:val="ru-RU"/>
        </w:rPr>
        <w:t>третий</w:t>
      </w:r>
      <w:r w:rsidRPr="00FA64C0">
        <w:rPr>
          <w:color w:val="000000"/>
          <w:szCs w:val="28"/>
        </w:rPr>
        <w:t xml:space="preserve"> этап конкурса.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85</w:t>
      </w:r>
      <w:r w:rsidRPr="00FA64C0">
        <w:rPr>
          <w:color w:val="000000"/>
          <w:szCs w:val="28"/>
        </w:rPr>
        <w:t xml:space="preserve">. Данные результатов прохождения профессионально-психологического отбора и проверки физической подготовленности </w:t>
      </w:r>
      <w:r w:rsidRPr="00FA64C0">
        <w:rPr>
          <w:color w:val="000000"/>
          <w:szCs w:val="28"/>
          <w:lang w:val="ru-RU"/>
        </w:rPr>
        <w:t>заносятся</w:t>
      </w:r>
      <w:r w:rsidRPr="00FA64C0">
        <w:rPr>
          <w:color w:val="000000"/>
          <w:szCs w:val="28"/>
        </w:rPr>
        <w:t xml:space="preserve"> в ведомости, которые подписываются членами комиссии.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86</w:t>
      </w:r>
      <w:r w:rsidRPr="00FA64C0">
        <w:rPr>
          <w:color w:val="000000"/>
          <w:szCs w:val="28"/>
        </w:rPr>
        <w:t xml:space="preserve">. </w:t>
      </w:r>
      <w:r w:rsidRPr="00FA64C0">
        <w:rPr>
          <w:color w:val="000000"/>
          <w:szCs w:val="28"/>
          <w:lang w:val="ru-RU"/>
        </w:rPr>
        <w:t>О</w:t>
      </w:r>
      <w:r w:rsidRPr="00FA64C0">
        <w:rPr>
          <w:color w:val="000000"/>
          <w:szCs w:val="28"/>
        </w:rPr>
        <w:t>фис-регистратор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 xml:space="preserve"> предоставляет</w:t>
      </w:r>
      <w:r w:rsidRPr="00FA64C0">
        <w:rPr>
          <w:color w:val="000000"/>
          <w:szCs w:val="28"/>
          <w:lang w:val="ru-RU"/>
        </w:rPr>
        <w:t xml:space="preserve"> отборочной комиссии </w:t>
      </w:r>
      <w:r w:rsidRPr="00FA64C0">
        <w:rPr>
          <w:color w:val="000000"/>
          <w:szCs w:val="28"/>
        </w:rPr>
        <w:t>средний балл успеваемости (</w:t>
      </w:r>
      <w:r w:rsidRPr="00FA64C0">
        <w:rPr>
          <w:color w:val="000000"/>
          <w:szCs w:val="28"/>
          <w:lang w:val="en-US"/>
        </w:rPr>
        <w:t>GPA</w:t>
      </w:r>
      <w:r w:rsidRPr="00FA64C0">
        <w:rPr>
          <w:color w:val="000000"/>
          <w:szCs w:val="28"/>
        </w:rPr>
        <w:t>)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за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прошедший период обучения</w:t>
      </w:r>
      <w:r w:rsidRPr="00FA64C0">
        <w:rPr>
          <w:color w:val="000000"/>
          <w:szCs w:val="28"/>
          <w:lang w:val="ru-RU"/>
        </w:rPr>
        <w:t xml:space="preserve"> </w:t>
      </w:r>
      <w:proofErr w:type="spellStart"/>
      <w:r w:rsidRPr="00FA64C0">
        <w:rPr>
          <w:color w:val="000000"/>
          <w:szCs w:val="28"/>
          <w:lang w:val="ru-RU"/>
        </w:rPr>
        <w:t>н</w:t>
      </w:r>
      <w:proofErr w:type="spellEnd"/>
      <w:r w:rsidRPr="00FA64C0">
        <w:rPr>
          <w:color w:val="000000"/>
          <w:szCs w:val="28"/>
        </w:rPr>
        <w:t>е позднее, чем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за три дня до окончания работы </w:t>
      </w:r>
      <w:r w:rsidRPr="00FA64C0">
        <w:rPr>
          <w:color w:val="000000"/>
          <w:szCs w:val="28"/>
          <w:lang w:val="ru-RU"/>
        </w:rPr>
        <w:t xml:space="preserve">отборочной </w:t>
      </w:r>
      <w:r w:rsidRPr="00FA64C0">
        <w:rPr>
          <w:color w:val="000000"/>
          <w:szCs w:val="28"/>
        </w:rPr>
        <w:t>комиссии</w:t>
      </w:r>
      <w:r w:rsidRPr="00FA64C0">
        <w:rPr>
          <w:color w:val="000000"/>
          <w:szCs w:val="28"/>
          <w:lang w:val="ru-RU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87</w:t>
      </w:r>
      <w:r w:rsidRPr="00FA64C0">
        <w:rPr>
          <w:color w:val="000000"/>
          <w:szCs w:val="28"/>
        </w:rPr>
        <w:t>. Конкурсный отбор осуществляется по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рейтинговому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баллу, рассчитываем</w:t>
      </w:r>
      <w:proofErr w:type="spellStart"/>
      <w:r w:rsidRPr="00FA64C0">
        <w:rPr>
          <w:color w:val="000000"/>
          <w:szCs w:val="28"/>
          <w:lang w:val="ru-RU"/>
        </w:rPr>
        <w:t>ому</w:t>
      </w:r>
      <w:proofErr w:type="spellEnd"/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pacing w:val="1"/>
          <w:szCs w:val="28"/>
        </w:rPr>
        <w:t>т</w:t>
      </w:r>
      <w:r w:rsidRPr="00FA64C0">
        <w:rPr>
          <w:color w:val="000000"/>
          <w:szCs w:val="28"/>
        </w:rPr>
        <w:t>аблиц</w:t>
      </w:r>
      <w:r w:rsidRPr="00FA64C0">
        <w:rPr>
          <w:color w:val="000000"/>
          <w:szCs w:val="28"/>
          <w:lang w:val="ru-RU"/>
        </w:rPr>
        <w:t xml:space="preserve">е </w:t>
      </w:r>
      <w:r w:rsidRPr="00FA64C0">
        <w:rPr>
          <w:color w:val="000000"/>
          <w:szCs w:val="28"/>
        </w:rPr>
        <w:t>расчета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рейтингового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балла, которую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pacing w:val="1"/>
          <w:szCs w:val="28"/>
        </w:rPr>
        <w:t>ДОН направляет</w:t>
      </w:r>
      <w:r w:rsidRPr="00FA64C0">
        <w:rPr>
          <w:color w:val="000000"/>
          <w:spacing w:val="1"/>
          <w:szCs w:val="28"/>
          <w:lang w:val="ru-RU"/>
        </w:rPr>
        <w:t xml:space="preserve"> </w:t>
      </w:r>
      <w:r w:rsidRPr="00FA64C0">
        <w:rPr>
          <w:color w:val="000000"/>
          <w:szCs w:val="28"/>
          <w:lang w:val="ru-RU"/>
        </w:rPr>
        <w:t>до начала работы отборочной комиссии.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88</w:t>
      </w:r>
      <w:r w:rsidRPr="00FA64C0">
        <w:rPr>
          <w:color w:val="000000"/>
          <w:szCs w:val="28"/>
        </w:rPr>
        <w:t>. Заседания отборочной комиссии проводятся в соответствии с планом работы, утверждаемым председателем отборочной комиссии, и сопровождаются оформлением протокол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 xml:space="preserve">заседания конкурсной комиссии по отбору студентов для привлечения к военной подготовке на военной кафедре ВУЗа по форме, согласно приложению 15 к настоящим Правилам </w:t>
      </w:r>
      <w:r w:rsidRPr="00FA64C0">
        <w:rPr>
          <w:color w:val="000000"/>
          <w:szCs w:val="28"/>
        </w:rPr>
        <w:t>с принятием следующих видов решения: «привлечь к военной подготовке», «рекомендовать для обучения на возмездной основе», «отказать».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Решение принимаются большинством голосов. В случае равенства голосов, голос председателя отборочной комиссии является решающим.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lastRenderedPageBreak/>
        <w:t>89</w:t>
      </w:r>
      <w:r w:rsidRPr="00FA64C0">
        <w:rPr>
          <w:color w:val="000000"/>
          <w:szCs w:val="28"/>
        </w:rPr>
        <w:t>. На военную кафедру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для обучения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на </w:t>
      </w:r>
      <w:r w:rsidRPr="00FA64C0">
        <w:rPr>
          <w:color w:val="000000"/>
          <w:szCs w:val="28"/>
          <w:lang w:val="ru-RU"/>
        </w:rPr>
        <w:t xml:space="preserve">безвозмездной </w:t>
      </w:r>
      <w:r w:rsidRPr="00FA64C0">
        <w:rPr>
          <w:color w:val="000000"/>
          <w:szCs w:val="28"/>
        </w:rPr>
        <w:t>основе,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привлекаются </w:t>
      </w:r>
      <w:r w:rsidRPr="00FA64C0">
        <w:rPr>
          <w:color w:val="000000"/>
          <w:szCs w:val="28"/>
          <w:lang w:val="ru-RU"/>
        </w:rPr>
        <w:t>студенты</w:t>
      </w:r>
      <w:r w:rsidRPr="00FA64C0">
        <w:rPr>
          <w:color w:val="000000"/>
          <w:szCs w:val="28"/>
        </w:rPr>
        <w:t>, находящиеся в рейтинге с первого номера до номера, соответствующего количеству выделенных мест по плану набора.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По ним отборочная комиссия выносит решение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«привлечь</w:t>
      </w:r>
      <w:r w:rsidRPr="00FA64C0">
        <w:rPr>
          <w:color w:val="000000"/>
          <w:szCs w:val="28"/>
          <w:lang w:val="ru-RU"/>
        </w:rPr>
        <w:t xml:space="preserve"> к военной подготовке</w:t>
      </w:r>
      <w:r w:rsidRPr="00FA64C0">
        <w:rPr>
          <w:color w:val="000000"/>
          <w:szCs w:val="28"/>
        </w:rPr>
        <w:t>».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 xml:space="preserve">90. </w:t>
      </w:r>
      <w:r w:rsidRPr="00FA64C0">
        <w:rPr>
          <w:color w:val="000000"/>
          <w:szCs w:val="28"/>
        </w:rPr>
        <w:t>Привлечение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студентов к военной подготовке, допуск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 xml:space="preserve">их к работе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с вооружением и военной техникой, литературой и документами «для служебного пользования», производится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приказом руководителя ВУЗ</w:t>
      </w:r>
      <w:r w:rsidRPr="00FA64C0">
        <w:rPr>
          <w:color w:val="000000"/>
          <w:szCs w:val="28"/>
          <w:lang w:val="ru-RU"/>
        </w:rPr>
        <w:t>а</w:t>
      </w:r>
      <w:r w:rsidRPr="00FA64C0">
        <w:rPr>
          <w:color w:val="000000"/>
          <w:szCs w:val="28"/>
        </w:rPr>
        <w:t xml:space="preserve"> на основании протокола</w:t>
      </w:r>
      <w:r w:rsidRPr="00FA64C0">
        <w:rPr>
          <w:color w:val="000000"/>
          <w:szCs w:val="28"/>
          <w:lang w:val="ru-RU"/>
        </w:rPr>
        <w:t xml:space="preserve"> в следующие сроки: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 xml:space="preserve">для обучения на безвозмездной основе - </w:t>
      </w:r>
      <w:r w:rsidRPr="00FA64C0">
        <w:rPr>
          <w:color w:val="000000"/>
          <w:szCs w:val="28"/>
        </w:rPr>
        <w:t>в течени</w:t>
      </w:r>
      <w:proofErr w:type="gramStart"/>
      <w:r w:rsidRPr="00FA64C0">
        <w:rPr>
          <w:color w:val="000000"/>
          <w:szCs w:val="28"/>
          <w:lang w:val="ru-RU"/>
        </w:rPr>
        <w:t>и</w:t>
      </w:r>
      <w:proofErr w:type="gramEnd"/>
      <w:r w:rsidRPr="00FA64C0">
        <w:rPr>
          <w:color w:val="000000"/>
          <w:szCs w:val="28"/>
          <w:lang w:val="ru-RU"/>
        </w:rPr>
        <w:t xml:space="preserve"> 3</w:t>
      </w:r>
      <w:r w:rsidRPr="00FA64C0">
        <w:rPr>
          <w:color w:val="000000"/>
          <w:szCs w:val="28"/>
        </w:rPr>
        <w:t xml:space="preserve"> рабочих дней после окончания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работы отборочной комиссии</w:t>
      </w:r>
      <w:r w:rsidRPr="00FA64C0">
        <w:rPr>
          <w:color w:val="000000"/>
          <w:szCs w:val="28"/>
          <w:lang w:val="ru-RU"/>
        </w:rPr>
        <w:t>;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 xml:space="preserve">для обучения на возмездной основе - </w:t>
      </w:r>
      <w:r w:rsidRPr="00FA64C0">
        <w:rPr>
          <w:color w:val="000000"/>
          <w:szCs w:val="28"/>
        </w:rPr>
        <w:t>в течени</w:t>
      </w:r>
      <w:proofErr w:type="gramStart"/>
      <w:r w:rsidRPr="00FA64C0">
        <w:rPr>
          <w:color w:val="000000"/>
          <w:szCs w:val="28"/>
        </w:rPr>
        <w:t>и</w:t>
      </w:r>
      <w:proofErr w:type="gramEnd"/>
      <w:r w:rsidRPr="00FA64C0">
        <w:rPr>
          <w:color w:val="000000"/>
          <w:szCs w:val="28"/>
        </w:rPr>
        <w:t xml:space="preserve"> 10 рабочих дней с начала учебного года</w:t>
      </w:r>
      <w:r w:rsidRPr="00FA64C0">
        <w:rPr>
          <w:color w:val="000000"/>
          <w:szCs w:val="28"/>
          <w:lang w:val="ru-RU"/>
        </w:rPr>
        <w:t>, после написания студентом</w:t>
      </w:r>
      <w:r>
        <w:rPr>
          <w:color w:val="000000"/>
          <w:szCs w:val="28"/>
          <w:lang w:val="ru-RU"/>
        </w:rPr>
        <w:t xml:space="preserve"> заявления о желании обучаться </w:t>
      </w:r>
      <w:r w:rsidRPr="00FA64C0">
        <w:rPr>
          <w:color w:val="000000"/>
          <w:szCs w:val="28"/>
          <w:lang w:val="ru-RU"/>
        </w:rPr>
        <w:t>на возмездной основе по форме, согласно приложению 16 к настоящим Правилам.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</w:rPr>
      </w:pPr>
      <w:r w:rsidRPr="00FA64C0">
        <w:rPr>
          <w:color w:val="000000"/>
          <w:szCs w:val="28"/>
          <w:lang w:val="ru-RU"/>
        </w:rPr>
        <w:t>91</w:t>
      </w:r>
      <w:r w:rsidRPr="00FA64C0">
        <w:rPr>
          <w:color w:val="000000"/>
          <w:szCs w:val="28"/>
        </w:rPr>
        <w:t>. Протокол составляется в трех экземплярах. Первый экземпляр с отчетом о проделанной работе направляется в ДОН, второй –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в Министерство</w:t>
      </w:r>
      <w:r w:rsidRPr="00FA64C0">
        <w:rPr>
          <w:color w:val="000000"/>
          <w:szCs w:val="28"/>
          <w:lang w:val="ru-RU"/>
        </w:rPr>
        <w:t xml:space="preserve"> (ведомство)</w:t>
      </w:r>
      <w:r w:rsidRPr="00FA64C0">
        <w:rPr>
          <w:color w:val="000000"/>
          <w:szCs w:val="28"/>
        </w:rPr>
        <w:t xml:space="preserve"> в ведении которого находится ВУЗ, третий – </w:t>
      </w:r>
      <w:r w:rsidRPr="00FA64C0">
        <w:rPr>
          <w:color w:val="000000"/>
          <w:szCs w:val="28"/>
          <w:lang w:val="ru-RU"/>
        </w:rPr>
        <w:t xml:space="preserve">остается </w:t>
      </w:r>
      <w:r w:rsidRPr="00FA64C0">
        <w:rPr>
          <w:color w:val="000000"/>
          <w:szCs w:val="28"/>
        </w:rPr>
        <w:t>в ВУЗ</w:t>
      </w:r>
      <w:r w:rsidRPr="00FA64C0">
        <w:rPr>
          <w:color w:val="000000"/>
          <w:szCs w:val="28"/>
          <w:lang w:val="ru-RU"/>
        </w:rPr>
        <w:t>е</w:t>
      </w:r>
      <w:r w:rsidRPr="00FA64C0">
        <w:rPr>
          <w:color w:val="000000"/>
          <w:szCs w:val="28"/>
        </w:rPr>
        <w:t>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92</w:t>
      </w:r>
      <w:r w:rsidRPr="00FA64C0">
        <w:rPr>
          <w:color w:val="000000"/>
          <w:szCs w:val="28"/>
        </w:rPr>
        <w:t xml:space="preserve">. Студент, не согласный с результатом прохождения </w:t>
      </w:r>
      <w:r w:rsidRPr="00FA64C0">
        <w:rPr>
          <w:color w:val="000000"/>
          <w:szCs w:val="28"/>
          <w:lang w:val="ru-RU"/>
        </w:rPr>
        <w:br/>
      </w:r>
      <w:r w:rsidRPr="00FA64C0">
        <w:rPr>
          <w:color w:val="000000"/>
          <w:szCs w:val="28"/>
        </w:rPr>
        <w:t>профессионально-психологического отбора или проверки физической подготовленности, обращается в тот же день с письменным заявлением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  <w:lang w:val="ru-RU"/>
        </w:rPr>
        <w:br/>
        <w:t>в произвольной форме</w:t>
      </w:r>
      <w:r w:rsidRPr="00FA64C0">
        <w:rPr>
          <w:color w:val="000000"/>
          <w:szCs w:val="28"/>
        </w:rPr>
        <w:t xml:space="preserve"> к председателю отборочной комиссии.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</w:rPr>
        <w:t>Решение отборочной комиссии по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существу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заявления, оформленное</w:t>
      </w:r>
      <w:r w:rsidRPr="00FA64C0">
        <w:rPr>
          <w:color w:val="000000"/>
          <w:szCs w:val="28"/>
          <w:lang w:val="ru-RU"/>
        </w:rPr>
        <w:t xml:space="preserve"> </w:t>
      </w:r>
      <w:r w:rsidRPr="00FA64C0">
        <w:rPr>
          <w:color w:val="000000"/>
          <w:szCs w:val="28"/>
        </w:rPr>
        <w:t>протоколом, выносится в течение 1 календарного дня со дня поступления заявления.</w:t>
      </w:r>
    </w:p>
    <w:p w:rsidR="009B3D87" w:rsidRPr="00FA64C0" w:rsidRDefault="009B3D87" w:rsidP="009B3D87">
      <w:pPr>
        <w:widowControl w:val="0"/>
        <w:spacing w:after="0" w:line="240" w:lineRule="auto"/>
        <w:ind w:firstLine="709"/>
        <w:rPr>
          <w:color w:val="000000"/>
          <w:szCs w:val="28"/>
          <w:lang w:val="ru-RU"/>
        </w:rPr>
      </w:pPr>
      <w:r w:rsidRPr="00FA64C0">
        <w:rPr>
          <w:color w:val="000000"/>
          <w:szCs w:val="28"/>
          <w:lang w:val="ru-RU"/>
        </w:rPr>
        <w:t>93</w:t>
      </w:r>
      <w:r w:rsidRPr="00FA64C0">
        <w:rPr>
          <w:color w:val="000000"/>
          <w:szCs w:val="28"/>
        </w:rPr>
        <w:t xml:space="preserve">. Результаты </w:t>
      </w:r>
      <w:r w:rsidRPr="00FA64C0">
        <w:rPr>
          <w:color w:val="000000"/>
          <w:szCs w:val="28"/>
          <w:lang w:val="ru-RU"/>
        </w:rPr>
        <w:t>конкурса</w:t>
      </w:r>
      <w:r w:rsidRPr="00FA64C0">
        <w:rPr>
          <w:color w:val="000000"/>
          <w:szCs w:val="28"/>
        </w:rPr>
        <w:t xml:space="preserve"> размещаются до 17.00 часов </w:t>
      </w:r>
      <w:r w:rsidRPr="00FA64C0">
        <w:rPr>
          <w:color w:val="000000"/>
          <w:szCs w:val="28"/>
          <w:lang w:val="ru-RU"/>
        </w:rPr>
        <w:t>на следующий  день после окончания работы</w:t>
      </w:r>
      <w:r w:rsidRPr="00FA64C0">
        <w:rPr>
          <w:color w:val="000000"/>
          <w:szCs w:val="28"/>
        </w:rPr>
        <w:t xml:space="preserve"> </w:t>
      </w:r>
      <w:r w:rsidRPr="00FA64C0">
        <w:rPr>
          <w:color w:val="000000"/>
          <w:szCs w:val="28"/>
          <w:lang w:val="ru-RU"/>
        </w:rPr>
        <w:t xml:space="preserve">отборочной </w:t>
      </w:r>
      <w:r w:rsidRPr="00FA64C0">
        <w:rPr>
          <w:color w:val="000000"/>
          <w:szCs w:val="28"/>
        </w:rPr>
        <w:t>комиссии на информационном стенде военной кафедры.</w:t>
      </w:r>
    </w:p>
    <w:p w:rsidR="00A312EA" w:rsidRDefault="00A312EA">
      <w:pPr>
        <w:rPr>
          <w:lang w:val="ru-RU"/>
        </w:rPr>
      </w:pPr>
    </w:p>
    <w:p w:rsidR="009B3D87" w:rsidRDefault="009B3D87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ind w:left="5103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lastRenderedPageBreak/>
        <w:t xml:space="preserve">Приложение </w:t>
      </w:r>
      <w:r w:rsidRPr="00FA64C0">
        <w:rPr>
          <w:color w:val="000000"/>
          <w:sz w:val="24"/>
          <w:szCs w:val="24"/>
          <w:lang w:val="ru-RU"/>
        </w:rPr>
        <w:t>9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5103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к Правилам подготовки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5103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граждан к воинской службе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firstLine="9639"/>
        <w:jc w:val="center"/>
        <w:rPr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4"/>
          <w:szCs w:val="24"/>
        </w:rPr>
      </w:pPr>
    </w:p>
    <w:p w:rsidR="00AF78CB" w:rsidRPr="00FA64C0" w:rsidRDefault="00AF78CB" w:rsidP="00AF78CB">
      <w:pPr>
        <w:widowControl w:val="0"/>
        <w:spacing w:after="0" w:line="240" w:lineRule="auto"/>
        <w:ind w:firstLine="708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Перечень документов для участия в конкурсном отборе</w:t>
      </w:r>
    </w:p>
    <w:p w:rsidR="00AF78CB" w:rsidRPr="00FA64C0" w:rsidRDefault="00AF78CB" w:rsidP="00AF78CB">
      <w:pPr>
        <w:widowControl w:val="0"/>
        <w:spacing w:after="0" w:line="240" w:lineRule="auto"/>
        <w:ind w:firstLine="708"/>
        <w:jc w:val="center"/>
        <w:rPr>
          <w:b/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ind w:firstLine="708"/>
        <w:jc w:val="center"/>
        <w:rPr>
          <w:b/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Заявление;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pacing w:val="1"/>
          <w:sz w:val="24"/>
          <w:szCs w:val="24"/>
        </w:rPr>
        <w:t>Удостоверение личности (подлинник и копия);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Приписное свидетельство или военный билет (подлинник и копия);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2 фотографии размером 3х4;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Подлинник и копия одного из документов (при наличии), подтверждающих факт отсутствия попечения над ребенком единственного или обоих родителей, либо документов, подтверждающих установление опеки (попечительства);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num" w:pos="74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(при наличии), </w:t>
      </w:r>
      <w:proofErr w:type="gramStart"/>
      <w:r w:rsidRPr="00FA64C0"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proofErr w:type="gramEnd"/>
      <w:r w:rsidRPr="00FA64C0">
        <w:rPr>
          <w:rFonts w:ascii="Times New Roman" w:hAnsi="Times New Roman" w:cs="Times New Roman"/>
          <w:color w:val="000000"/>
          <w:sz w:val="24"/>
          <w:szCs w:val="24"/>
        </w:rPr>
        <w:t xml:space="preserve"> статус родителя как военнослужащего;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судимости и административных правонарушений;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Документ (при наличии)</w:t>
      </w:r>
      <w:r w:rsidRPr="00FA64C0">
        <w:rPr>
          <w:rFonts w:ascii="Times New Roman" w:hAnsi="Times New Roman" w:cs="Times New Roman"/>
          <w:color w:val="000000"/>
          <w:sz w:val="24"/>
          <w:szCs w:val="24"/>
        </w:rPr>
        <w:t>, подтверждающий спортивный разряд, призовое место в республиканском либо международном конкурсе исполнителей текущего года, в международной олимпиаде по общеобразовательным предметам, а также в Президентской либо республиканской олимпиаде по общеобразовательным предметам за последние три года;</w:t>
      </w:r>
    </w:p>
    <w:p w:rsidR="00AF78CB" w:rsidRPr="00FA64C0" w:rsidRDefault="00AF78CB" w:rsidP="00AF78CB">
      <w:pPr>
        <w:pStyle w:val="1"/>
        <w:widowControl w:val="0"/>
        <w:numPr>
          <w:ilvl w:val="1"/>
          <w:numId w:val="1"/>
        </w:numPr>
        <w:tabs>
          <w:tab w:val="clear" w:pos="1080"/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A64C0">
        <w:rPr>
          <w:rFonts w:ascii="Times New Roman" w:hAnsi="Times New Roman" w:cs="Times New Roman"/>
          <w:color w:val="000000"/>
          <w:sz w:val="24"/>
          <w:szCs w:val="24"/>
        </w:rPr>
        <w:t>Два прозрачных файла для оформления личного дела.</w:t>
      </w:r>
    </w:p>
    <w:p w:rsidR="00AF78CB" w:rsidRPr="00FA64C0" w:rsidRDefault="00AF78CB" w:rsidP="00AF78CB">
      <w:pPr>
        <w:pStyle w:val="a3"/>
        <w:widowControl w:val="0"/>
        <w:tabs>
          <w:tab w:val="left" w:pos="4500"/>
        </w:tabs>
        <w:spacing w:after="0"/>
        <w:rPr>
          <w:color w:val="000000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ind w:left="6237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lastRenderedPageBreak/>
        <w:t xml:space="preserve">Приложение </w:t>
      </w:r>
      <w:r w:rsidRPr="00FA64C0">
        <w:rPr>
          <w:color w:val="000000"/>
          <w:sz w:val="24"/>
          <w:szCs w:val="24"/>
          <w:lang w:val="ru-RU"/>
        </w:rPr>
        <w:t>10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6237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к Правилам подготовки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6237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граждан к воинской службе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Форма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firstLine="5812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  <w:lang w:val="ru-RU"/>
        </w:rPr>
        <w:t xml:space="preserve"> </w:t>
      </w: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5136"/>
      </w:tblGrid>
      <w:tr w:rsidR="00AF78CB" w:rsidRPr="00FA64C0" w:rsidTr="001C057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«Допустить для прохождения конкурса  в установленном порядке»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4"/>
                <w:szCs w:val="24"/>
              </w:rPr>
              <w:t>__________________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__________________</w:t>
            </w:r>
            <w:r w:rsidRPr="00FA64C0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ru-RU"/>
              </w:rPr>
              <w:t>___________</w:t>
            </w:r>
            <w:r w:rsidRPr="00FA64C0">
              <w:rPr>
                <w:color w:val="000000"/>
                <w:sz w:val="24"/>
                <w:szCs w:val="24"/>
              </w:rPr>
              <w:t>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________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rPr>
                <w:color w:val="000000"/>
                <w:sz w:val="20"/>
                <w:szCs w:val="24"/>
                <w:lang w:val="ru-RU"/>
              </w:rPr>
            </w:pPr>
            <w:r w:rsidRPr="00FA64C0">
              <w:rPr>
                <w:color w:val="000000"/>
                <w:sz w:val="20"/>
                <w:szCs w:val="24"/>
              </w:rPr>
              <w:t xml:space="preserve">       (подпись начальника военной кафедры)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rPr>
                <w:color w:val="000000"/>
                <w:sz w:val="20"/>
                <w:szCs w:val="24"/>
                <w:lang w:val="ru-RU"/>
              </w:rPr>
            </w:pPr>
          </w:p>
          <w:p w:rsidR="00AF78CB" w:rsidRPr="00FA64C0" w:rsidRDefault="00AF78CB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4"/>
                <w:szCs w:val="24"/>
              </w:rPr>
              <w:t>«____»  ______________ 20___года</w:t>
            </w:r>
          </w:p>
          <w:p w:rsidR="00AF78CB" w:rsidRPr="00FA64C0" w:rsidRDefault="00AF78CB" w:rsidP="001C0578">
            <w:pPr>
              <w:pStyle w:val="a3"/>
              <w:widowControl w:val="0"/>
              <w:tabs>
                <w:tab w:val="left" w:pos="4500"/>
              </w:tabs>
              <w:spacing w:after="0"/>
              <w:rPr>
                <w:b/>
                <w:color w:val="00000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AF78CB" w:rsidRPr="00FA64C0" w:rsidRDefault="00AF78CB" w:rsidP="001C0578">
            <w:pPr>
              <w:pStyle w:val="a3"/>
              <w:widowControl w:val="0"/>
              <w:tabs>
                <w:tab w:val="left" w:pos="4500"/>
              </w:tabs>
              <w:spacing w:after="0"/>
              <w:rPr>
                <w:color w:val="000000"/>
              </w:rPr>
            </w:pPr>
            <w:r w:rsidRPr="00FA64C0">
              <w:rPr>
                <w:color w:val="000000"/>
              </w:rPr>
              <w:t xml:space="preserve">Начальнику военной кафедры </w:t>
            </w:r>
          </w:p>
          <w:p w:rsidR="00AF78CB" w:rsidRPr="00FA64C0" w:rsidRDefault="00AF78CB" w:rsidP="001C0578">
            <w:pPr>
              <w:pStyle w:val="a3"/>
              <w:widowControl w:val="0"/>
              <w:spacing w:after="0"/>
              <w:rPr>
                <w:b/>
                <w:color w:val="000000"/>
              </w:rPr>
            </w:pPr>
            <w:r w:rsidRPr="00FA64C0">
              <w:rPr>
                <w:b/>
                <w:color w:val="000000"/>
                <w:lang w:val="ru-RU"/>
              </w:rPr>
              <w:t>_</w:t>
            </w:r>
            <w:r w:rsidRPr="00FA64C0">
              <w:rPr>
                <w:b/>
                <w:color w:val="000000"/>
              </w:rPr>
              <w:t>_______________________</w:t>
            </w:r>
            <w:r w:rsidRPr="00FA64C0">
              <w:rPr>
                <w:b/>
                <w:color w:val="000000"/>
                <w:lang w:val="ru-RU"/>
              </w:rPr>
              <w:t>___</w:t>
            </w:r>
            <w:r w:rsidRPr="00FA64C0">
              <w:rPr>
                <w:b/>
                <w:color w:val="000000"/>
              </w:rPr>
              <w:t xml:space="preserve">______ 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(</w:t>
            </w:r>
            <w:r w:rsidRPr="00FA64C0">
              <w:rPr>
                <w:color w:val="000000"/>
                <w:sz w:val="20"/>
                <w:szCs w:val="24"/>
              </w:rPr>
              <w:t>наименование ВУЗ)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От студента 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                     </w:t>
            </w:r>
            <w:r w:rsidRPr="00FA64C0">
              <w:rPr>
                <w:color w:val="000000"/>
                <w:sz w:val="20"/>
                <w:szCs w:val="24"/>
              </w:rPr>
              <w:t>(наименование ВУЗ)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___________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</w:t>
            </w:r>
            <w:r w:rsidRPr="00FA64C0">
              <w:rPr>
                <w:color w:val="000000"/>
                <w:sz w:val="24"/>
                <w:szCs w:val="24"/>
              </w:rPr>
              <w:t>________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</w:t>
            </w:r>
            <w:r w:rsidRPr="00FA64C0">
              <w:rPr>
                <w:color w:val="000000"/>
                <w:sz w:val="20"/>
                <w:szCs w:val="24"/>
              </w:rPr>
              <w:t>(наименование факультета, группы)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__________________________________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  </w:t>
            </w:r>
            <w:r w:rsidRPr="00FA64C0">
              <w:rPr>
                <w:color w:val="000000"/>
                <w:sz w:val="20"/>
                <w:szCs w:val="24"/>
              </w:rPr>
              <w:t>(фамилия, инициалы студента)</w:t>
            </w:r>
          </w:p>
          <w:p w:rsidR="00AF78CB" w:rsidRPr="00FA64C0" w:rsidRDefault="00AF78CB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78CB" w:rsidRPr="00FA64C0" w:rsidRDefault="00AF78CB" w:rsidP="00AF78CB">
      <w:pPr>
        <w:pStyle w:val="3"/>
        <w:keepNext w:val="0"/>
        <w:widowControl w:val="0"/>
        <w:numPr>
          <w:ilvl w:val="0"/>
          <w:numId w:val="0"/>
        </w:numPr>
        <w:rPr>
          <w:b w:val="0"/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pStyle w:val="3"/>
        <w:keepNext w:val="0"/>
        <w:widowControl w:val="0"/>
        <w:numPr>
          <w:ilvl w:val="0"/>
          <w:numId w:val="0"/>
        </w:numPr>
        <w:rPr>
          <w:b w:val="0"/>
          <w:color w:val="000000"/>
          <w:sz w:val="24"/>
          <w:szCs w:val="24"/>
        </w:rPr>
      </w:pPr>
      <w:r w:rsidRPr="00FA64C0">
        <w:rPr>
          <w:b w:val="0"/>
          <w:color w:val="000000"/>
          <w:sz w:val="24"/>
          <w:szCs w:val="24"/>
        </w:rPr>
        <w:t>Заявление</w:t>
      </w:r>
    </w:p>
    <w:p w:rsidR="00AF78CB" w:rsidRPr="00FA64C0" w:rsidRDefault="00AF78CB" w:rsidP="00AF78CB">
      <w:pPr>
        <w:pStyle w:val="a5"/>
        <w:widowControl w:val="0"/>
        <w:spacing w:after="0" w:line="240" w:lineRule="auto"/>
        <w:ind w:left="0" w:firstLine="72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Прошу Вас допустить меня к участию в конкурсном отборе для обучения на военной кафедре.</w:t>
      </w:r>
    </w:p>
    <w:p w:rsidR="00AF78CB" w:rsidRPr="00FA64C0" w:rsidRDefault="00AF78CB" w:rsidP="00AF78CB">
      <w:pPr>
        <w:pStyle w:val="a5"/>
        <w:widowControl w:val="0"/>
        <w:spacing w:after="0" w:line="240" w:lineRule="auto"/>
        <w:ind w:left="0" w:firstLine="72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 xml:space="preserve"> Обучаюсь по специальности _____________  ________________</w:t>
      </w:r>
      <w:r w:rsidRPr="00FA64C0">
        <w:rPr>
          <w:color w:val="000000"/>
          <w:sz w:val="24"/>
          <w:szCs w:val="24"/>
          <w:lang w:val="ru-RU"/>
        </w:rPr>
        <w:t>____</w:t>
      </w:r>
      <w:r w:rsidRPr="00FA64C0">
        <w:rPr>
          <w:color w:val="000000"/>
          <w:sz w:val="24"/>
          <w:szCs w:val="24"/>
        </w:rPr>
        <w:t>______</w:t>
      </w:r>
    </w:p>
    <w:p w:rsidR="00AF78CB" w:rsidRPr="00FA64C0" w:rsidRDefault="00AF78CB" w:rsidP="00AF78CB">
      <w:pPr>
        <w:widowControl w:val="0"/>
        <w:spacing w:after="0" w:line="240" w:lineRule="auto"/>
        <w:ind w:firstLine="709"/>
        <w:rPr>
          <w:color w:val="000000"/>
          <w:sz w:val="20"/>
          <w:szCs w:val="24"/>
        </w:rPr>
      </w:pPr>
      <w:r w:rsidRPr="00FA64C0">
        <w:rPr>
          <w:color w:val="000000"/>
          <w:sz w:val="20"/>
          <w:szCs w:val="24"/>
        </w:rPr>
        <w:t xml:space="preserve">   </w:t>
      </w:r>
      <w:r w:rsidRPr="00FA64C0">
        <w:rPr>
          <w:color w:val="000000"/>
          <w:sz w:val="20"/>
          <w:szCs w:val="24"/>
          <w:lang w:val="ru-RU"/>
        </w:rPr>
        <w:t xml:space="preserve">                       </w:t>
      </w:r>
      <w:r w:rsidRPr="00FA64C0">
        <w:rPr>
          <w:color w:val="000000"/>
          <w:sz w:val="20"/>
          <w:szCs w:val="24"/>
        </w:rPr>
        <w:t xml:space="preserve">                                              (шифр)            </w:t>
      </w:r>
      <w:r w:rsidRPr="00FA64C0">
        <w:rPr>
          <w:color w:val="000000"/>
          <w:sz w:val="20"/>
          <w:szCs w:val="24"/>
          <w:lang w:val="ru-RU"/>
        </w:rPr>
        <w:t xml:space="preserve">        </w:t>
      </w:r>
      <w:r w:rsidRPr="00FA64C0">
        <w:rPr>
          <w:color w:val="000000"/>
          <w:sz w:val="20"/>
          <w:szCs w:val="24"/>
        </w:rPr>
        <w:t xml:space="preserve">  (название специальности)</w:t>
      </w: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_______________________________  на договорной основе (по гранту и т.д.).</w:t>
      </w:r>
    </w:p>
    <w:p w:rsidR="00AF78CB" w:rsidRPr="00FA64C0" w:rsidRDefault="00AF78CB" w:rsidP="00AF78CB">
      <w:pPr>
        <w:widowControl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С требованиями Правил подготовки граждан к воинской службе ознакомлен и обязуюсь выполнять.</w:t>
      </w: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  <w:lang w:val="ru-RU"/>
        </w:rPr>
        <w:t xml:space="preserve">            </w:t>
      </w:r>
      <w:r w:rsidRPr="00FA64C0">
        <w:rPr>
          <w:color w:val="000000"/>
          <w:sz w:val="24"/>
          <w:szCs w:val="24"/>
        </w:rPr>
        <w:t>«____»______________ 20___г.                               ________________________</w:t>
      </w: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0"/>
          <w:szCs w:val="24"/>
          <w:lang w:val="ru-RU"/>
        </w:rPr>
      </w:pPr>
      <w:r w:rsidRPr="00FA64C0">
        <w:rPr>
          <w:color w:val="000000"/>
          <w:sz w:val="20"/>
          <w:szCs w:val="24"/>
          <w:lang w:val="ru-RU"/>
        </w:rPr>
        <w:t xml:space="preserve">                           </w:t>
      </w:r>
      <w:r w:rsidRPr="00FA64C0">
        <w:rPr>
          <w:color w:val="000000"/>
          <w:sz w:val="20"/>
          <w:szCs w:val="24"/>
        </w:rPr>
        <w:t xml:space="preserve">  (дата заполнения)                                                   </w:t>
      </w:r>
      <w:r w:rsidRPr="00FA64C0">
        <w:rPr>
          <w:color w:val="000000"/>
          <w:sz w:val="20"/>
          <w:szCs w:val="24"/>
          <w:lang w:val="ru-RU"/>
        </w:rPr>
        <w:t xml:space="preserve">   </w:t>
      </w:r>
      <w:r>
        <w:rPr>
          <w:color w:val="000000"/>
          <w:sz w:val="20"/>
          <w:szCs w:val="24"/>
          <w:lang w:val="ru-RU"/>
        </w:rPr>
        <w:t xml:space="preserve">     </w:t>
      </w:r>
      <w:r w:rsidRPr="00FA64C0">
        <w:rPr>
          <w:color w:val="000000"/>
          <w:sz w:val="20"/>
          <w:szCs w:val="24"/>
        </w:rPr>
        <w:t xml:space="preserve">  </w:t>
      </w:r>
      <w:r w:rsidRPr="00FA64C0">
        <w:rPr>
          <w:color w:val="000000"/>
          <w:sz w:val="20"/>
          <w:szCs w:val="24"/>
          <w:lang w:val="ru-RU"/>
        </w:rPr>
        <w:t xml:space="preserve"> (</w:t>
      </w:r>
      <w:proofErr w:type="spellStart"/>
      <w:r w:rsidRPr="00FA64C0">
        <w:rPr>
          <w:color w:val="000000"/>
          <w:sz w:val="20"/>
          <w:szCs w:val="24"/>
          <w:lang w:val="ru-RU"/>
        </w:rPr>
        <w:t>п</w:t>
      </w:r>
      <w:proofErr w:type="spellEnd"/>
      <w:r w:rsidRPr="00FA64C0">
        <w:rPr>
          <w:color w:val="000000"/>
          <w:sz w:val="20"/>
          <w:szCs w:val="24"/>
        </w:rPr>
        <w:t>одпись студента)</w:t>
      </w: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Default="00AF78CB">
      <w:pPr>
        <w:rPr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ind w:left="6237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lastRenderedPageBreak/>
        <w:t xml:space="preserve">Приложение </w:t>
      </w:r>
      <w:r w:rsidRPr="00FA64C0">
        <w:rPr>
          <w:color w:val="000000"/>
          <w:sz w:val="24"/>
          <w:szCs w:val="24"/>
          <w:lang w:val="ru-RU"/>
        </w:rPr>
        <w:t>12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6237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к Правилам подготовки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left="6237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граждан к воинской службе</w:t>
      </w: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firstLine="7"/>
        <w:jc w:val="center"/>
        <w:rPr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widowControl w:val="0"/>
        <w:tabs>
          <w:tab w:val="left" w:pos="9356"/>
        </w:tabs>
        <w:spacing w:after="0" w:line="240" w:lineRule="auto"/>
        <w:ind w:firstLine="7"/>
        <w:jc w:val="center"/>
        <w:rPr>
          <w:color w:val="000000"/>
          <w:sz w:val="24"/>
          <w:szCs w:val="24"/>
          <w:lang w:val="ru-RU"/>
        </w:rPr>
      </w:pPr>
    </w:p>
    <w:p w:rsidR="00AF78CB" w:rsidRPr="00FA64C0" w:rsidRDefault="00AF78CB" w:rsidP="00AF78CB">
      <w:pPr>
        <w:widowControl w:val="0"/>
        <w:spacing w:after="0" w:line="240" w:lineRule="auto"/>
        <w:rPr>
          <w:color w:val="000000"/>
          <w:sz w:val="24"/>
          <w:szCs w:val="24"/>
        </w:rPr>
      </w:pPr>
    </w:p>
    <w:p w:rsidR="00AF78CB" w:rsidRPr="00FA64C0" w:rsidRDefault="00AF78CB" w:rsidP="00AF78CB">
      <w:pPr>
        <w:widowControl w:val="0"/>
        <w:spacing w:after="0" w:line="240" w:lineRule="auto"/>
        <w:ind w:firstLine="708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Документы, подтверждающие факт отсутствия попечения над ребенком единственного или обоих родителей</w:t>
      </w:r>
    </w:p>
    <w:p w:rsidR="00AF78CB" w:rsidRPr="00FA64C0" w:rsidRDefault="00AF78CB" w:rsidP="00AF78CB">
      <w:pPr>
        <w:widowControl w:val="0"/>
        <w:spacing w:after="0" w:line="240" w:lineRule="auto"/>
        <w:ind w:firstLine="708"/>
        <w:jc w:val="center"/>
        <w:rPr>
          <w:b/>
          <w:color w:val="000000"/>
          <w:sz w:val="24"/>
          <w:szCs w:val="24"/>
        </w:rPr>
      </w:pPr>
    </w:p>
    <w:p w:rsidR="00AF78CB" w:rsidRPr="00FA64C0" w:rsidRDefault="00AF78CB" w:rsidP="00AF78CB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 xml:space="preserve">Свидетельство о смерти. </w:t>
      </w:r>
    </w:p>
    <w:p w:rsidR="00AF78CB" w:rsidRPr="00FA64C0" w:rsidRDefault="00AF78CB" w:rsidP="00AF78CB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(ограничено дееспособными), объявлении их умершими.</w:t>
      </w:r>
    </w:p>
    <w:p w:rsidR="00AF78CB" w:rsidRPr="00FA64C0" w:rsidRDefault="00AF78CB" w:rsidP="00AF78CB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(детей).</w:t>
      </w:r>
    </w:p>
    <w:p w:rsidR="00AF78CB" w:rsidRDefault="00AF78CB">
      <w:pPr>
        <w:rPr>
          <w:lang w:val="ru-RU"/>
        </w:rPr>
      </w:pPr>
    </w:p>
    <w:p w:rsidR="004950B2" w:rsidRPr="00FA64C0" w:rsidRDefault="004950B2" w:rsidP="004950B2">
      <w:pPr>
        <w:widowControl w:val="0"/>
        <w:spacing w:after="0" w:line="240" w:lineRule="auto"/>
        <w:ind w:left="5670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 xml:space="preserve">Приложение </w:t>
      </w:r>
      <w:r w:rsidRPr="00FA64C0">
        <w:rPr>
          <w:color w:val="000000"/>
          <w:sz w:val="24"/>
          <w:szCs w:val="24"/>
          <w:lang w:val="ru-RU"/>
        </w:rPr>
        <w:t>14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left="5670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к Правилам подготовки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left="5670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граждан к воинской службе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firstLine="9781"/>
        <w:jc w:val="center"/>
        <w:rPr>
          <w:color w:val="000000"/>
          <w:sz w:val="24"/>
          <w:szCs w:val="24"/>
          <w:lang w:val="ru-RU"/>
        </w:rPr>
      </w:pPr>
    </w:p>
    <w:p w:rsidR="004950B2" w:rsidRPr="00FA64C0" w:rsidRDefault="004950B2" w:rsidP="004950B2">
      <w:pPr>
        <w:widowControl w:val="0"/>
        <w:spacing w:after="0" w:line="240" w:lineRule="auto"/>
        <w:ind w:firstLine="708"/>
        <w:jc w:val="left"/>
        <w:rPr>
          <w:color w:val="000000"/>
          <w:sz w:val="24"/>
          <w:szCs w:val="24"/>
          <w:lang w:val="ru-RU"/>
        </w:rPr>
      </w:pPr>
    </w:p>
    <w:p w:rsidR="004950B2" w:rsidRDefault="004950B2" w:rsidP="004950B2">
      <w:pPr>
        <w:widowControl w:val="0"/>
        <w:spacing w:after="0" w:line="240" w:lineRule="auto"/>
        <w:ind w:firstLine="708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 xml:space="preserve">Нормативы по физической культуре для студентов </w:t>
      </w:r>
      <w:r>
        <w:rPr>
          <w:color w:val="000000"/>
          <w:sz w:val="24"/>
          <w:szCs w:val="24"/>
        </w:rPr>
        <w:t>–</w:t>
      </w:r>
      <w:r w:rsidRPr="00FA64C0">
        <w:rPr>
          <w:color w:val="000000"/>
          <w:sz w:val="24"/>
          <w:szCs w:val="24"/>
        </w:rPr>
        <w:t xml:space="preserve"> юношей</w:t>
      </w:r>
    </w:p>
    <w:p w:rsidR="004950B2" w:rsidRPr="00214F29" w:rsidRDefault="004950B2" w:rsidP="004950B2">
      <w:pPr>
        <w:widowControl w:val="0"/>
        <w:spacing w:after="0" w:line="240" w:lineRule="auto"/>
        <w:ind w:firstLine="708"/>
        <w:jc w:val="center"/>
        <w:rPr>
          <w:color w:val="000000"/>
          <w:sz w:val="24"/>
          <w:szCs w:val="24"/>
          <w:lang w:val="ru-RU"/>
        </w:r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2706"/>
        <w:gridCol w:w="1625"/>
        <w:gridCol w:w="1625"/>
        <w:gridCol w:w="1625"/>
      </w:tblGrid>
      <w:tr w:rsidR="004950B2" w:rsidRPr="00FA64C0" w:rsidTr="001C0578">
        <w:trPr>
          <w:trHeight w:val="328"/>
        </w:trPr>
        <w:tc>
          <w:tcPr>
            <w:tcW w:w="738" w:type="dxa"/>
            <w:vMerge w:val="restart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4875" w:type="dxa"/>
            <w:gridSpan w:val="3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Оценка</w:t>
            </w:r>
          </w:p>
        </w:tc>
      </w:tr>
      <w:tr w:rsidR="004950B2" w:rsidRPr="00FA64C0" w:rsidTr="001C0578">
        <w:trPr>
          <w:trHeight w:val="409"/>
        </w:trPr>
        <w:tc>
          <w:tcPr>
            <w:tcW w:w="738" w:type="dxa"/>
            <w:vMerge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«3»</w:t>
            </w:r>
          </w:p>
        </w:tc>
      </w:tr>
      <w:tr w:rsidR="004950B2" w:rsidRPr="00FA64C0" w:rsidTr="001C0578">
        <w:trPr>
          <w:trHeight w:val="552"/>
        </w:trPr>
        <w:tc>
          <w:tcPr>
            <w:tcW w:w="738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Бег на 100 м (с)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4950B2" w:rsidRPr="00FA64C0" w:rsidTr="001C0578">
        <w:trPr>
          <w:trHeight w:val="552"/>
        </w:trPr>
        <w:tc>
          <w:tcPr>
            <w:tcW w:w="738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Бег на 3000 м (мин)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4950B2" w:rsidRPr="00FA64C0" w:rsidTr="001C0578">
        <w:trPr>
          <w:trHeight w:val="552"/>
        </w:trPr>
        <w:tc>
          <w:tcPr>
            <w:tcW w:w="738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Подтягивание на высокой перекладине (к-во раз)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5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4950B2" w:rsidRPr="00FA64C0" w:rsidRDefault="004950B2" w:rsidP="004950B2">
      <w:pPr>
        <w:widowControl w:val="0"/>
        <w:spacing w:after="0" w:line="240" w:lineRule="auto"/>
        <w:ind w:firstLine="708"/>
        <w:jc w:val="left"/>
        <w:rPr>
          <w:color w:val="000000"/>
          <w:sz w:val="24"/>
          <w:szCs w:val="24"/>
          <w:lang w:val="ru-RU"/>
        </w:rPr>
      </w:pPr>
    </w:p>
    <w:p w:rsidR="004950B2" w:rsidRDefault="004950B2" w:rsidP="004950B2">
      <w:pPr>
        <w:widowControl w:val="0"/>
        <w:spacing w:after="0" w:line="240" w:lineRule="auto"/>
        <w:ind w:firstLine="708"/>
        <w:jc w:val="left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 xml:space="preserve">Нормативы по физической культуре для студентов </w:t>
      </w:r>
      <w:r>
        <w:rPr>
          <w:color w:val="000000"/>
          <w:sz w:val="24"/>
          <w:szCs w:val="24"/>
        </w:rPr>
        <w:t>–</w:t>
      </w:r>
      <w:r w:rsidRPr="00FA64C0">
        <w:rPr>
          <w:color w:val="000000"/>
          <w:sz w:val="24"/>
          <w:szCs w:val="24"/>
        </w:rPr>
        <w:t xml:space="preserve"> девушек</w:t>
      </w:r>
    </w:p>
    <w:p w:rsidR="004950B2" w:rsidRPr="00214F29" w:rsidRDefault="004950B2" w:rsidP="004950B2">
      <w:pPr>
        <w:widowControl w:val="0"/>
        <w:spacing w:after="0" w:line="240" w:lineRule="auto"/>
        <w:ind w:firstLine="708"/>
        <w:jc w:val="left"/>
        <w:rPr>
          <w:color w:val="000000"/>
          <w:sz w:val="24"/>
          <w:szCs w:val="24"/>
          <w:lang w:val="ru-RU"/>
        </w:r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3"/>
        <w:gridCol w:w="2711"/>
        <w:gridCol w:w="1643"/>
        <w:gridCol w:w="1611"/>
        <w:gridCol w:w="1611"/>
      </w:tblGrid>
      <w:tr w:rsidR="004950B2" w:rsidRPr="00FA64C0" w:rsidTr="001C0578">
        <w:trPr>
          <w:trHeight w:val="328"/>
        </w:trPr>
        <w:tc>
          <w:tcPr>
            <w:tcW w:w="743" w:type="dxa"/>
            <w:vMerge w:val="restart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711" w:type="dxa"/>
            <w:vMerge w:val="restart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4865" w:type="dxa"/>
            <w:gridSpan w:val="3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Оценка</w:t>
            </w:r>
          </w:p>
        </w:tc>
      </w:tr>
      <w:tr w:rsidR="004950B2" w:rsidRPr="00FA64C0" w:rsidTr="001C0578">
        <w:trPr>
          <w:trHeight w:val="409"/>
        </w:trPr>
        <w:tc>
          <w:tcPr>
            <w:tcW w:w="743" w:type="dxa"/>
            <w:vMerge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«3»</w:t>
            </w:r>
          </w:p>
        </w:tc>
      </w:tr>
      <w:tr w:rsidR="004950B2" w:rsidRPr="00FA64C0" w:rsidTr="001C0578">
        <w:trPr>
          <w:trHeight w:val="552"/>
        </w:trPr>
        <w:tc>
          <w:tcPr>
            <w:tcW w:w="7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Бег на 100 м (с)</w:t>
            </w:r>
          </w:p>
        </w:tc>
        <w:tc>
          <w:tcPr>
            <w:tcW w:w="16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4950B2" w:rsidRPr="00FA64C0" w:rsidTr="001C0578">
        <w:trPr>
          <w:trHeight w:val="552"/>
        </w:trPr>
        <w:tc>
          <w:tcPr>
            <w:tcW w:w="7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6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4950B2" w:rsidRPr="00FA64C0" w:rsidTr="001C0578">
        <w:trPr>
          <w:trHeight w:val="552"/>
        </w:trPr>
        <w:tc>
          <w:tcPr>
            <w:tcW w:w="7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Поднимание туловища из положения лёжа на спине, руки за головой (кол-во раз)</w:t>
            </w:r>
          </w:p>
        </w:tc>
        <w:tc>
          <w:tcPr>
            <w:tcW w:w="1643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1" w:type="dxa"/>
            <w:vAlign w:val="center"/>
          </w:tcPr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4950B2" w:rsidRDefault="004950B2">
      <w:pPr>
        <w:rPr>
          <w:lang w:val="ru-RU"/>
        </w:rPr>
      </w:pPr>
    </w:p>
    <w:p w:rsidR="004950B2" w:rsidRDefault="004950B2">
      <w:pPr>
        <w:rPr>
          <w:lang w:val="ru-RU"/>
        </w:rPr>
      </w:pPr>
    </w:p>
    <w:p w:rsidR="004950B2" w:rsidRPr="00FA64C0" w:rsidRDefault="004950B2" w:rsidP="004950B2">
      <w:pPr>
        <w:widowControl w:val="0"/>
        <w:spacing w:after="0" w:line="240" w:lineRule="auto"/>
        <w:ind w:left="5670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lastRenderedPageBreak/>
        <w:t xml:space="preserve">Приложение </w:t>
      </w:r>
      <w:r w:rsidRPr="00FA64C0">
        <w:rPr>
          <w:color w:val="000000"/>
          <w:sz w:val="24"/>
          <w:szCs w:val="24"/>
          <w:lang w:val="ru-RU"/>
        </w:rPr>
        <w:t>16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left="5670"/>
        <w:jc w:val="center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к Правилам подготовки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left="5670"/>
        <w:jc w:val="center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граждан к воинской службе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</w:rPr>
        <w:t>Форма</w:t>
      </w:r>
    </w:p>
    <w:p w:rsidR="004950B2" w:rsidRPr="00FA64C0" w:rsidRDefault="004950B2" w:rsidP="004950B2">
      <w:pPr>
        <w:widowControl w:val="0"/>
        <w:tabs>
          <w:tab w:val="left" w:pos="9356"/>
        </w:tabs>
        <w:spacing w:after="0" w:line="240" w:lineRule="auto"/>
        <w:ind w:firstLine="5812"/>
        <w:rPr>
          <w:color w:val="000000"/>
          <w:sz w:val="24"/>
          <w:szCs w:val="24"/>
          <w:lang w:val="ru-RU"/>
        </w:rPr>
      </w:pPr>
      <w:r w:rsidRPr="00FA64C0">
        <w:rPr>
          <w:color w:val="000000"/>
          <w:sz w:val="24"/>
          <w:szCs w:val="24"/>
          <w:lang w:val="ru-RU"/>
        </w:rPr>
        <w:t xml:space="preserve"> </w:t>
      </w:r>
    </w:p>
    <w:p w:rsidR="004950B2" w:rsidRPr="00FA64C0" w:rsidRDefault="004950B2" w:rsidP="004950B2">
      <w:pPr>
        <w:widowControl w:val="0"/>
        <w:spacing w:after="0" w:line="240" w:lineRule="auto"/>
        <w:rPr>
          <w:color w:val="000000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5136"/>
      </w:tblGrid>
      <w:tr w:rsidR="004950B2" w:rsidRPr="00FA64C0" w:rsidTr="001C057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«Привлечь к военной подготовке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на возмездной основе»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4"/>
                <w:szCs w:val="24"/>
              </w:rPr>
              <w:t>__________________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__________________</w:t>
            </w:r>
            <w:r w:rsidRPr="00FA64C0">
              <w:rPr>
                <w:color w:val="000000"/>
                <w:sz w:val="24"/>
                <w:szCs w:val="24"/>
              </w:rPr>
              <w:t>___________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0"/>
                <w:szCs w:val="24"/>
                <w:lang w:val="ru-RU"/>
              </w:rPr>
            </w:pPr>
            <w:r w:rsidRPr="00FA64C0">
              <w:rPr>
                <w:color w:val="000000"/>
                <w:sz w:val="20"/>
                <w:szCs w:val="24"/>
              </w:rPr>
              <w:t xml:space="preserve">       (подпись начальника военной кафедры)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0"/>
                <w:szCs w:val="24"/>
                <w:lang w:val="ru-RU"/>
              </w:rPr>
            </w:pPr>
          </w:p>
          <w:p w:rsidR="004950B2" w:rsidRPr="00FA64C0" w:rsidRDefault="004950B2" w:rsidP="001C0578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4"/>
                <w:szCs w:val="24"/>
              </w:rPr>
              <w:t>«____»  ______________ 20___года</w:t>
            </w:r>
          </w:p>
          <w:p w:rsidR="004950B2" w:rsidRPr="00FA64C0" w:rsidRDefault="004950B2" w:rsidP="001C0578">
            <w:pPr>
              <w:pStyle w:val="a3"/>
              <w:widowControl w:val="0"/>
              <w:tabs>
                <w:tab w:val="left" w:pos="4500"/>
              </w:tabs>
              <w:spacing w:after="0"/>
              <w:rPr>
                <w:b/>
                <w:color w:val="00000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4950B2" w:rsidRPr="00FA64C0" w:rsidRDefault="004950B2" w:rsidP="001C0578">
            <w:pPr>
              <w:pStyle w:val="a3"/>
              <w:widowControl w:val="0"/>
              <w:tabs>
                <w:tab w:val="left" w:pos="4500"/>
              </w:tabs>
              <w:spacing w:after="0"/>
              <w:rPr>
                <w:color w:val="000000"/>
              </w:rPr>
            </w:pPr>
            <w:r w:rsidRPr="00FA64C0">
              <w:rPr>
                <w:color w:val="000000"/>
              </w:rPr>
              <w:t xml:space="preserve">Начальнику военной кафедры </w:t>
            </w:r>
          </w:p>
          <w:p w:rsidR="004950B2" w:rsidRPr="00FA64C0" w:rsidRDefault="004950B2" w:rsidP="001C0578">
            <w:pPr>
              <w:pStyle w:val="a3"/>
              <w:widowControl w:val="0"/>
              <w:spacing w:after="0"/>
              <w:rPr>
                <w:b/>
                <w:color w:val="000000"/>
              </w:rPr>
            </w:pPr>
            <w:r w:rsidRPr="00FA64C0">
              <w:rPr>
                <w:b/>
                <w:color w:val="000000"/>
                <w:lang w:val="ru-RU"/>
              </w:rPr>
              <w:t>_</w:t>
            </w:r>
            <w:r w:rsidRPr="00FA64C0">
              <w:rPr>
                <w:b/>
                <w:color w:val="000000"/>
              </w:rPr>
              <w:t>_______________________</w:t>
            </w:r>
            <w:r w:rsidRPr="00FA64C0">
              <w:rPr>
                <w:b/>
                <w:color w:val="000000"/>
                <w:lang w:val="ru-RU"/>
              </w:rPr>
              <w:t>___</w:t>
            </w:r>
            <w:r w:rsidRPr="00FA64C0">
              <w:rPr>
                <w:b/>
                <w:color w:val="000000"/>
              </w:rPr>
              <w:t xml:space="preserve">______ 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(</w:t>
            </w:r>
            <w:r w:rsidRPr="00FA64C0">
              <w:rPr>
                <w:color w:val="000000"/>
                <w:sz w:val="20"/>
                <w:szCs w:val="24"/>
              </w:rPr>
              <w:t>наименование ВУЗ)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От студента 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                     </w:t>
            </w:r>
            <w:r w:rsidRPr="00FA64C0">
              <w:rPr>
                <w:color w:val="000000"/>
                <w:sz w:val="20"/>
                <w:szCs w:val="24"/>
              </w:rPr>
              <w:t>(наименование ВУЗ)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___________</w:t>
            </w:r>
            <w:r w:rsidRPr="00FA64C0">
              <w:rPr>
                <w:color w:val="000000"/>
                <w:sz w:val="24"/>
                <w:szCs w:val="24"/>
                <w:lang w:val="ru-RU"/>
              </w:rPr>
              <w:t>_______________</w:t>
            </w:r>
            <w:r w:rsidRPr="00FA64C0">
              <w:rPr>
                <w:color w:val="000000"/>
                <w:sz w:val="24"/>
                <w:szCs w:val="24"/>
              </w:rPr>
              <w:t>________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</w:t>
            </w:r>
            <w:r w:rsidRPr="00FA64C0">
              <w:rPr>
                <w:color w:val="000000"/>
                <w:sz w:val="20"/>
                <w:szCs w:val="24"/>
              </w:rPr>
              <w:t>(наименование факультета, группы)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A64C0">
              <w:rPr>
                <w:color w:val="000000"/>
                <w:sz w:val="24"/>
                <w:szCs w:val="24"/>
              </w:rPr>
              <w:t>__________________________________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0"/>
                <w:szCs w:val="24"/>
              </w:rPr>
            </w:pPr>
            <w:r w:rsidRPr="00FA64C0">
              <w:rPr>
                <w:color w:val="000000"/>
                <w:sz w:val="20"/>
                <w:szCs w:val="24"/>
                <w:lang w:val="ru-RU"/>
              </w:rPr>
              <w:t xml:space="preserve">                 </w:t>
            </w:r>
            <w:r w:rsidRPr="00FA64C0">
              <w:rPr>
                <w:color w:val="000000"/>
                <w:sz w:val="20"/>
                <w:szCs w:val="24"/>
              </w:rPr>
              <w:t>(фамилия, инициалы студента)</w:t>
            </w:r>
          </w:p>
          <w:p w:rsidR="004950B2" w:rsidRPr="00FA64C0" w:rsidRDefault="004950B2" w:rsidP="001C0578">
            <w:pPr>
              <w:widowControl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50B2" w:rsidRPr="00FA64C0" w:rsidRDefault="004950B2" w:rsidP="004950B2">
      <w:pPr>
        <w:pStyle w:val="3"/>
        <w:keepNext w:val="0"/>
        <w:widowControl w:val="0"/>
        <w:numPr>
          <w:ilvl w:val="0"/>
          <w:numId w:val="0"/>
        </w:numPr>
        <w:rPr>
          <w:b w:val="0"/>
          <w:color w:val="000000"/>
          <w:sz w:val="24"/>
          <w:szCs w:val="24"/>
          <w:lang w:val="ru-RU"/>
        </w:rPr>
      </w:pPr>
    </w:p>
    <w:p w:rsidR="004950B2" w:rsidRPr="00FA64C0" w:rsidRDefault="004950B2" w:rsidP="004950B2">
      <w:pPr>
        <w:pStyle w:val="3"/>
        <w:keepNext w:val="0"/>
        <w:widowControl w:val="0"/>
        <w:numPr>
          <w:ilvl w:val="0"/>
          <w:numId w:val="0"/>
        </w:numPr>
        <w:rPr>
          <w:b w:val="0"/>
          <w:color w:val="000000"/>
          <w:sz w:val="24"/>
          <w:szCs w:val="24"/>
        </w:rPr>
      </w:pPr>
      <w:r w:rsidRPr="00FA64C0">
        <w:rPr>
          <w:b w:val="0"/>
          <w:color w:val="000000"/>
          <w:sz w:val="24"/>
          <w:szCs w:val="24"/>
        </w:rPr>
        <w:t>Заявление</w:t>
      </w:r>
    </w:p>
    <w:p w:rsidR="004950B2" w:rsidRPr="00FA64C0" w:rsidRDefault="004950B2" w:rsidP="004950B2">
      <w:pPr>
        <w:pStyle w:val="a5"/>
        <w:widowControl w:val="0"/>
        <w:spacing w:after="0" w:line="240" w:lineRule="auto"/>
        <w:ind w:left="0" w:firstLine="72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Прошу Вас привлечь меня для обучения на военной кафедре на возмездной основе.</w:t>
      </w:r>
    </w:p>
    <w:p w:rsidR="004950B2" w:rsidRPr="00FA64C0" w:rsidRDefault="004950B2" w:rsidP="004950B2">
      <w:pPr>
        <w:pStyle w:val="a5"/>
        <w:widowControl w:val="0"/>
        <w:spacing w:after="0" w:line="240" w:lineRule="auto"/>
        <w:ind w:left="0" w:firstLine="720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 xml:space="preserve"> Обучаюсь по специальности _____________  ________________</w:t>
      </w:r>
      <w:r w:rsidRPr="00FA64C0">
        <w:rPr>
          <w:color w:val="000000"/>
          <w:sz w:val="24"/>
          <w:szCs w:val="24"/>
          <w:lang w:val="ru-RU"/>
        </w:rPr>
        <w:t>____</w:t>
      </w:r>
      <w:r w:rsidRPr="00FA64C0">
        <w:rPr>
          <w:color w:val="000000"/>
          <w:sz w:val="24"/>
          <w:szCs w:val="24"/>
        </w:rPr>
        <w:t>______</w:t>
      </w:r>
    </w:p>
    <w:p w:rsidR="004950B2" w:rsidRPr="00FA64C0" w:rsidRDefault="004950B2" w:rsidP="004950B2">
      <w:pPr>
        <w:widowControl w:val="0"/>
        <w:spacing w:after="0" w:line="240" w:lineRule="auto"/>
        <w:ind w:firstLine="709"/>
        <w:rPr>
          <w:color w:val="000000"/>
          <w:sz w:val="20"/>
          <w:szCs w:val="24"/>
        </w:rPr>
      </w:pPr>
      <w:r w:rsidRPr="00FA64C0">
        <w:rPr>
          <w:color w:val="000000"/>
          <w:sz w:val="20"/>
          <w:szCs w:val="24"/>
        </w:rPr>
        <w:t xml:space="preserve">   </w:t>
      </w:r>
      <w:r w:rsidRPr="00FA64C0">
        <w:rPr>
          <w:color w:val="000000"/>
          <w:sz w:val="20"/>
          <w:szCs w:val="24"/>
          <w:lang w:val="ru-RU"/>
        </w:rPr>
        <w:t xml:space="preserve">                       </w:t>
      </w:r>
      <w:r w:rsidRPr="00FA64C0">
        <w:rPr>
          <w:color w:val="000000"/>
          <w:sz w:val="20"/>
          <w:szCs w:val="24"/>
        </w:rPr>
        <w:t xml:space="preserve">                                         (шифр)            </w:t>
      </w:r>
      <w:r w:rsidRPr="00FA64C0">
        <w:rPr>
          <w:color w:val="000000"/>
          <w:sz w:val="20"/>
          <w:szCs w:val="24"/>
          <w:lang w:val="ru-RU"/>
        </w:rPr>
        <w:t xml:space="preserve">        </w:t>
      </w:r>
      <w:r w:rsidRPr="00FA64C0">
        <w:rPr>
          <w:color w:val="000000"/>
          <w:sz w:val="20"/>
          <w:szCs w:val="24"/>
        </w:rPr>
        <w:t xml:space="preserve">  (название специальности)</w:t>
      </w:r>
    </w:p>
    <w:p w:rsidR="004950B2" w:rsidRPr="00FA64C0" w:rsidRDefault="004950B2" w:rsidP="004950B2">
      <w:pPr>
        <w:widowControl w:val="0"/>
        <w:spacing w:after="0" w:line="240" w:lineRule="auto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_______________________________  на договорной основе (по гранту и т.д.).</w:t>
      </w:r>
    </w:p>
    <w:p w:rsidR="004950B2" w:rsidRPr="00FA64C0" w:rsidRDefault="004950B2" w:rsidP="004950B2">
      <w:pPr>
        <w:widowControl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</w:rPr>
        <w:t>С требованиями Правил подготовки граждан к воинской службе ознакомлен и обязуюсь выполнять.</w:t>
      </w:r>
    </w:p>
    <w:p w:rsidR="004950B2" w:rsidRPr="00FA64C0" w:rsidRDefault="004950B2" w:rsidP="004950B2">
      <w:pPr>
        <w:widowControl w:val="0"/>
        <w:spacing w:after="0" w:line="240" w:lineRule="auto"/>
        <w:rPr>
          <w:color w:val="000000"/>
          <w:sz w:val="24"/>
          <w:szCs w:val="24"/>
        </w:rPr>
      </w:pPr>
      <w:r w:rsidRPr="00FA64C0">
        <w:rPr>
          <w:color w:val="000000"/>
          <w:sz w:val="24"/>
          <w:szCs w:val="24"/>
          <w:lang w:val="ru-RU"/>
        </w:rPr>
        <w:t xml:space="preserve">            </w:t>
      </w:r>
      <w:r w:rsidRPr="00FA64C0">
        <w:rPr>
          <w:color w:val="000000"/>
          <w:sz w:val="24"/>
          <w:szCs w:val="24"/>
        </w:rPr>
        <w:t>«____»______________ 20___г.                               ________________________</w:t>
      </w:r>
    </w:p>
    <w:p w:rsidR="004950B2" w:rsidRPr="00FA64C0" w:rsidRDefault="004950B2" w:rsidP="004950B2">
      <w:pPr>
        <w:widowControl w:val="0"/>
        <w:spacing w:after="0" w:line="240" w:lineRule="auto"/>
        <w:rPr>
          <w:color w:val="000000"/>
          <w:sz w:val="20"/>
          <w:szCs w:val="24"/>
          <w:lang w:val="ru-RU"/>
        </w:rPr>
      </w:pPr>
      <w:r w:rsidRPr="00FA64C0">
        <w:rPr>
          <w:color w:val="000000"/>
          <w:sz w:val="20"/>
          <w:szCs w:val="24"/>
          <w:lang w:val="ru-RU"/>
        </w:rPr>
        <w:t xml:space="preserve">                           </w:t>
      </w:r>
      <w:r w:rsidRPr="00FA64C0">
        <w:rPr>
          <w:color w:val="000000"/>
          <w:sz w:val="20"/>
          <w:szCs w:val="24"/>
        </w:rPr>
        <w:t xml:space="preserve">  (дата заполнения)                                                     </w:t>
      </w:r>
      <w:r>
        <w:rPr>
          <w:color w:val="000000"/>
          <w:sz w:val="20"/>
          <w:szCs w:val="24"/>
          <w:lang w:val="ru-RU"/>
        </w:rPr>
        <w:t xml:space="preserve">   </w:t>
      </w:r>
      <w:r w:rsidRPr="00FA64C0">
        <w:rPr>
          <w:color w:val="000000"/>
          <w:sz w:val="20"/>
          <w:szCs w:val="24"/>
        </w:rPr>
        <w:t xml:space="preserve"> </w:t>
      </w:r>
      <w:r w:rsidRPr="00FA64C0">
        <w:rPr>
          <w:color w:val="000000"/>
          <w:sz w:val="20"/>
          <w:szCs w:val="24"/>
          <w:lang w:val="ru-RU"/>
        </w:rPr>
        <w:t xml:space="preserve">  </w:t>
      </w:r>
      <w:r w:rsidRPr="00FA64C0">
        <w:rPr>
          <w:color w:val="000000"/>
          <w:sz w:val="20"/>
          <w:szCs w:val="24"/>
        </w:rPr>
        <w:t xml:space="preserve">  </w:t>
      </w:r>
      <w:r w:rsidRPr="00FA64C0">
        <w:rPr>
          <w:color w:val="000000"/>
          <w:sz w:val="20"/>
          <w:szCs w:val="24"/>
          <w:lang w:val="ru-RU"/>
        </w:rPr>
        <w:t xml:space="preserve"> </w:t>
      </w:r>
      <w:r w:rsidRPr="00FA64C0">
        <w:rPr>
          <w:color w:val="000000"/>
          <w:sz w:val="20"/>
          <w:szCs w:val="24"/>
        </w:rPr>
        <w:t>(подпись студента)</w:t>
      </w:r>
    </w:p>
    <w:p w:rsidR="004950B2" w:rsidRPr="004950B2" w:rsidRDefault="004950B2">
      <w:pPr>
        <w:rPr>
          <w:lang w:val="ru-RU"/>
        </w:rPr>
      </w:pPr>
    </w:p>
    <w:sectPr w:rsidR="004950B2" w:rsidRPr="004950B2" w:rsidSect="00A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D46972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62A02"/>
    <w:multiLevelType w:val="singleLevel"/>
    <w:tmpl w:val="2DD6B7FC"/>
    <w:lvl w:ilvl="0">
      <w:start w:val="1"/>
      <w:numFmt w:val="upperRoman"/>
      <w:pStyle w:val="3"/>
      <w:lvlText w:val="%1."/>
      <w:lvlJc w:val="center"/>
      <w:pPr>
        <w:tabs>
          <w:tab w:val="num" w:pos="14107"/>
        </w:tabs>
        <w:ind w:firstLine="288"/>
      </w:pPr>
      <w:rPr>
        <w:rFonts w:cs="Times New Roman" w:hint="default"/>
      </w:rPr>
    </w:lvl>
  </w:abstractNum>
  <w:abstractNum w:abstractNumId="2">
    <w:nsid w:val="3F432CF1"/>
    <w:multiLevelType w:val="hybridMultilevel"/>
    <w:tmpl w:val="29D2D9D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B3D87"/>
    <w:rsid w:val="00381896"/>
    <w:rsid w:val="004950B2"/>
    <w:rsid w:val="004B2E95"/>
    <w:rsid w:val="009B3D87"/>
    <w:rsid w:val="00A312EA"/>
    <w:rsid w:val="00AF78CB"/>
    <w:rsid w:val="00B5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7"/>
    <w:pPr>
      <w:spacing w:after="160" w:line="259" w:lineRule="auto"/>
      <w:jc w:val="both"/>
    </w:pPr>
    <w:rPr>
      <w:rFonts w:ascii="Times New Roman" w:eastAsia="Calibri" w:hAnsi="Times New Roman" w:cs="Times New Roman"/>
      <w:sz w:val="28"/>
      <w:lang w:val="kk-KZ"/>
    </w:rPr>
  </w:style>
  <w:style w:type="paragraph" w:styleId="3">
    <w:name w:val="heading 3"/>
    <w:basedOn w:val="a"/>
    <w:next w:val="a"/>
    <w:link w:val="30"/>
    <w:uiPriority w:val="99"/>
    <w:qFormat/>
    <w:rsid w:val="00AF78CB"/>
    <w:pPr>
      <w:keepNext/>
      <w:numPr>
        <w:numId w:val="2"/>
      </w:numPr>
      <w:spacing w:after="0" w:line="240" w:lineRule="auto"/>
      <w:jc w:val="center"/>
      <w:outlineLvl w:val="2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rsid w:val="009B3D87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F78CB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styleId="a3">
    <w:name w:val="Body Text"/>
    <w:basedOn w:val="a"/>
    <w:link w:val="a4"/>
    <w:rsid w:val="00AF78CB"/>
    <w:pPr>
      <w:spacing w:after="120" w:line="240" w:lineRule="auto"/>
      <w:jc w:val="left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F78CB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9"/>
    <w:rsid w:val="00AF78CB"/>
    <w:rPr>
      <w:rFonts w:ascii="Times New Roman" w:eastAsia="Times New Roman" w:hAnsi="Times New Roman" w:cs="Times New Roman"/>
      <w:b/>
      <w:sz w:val="20"/>
      <w:szCs w:val="20"/>
      <w:lang w:val="kk-KZ"/>
    </w:rPr>
  </w:style>
  <w:style w:type="paragraph" w:styleId="a5">
    <w:name w:val="Body Text Indent"/>
    <w:basedOn w:val="a"/>
    <w:link w:val="a6"/>
    <w:uiPriority w:val="99"/>
    <w:semiHidden/>
    <w:unhideWhenUsed/>
    <w:rsid w:val="00AF78C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F78CB"/>
    <w:rPr>
      <w:rFonts w:ascii="Times New Roman" w:eastAsia="Calibri" w:hAnsi="Times New Roman" w:cs="Times New Roman"/>
      <w:sz w:val="28"/>
      <w:lang w:val="kk-KZ"/>
    </w:rPr>
  </w:style>
  <w:style w:type="paragraph" w:styleId="a7">
    <w:name w:val="List Paragraph"/>
    <w:basedOn w:val="a"/>
    <w:uiPriority w:val="99"/>
    <w:qFormat/>
    <w:rsid w:val="00AF7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2016-09-06T07:55:00Z</dcterms:created>
  <dcterms:modified xsi:type="dcterms:W3CDTF">2016-09-06T08:01:00Z</dcterms:modified>
</cp:coreProperties>
</file>