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06D93" w14:textId="591A21EC" w:rsidR="00C82667" w:rsidRPr="00036163" w:rsidRDefault="00DC21A9" w:rsidP="00E25C0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C21A9">
        <w:rPr>
          <w:rFonts w:ascii="Times New Roman" w:hAnsi="Times New Roman" w:cs="Times New Roman"/>
          <w:b/>
          <w:bCs/>
          <w:sz w:val="28"/>
          <w:szCs w:val="28"/>
        </w:rPr>
        <w:t>Конкурс на соискание премий в области науки и государственных научных стипендий 2026 года</w:t>
      </w:r>
    </w:p>
    <w:p w14:paraId="159F619D" w14:textId="77777777" w:rsidR="00F17529" w:rsidRPr="00F17529" w:rsidRDefault="00F17529" w:rsidP="00E25C0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A70C312" w14:textId="77777777" w:rsidR="00526054" w:rsidRPr="00F17529" w:rsidRDefault="00526054" w:rsidP="002162A1">
      <w:pPr>
        <w:spacing w:after="0"/>
        <w:ind w:firstLine="56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>Министерство науки и высшего образования Республики Казахстан на основании статьи 31 Закона Республики Казахстан «О науке и технологической политике», подпункта 148) пункта 15 Постановления Правительства Республики Казахстан от 19 августа 2022 года № 580 объявляет конкурс на соискание премий в области науки, государственных научных стипендий (далее – Конкурс).</w:t>
      </w:r>
    </w:p>
    <w:p w14:paraId="32F86B79" w14:textId="77777777" w:rsidR="00526054" w:rsidRPr="00F17529" w:rsidRDefault="00526054" w:rsidP="002162A1">
      <w:pPr>
        <w:spacing w:after="0"/>
        <w:ind w:firstLine="56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C4CDD3A" w14:textId="4EE9E6D8" w:rsidR="00526054" w:rsidRPr="00F17529" w:rsidRDefault="00526054" w:rsidP="002162A1">
      <w:pPr>
        <w:spacing w:after="0"/>
        <w:ind w:firstLine="56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>Премии в области науки и государственные научные стипендии учреждены приказом Министра науки и высшего образования Республики Казахстан от 4 августа 2023 года № 389 (</w:t>
      </w:r>
      <w:hyperlink r:id="rId5" w:history="1">
        <w:r w:rsidR="009442CC" w:rsidRPr="001B3EFB">
          <w:rPr>
            <w:rStyle w:val="ac"/>
            <w:rFonts w:ascii="Times New Roman" w:hAnsi="Times New Roman" w:cs="Times New Roman"/>
            <w:sz w:val="28"/>
            <w:szCs w:val="28"/>
            <w:lang w:val="ru-RU"/>
          </w:rPr>
          <w:t>https://prg.kz/document/?doc_id=39878251</w:t>
        </w:r>
      </w:hyperlink>
      <w:r w:rsidRPr="00F17529">
        <w:rPr>
          <w:rFonts w:ascii="Times New Roman" w:hAnsi="Times New Roman" w:cs="Times New Roman"/>
          <w:sz w:val="28"/>
          <w:szCs w:val="28"/>
          <w:lang w:val="ru-RU"/>
        </w:rPr>
        <w:t>):</w:t>
      </w:r>
    </w:p>
    <w:p w14:paraId="3BCFCA78" w14:textId="77777777" w:rsidR="00526054" w:rsidRPr="00F17529" w:rsidRDefault="00526054" w:rsidP="00DC15EA">
      <w:pPr>
        <w:pStyle w:val="a7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>одна премия имени К.И. Сатпаева за лучшее научное исследование в области естественных наук;</w:t>
      </w:r>
    </w:p>
    <w:p w14:paraId="2D97339D" w14:textId="77777777" w:rsidR="00526054" w:rsidRPr="00F17529" w:rsidRDefault="00526054" w:rsidP="00DC15EA">
      <w:pPr>
        <w:pStyle w:val="a7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>одна премия имени Ч.Ч. Валиханова за лучшее научное исследование в области гуманитарных наук;</w:t>
      </w:r>
    </w:p>
    <w:p w14:paraId="1CA3D598" w14:textId="77777777" w:rsidR="00526054" w:rsidRPr="00F17529" w:rsidRDefault="00526054" w:rsidP="00DC15EA">
      <w:pPr>
        <w:pStyle w:val="a7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>одна премия имени Ы. Алтынсарина за лучшее научное исследование и работу в области педагогики;</w:t>
      </w:r>
    </w:p>
    <w:p w14:paraId="5445ED9A" w14:textId="77777777" w:rsidR="00526054" w:rsidRPr="00F17529" w:rsidRDefault="00526054" w:rsidP="00DC15EA">
      <w:pPr>
        <w:pStyle w:val="a7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>одна премия имени Кюль-тегина за выдающееся достижение в области тюркологии;</w:t>
      </w:r>
    </w:p>
    <w:p w14:paraId="19B90E6E" w14:textId="77777777" w:rsidR="00526054" w:rsidRPr="00F17529" w:rsidRDefault="00526054" w:rsidP="00DC15EA">
      <w:pPr>
        <w:pStyle w:val="a7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>одна премия имени Д.А. Кунаева для молодых ученых за лучшую работу в области естественных наук;</w:t>
      </w:r>
    </w:p>
    <w:p w14:paraId="6B6B517F" w14:textId="77777777" w:rsidR="00526054" w:rsidRPr="00F17529" w:rsidRDefault="00526054" w:rsidP="00DC15EA">
      <w:pPr>
        <w:pStyle w:val="a7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>одна премия имени М.О. Ауэзова для молодых ученых за лучшую работу в области гуманитарных наук;</w:t>
      </w:r>
    </w:p>
    <w:p w14:paraId="0F22768B" w14:textId="2BAAEF2E" w:rsidR="00526054" w:rsidRPr="00F17529" w:rsidRDefault="00526054" w:rsidP="00DC15EA">
      <w:pPr>
        <w:pStyle w:val="a7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 xml:space="preserve">75 государственных научных стипендий, в том числе 50 государственных научных стипендий для талантливых молодых ученых в возрасте до сорока </w:t>
      </w:r>
      <w:r w:rsidR="00747FFA">
        <w:rPr>
          <w:rFonts w:ascii="Times New Roman" w:hAnsi="Times New Roman" w:cs="Times New Roman"/>
          <w:sz w:val="28"/>
          <w:szCs w:val="28"/>
          <w:lang w:val="ru-RU"/>
        </w:rPr>
        <w:t xml:space="preserve">четырёх </w:t>
      </w:r>
      <w:r w:rsidRPr="00F17529">
        <w:rPr>
          <w:rFonts w:ascii="Times New Roman" w:hAnsi="Times New Roman" w:cs="Times New Roman"/>
          <w:sz w:val="28"/>
          <w:szCs w:val="28"/>
          <w:lang w:val="ru-RU"/>
        </w:rPr>
        <w:t>лет включительно.</w:t>
      </w:r>
    </w:p>
    <w:p w14:paraId="4BD6674E" w14:textId="520E3A5F" w:rsidR="00526054" w:rsidRPr="00F17529" w:rsidRDefault="00526054" w:rsidP="002162A1">
      <w:pPr>
        <w:spacing w:after="0"/>
        <w:ind w:firstLine="56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>Проведение Конкурса осуществляется в соответствии с действующим законодательством Республики Казахстан, в том числе:</w:t>
      </w:r>
    </w:p>
    <w:p w14:paraId="696C731E" w14:textId="21934490" w:rsidR="00526054" w:rsidRPr="00F17529" w:rsidRDefault="00526054" w:rsidP="002162A1">
      <w:pPr>
        <w:spacing w:after="0"/>
        <w:ind w:firstLine="56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>Приказ исполняющего обязанности Министра науки и высшего образования Республики Казахстан от 14 сентября 2023 года</w:t>
      </w:r>
      <w:r w:rsidR="00F3321F" w:rsidRPr="00F175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17529">
        <w:rPr>
          <w:rFonts w:ascii="Times New Roman" w:hAnsi="Times New Roman" w:cs="Times New Roman"/>
          <w:sz w:val="28"/>
          <w:szCs w:val="28"/>
          <w:lang w:val="ru-RU"/>
        </w:rPr>
        <w:t>№ 466 «Об утверждении правил присуждения премий в области</w:t>
      </w:r>
      <w:r w:rsidR="008C47A0" w:rsidRPr="00F175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17529">
        <w:rPr>
          <w:rFonts w:ascii="Times New Roman" w:hAnsi="Times New Roman" w:cs="Times New Roman"/>
          <w:sz w:val="28"/>
          <w:szCs w:val="28"/>
          <w:lang w:val="ru-RU"/>
        </w:rPr>
        <w:t>науки, государственных научных стипендий»</w:t>
      </w:r>
      <w:r w:rsidR="008C47A0" w:rsidRPr="00F175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8503E">
        <w:rPr>
          <w:rFonts w:ascii="Times New Roman" w:hAnsi="Times New Roman" w:cs="Times New Roman"/>
          <w:sz w:val="28"/>
          <w:szCs w:val="28"/>
          <w:lang w:val="en-US"/>
        </w:rPr>
        <w:t>(</w:t>
      </w:r>
      <w:hyperlink r:id="rId6" w:history="1">
        <w:r w:rsidR="009442CC" w:rsidRPr="001B3EFB">
          <w:rPr>
            <w:rStyle w:val="ac"/>
            <w:rFonts w:ascii="Times New Roman" w:hAnsi="Times New Roman" w:cs="Times New Roman"/>
            <w:sz w:val="28"/>
            <w:szCs w:val="28"/>
            <w:lang w:val="ru-RU"/>
          </w:rPr>
          <w:t>https://prg.kz/document/?doc_id=31989920</w:t>
        </w:r>
      </w:hyperlink>
      <w:r w:rsidR="00DC0399" w:rsidRPr="00F17529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F17529">
        <w:rPr>
          <w:rFonts w:ascii="Times New Roman" w:hAnsi="Times New Roman" w:cs="Times New Roman"/>
          <w:sz w:val="28"/>
          <w:szCs w:val="28"/>
          <w:u w:val="single"/>
          <w:lang w:val="ru-RU"/>
        </w:rPr>
        <w:t>;</w:t>
      </w:r>
    </w:p>
    <w:p w14:paraId="00893579" w14:textId="7F958005" w:rsidR="00526054" w:rsidRPr="00F17529" w:rsidRDefault="00526054" w:rsidP="002162A1">
      <w:pPr>
        <w:spacing w:after="0"/>
        <w:ind w:firstLine="56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>Приказ Министра образования и науки Республики Казахстан от 14 октября 2021 года № 517 «Об утверждении критериев отбора работ для присуждения премий в области науки и критериев отбора кандидатов на присуждение государственных научных стипендий» (</w:t>
      </w:r>
      <w:hyperlink r:id="rId7" w:history="1">
        <w:r w:rsidR="009442CC" w:rsidRPr="001B3EFB">
          <w:rPr>
            <w:rStyle w:val="ac"/>
            <w:rFonts w:ascii="Times New Roman" w:hAnsi="Times New Roman" w:cs="Times New Roman"/>
            <w:sz w:val="28"/>
            <w:szCs w:val="28"/>
            <w:lang w:val="ru-RU"/>
          </w:rPr>
          <w:t>https://www.gov.kz/memleket/entities/sci/documents/details/1066760?lang=ru</w:t>
        </w:r>
      </w:hyperlink>
      <w:r w:rsidRPr="00F17529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14:paraId="37F721F6" w14:textId="08209166" w:rsidR="00ED41B2" w:rsidRPr="00F17529" w:rsidRDefault="00526054" w:rsidP="00ED41B2">
      <w:pPr>
        <w:spacing w:after="0" w:line="240" w:lineRule="auto"/>
        <w:ind w:firstLine="562"/>
        <w:jc w:val="both"/>
        <w:rPr>
          <w:rFonts w:ascii="Times New Roman" w:hAnsi="Times New Roman" w:cs="Times New Roman"/>
          <w:sz w:val="28"/>
          <w:szCs w:val="28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Приказ Министра образования и науки Республики Казахстан от 11 июня 2020 года № 242 «Об утверждении Правил оказания государственной услуги «Прием работ на соискание премий в области науки, государственных научных стипендий» </w:t>
      </w:r>
      <w:r w:rsidR="002402DC" w:rsidRPr="00F17529">
        <w:rPr>
          <w:rFonts w:ascii="Times New Roman" w:hAnsi="Times New Roman" w:cs="Times New Roman"/>
          <w:sz w:val="28"/>
          <w:szCs w:val="28"/>
          <w:u w:val="single"/>
          <w:lang w:val="ru-RU"/>
        </w:rPr>
        <w:t>(</w:t>
      </w:r>
      <w:hyperlink r:id="rId8" w:history="1">
        <w:r w:rsidR="009442CC" w:rsidRPr="001B3EFB">
          <w:rPr>
            <w:rStyle w:val="ac"/>
            <w:rFonts w:ascii="Times New Roman" w:hAnsi="Times New Roman" w:cs="Times New Roman"/>
            <w:sz w:val="28"/>
            <w:szCs w:val="28"/>
            <w:lang w:val="ru-RU"/>
          </w:rPr>
          <w:t>https://prg.kz/document/?doc_id=35716316</w:t>
        </w:r>
      </w:hyperlink>
      <w:r w:rsidR="00ED41B2" w:rsidRPr="00F17529">
        <w:rPr>
          <w:rFonts w:ascii="Times New Roman" w:hAnsi="Times New Roman" w:cs="Times New Roman"/>
          <w:sz w:val="28"/>
          <w:szCs w:val="28"/>
        </w:rPr>
        <w:t>).</w:t>
      </w:r>
    </w:p>
    <w:p w14:paraId="48B3F590" w14:textId="3C9B1BFE" w:rsidR="00526054" w:rsidRPr="00F17529" w:rsidRDefault="002402DC" w:rsidP="002162A1">
      <w:pPr>
        <w:spacing w:after="0"/>
        <w:ind w:firstLine="56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526054" w:rsidRPr="00F17529">
        <w:rPr>
          <w:rFonts w:ascii="Times New Roman" w:hAnsi="Times New Roman" w:cs="Times New Roman"/>
          <w:sz w:val="28"/>
          <w:szCs w:val="28"/>
          <w:lang w:val="ru-RU"/>
        </w:rPr>
        <w:t>рием работ на соискание премий в области науки, государственных научных стипендий осуществляется в электронном формате посредством информационной системы «Единое окно Национальной инновационной системы».</w:t>
      </w:r>
    </w:p>
    <w:p w14:paraId="3AE06899" w14:textId="77777777" w:rsidR="00526054" w:rsidRPr="00F17529" w:rsidRDefault="00526054" w:rsidP="00E25C0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CD240AD" w14:textId="77777777" w:rsidR="00526054" w:rsidRPr="00F17529" w:rsidRDefault="00526054" w:rsidP="00E25C0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>Подача заявки:</w:t>
      </w:r>
    </w:p>
    <w:p w14:paraId="6201361C" w14:textId="77777777" w:rsidR="00526054" w:rsidRPr="00F17529" w:rsidRDefault="00526054" w:rsidP="00E25C0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>премии:</w:t>
      </w:r>
    </w:p>
    <w:p w14:paraId="1DC059C2" w14:textId="50001468" w:rsidR="00526054" w:rsidRPr="00F17529" w:rsidRDefault="009442CC" w:rsidP="00E25C0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9" w:history="1">
        <w:r w:rsidRPr="001B3EFB">
          <w:rPr>
            <w:rStyle w:val="ac"/>
            <w:rFonts w:ascii="Times New Roman" w:hAnsi="Times New Roman" w:cs="Times New Roman"/>
            <w:sz w:val="28"/>
            <w:szCs w:val="28"/>
            <w:lang w:val="ru-RU"/>
          </w:rPr>
          <w:t>https://astanahub.com/ru/l/awards</w:t>
        </w:r>
      </w:hyperlink>
    </w:p>
    <w:p w14:paraId="74D1EC38" w14:textId="77777777" w:rsidR="00526054" w:rsidRPr="00F17529" w:rsidRDefault="00526054" w:rsidP="00E25C0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>стипендии:</w:t>
      </w:r>
    </w:p>
    <w:p w14:paraId="05CA282A" w14:textId="411CF03E" w:rsidR="00526054" w:rsidRDefault="009442CC" w:rsidP="00E25C0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10" w:history="1">
        <w:r w:rsidRPr="001B3EFB">
          <w:rPr>
            <w:rStyle w:val="ac"/>
            <w:rFonts w:ascii="Times New Roman" w:hAnsi="Times New Roman" w:cs="Times New Roman"/>
            <w:sz w:val="28"/>
            <w:szCs w:val="28"/>
            <w:lang w:val="ru-RU"/>
          </w:rPr>
          <w:t>https://astanahub.com/ru/l/scholarships</w:t>
        </w:r>
      </w:hyperlink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71034D9" w14:textId="77777777" w:rsidR="009442CC" w:rsidRPr="00F17529" w:rsidRDefault="009442CC" w:rsidP="00E25C0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41FECF3" w14:textId="331754A4" w:rsidR="00526054" w:rsidRPr="00F17529" w:rsidRDefault="00526054" w:rsidP="00E25C0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>В соответствии с действующим законодательством Республики Казахстан, прием работ на соискание премий в области</w:t>
      </w:r>
      <w:r w:rsidR="00FA0E27" w:rsidRPr="00F175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17529">
        <w:rPr>
          <w:rFonts w:ascii="Times New Roman" w:hAnsi="Times New Roman" w:cs="Times New Roman"/>
          <w:sz w:val="28"/>
          <w:szCs w:val="28"/>
          <w:lang w:val="ru-RU"/>
        </w:rPr>
        <w:t>науки, государственных научных стипендий осуществляется</w:t>
      </w:r>
      <w:r w:rsidR="00FA0E27" w:rsidRPr="00F175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17529">
        <w:rPr>
          <w:rFonts w:ascii="Times New Roman" w:hAnsi="Times New Roman" w:cs="Times New Roman"/>
          <w:sz w:val="28"/>
          <w:szCs w:val="28"/>
          <w:lang w:val="ru-RU"/>
        </w:rPr>
        <w:t xml:space="preserve">НАО «Национальная академия наук Республики Казахстан при Президенте Республики Казахстан» </w:t>
      </w:r>
      <w:r w:rsidRPr="00F17529">
        <w:rPr>
          <w:rFonts w:ascii="Times New Roman" w:hAnsi="Times New Roman" w:cs="Times New Roman"/>
          <w:b/>
          <w:bCs/>
          <w:sz w:val="28"/>
          <w:szCs w:val="28"/>
          <w:lang w:val="ru-RU"/>
        </w:rPr>
        <w:t>в течение 30 (тридцать)</w:t>
      </w:r>
      <w:r w:rsidRPr="00F17529">
        <w:rPr>
          <w:rFonts w:ascii="Times New Roman" w:hAnsi="Times New Roman" w:cs="Times New Roman"/>
          <w:sz w:val="28"/>
          <w:szCs w:val="28"/>
          <w:lang w:val="ru-RU"/>
        </w:rPr>
        <w:t xml:space="preserve"> календарных дней со дня опубликования данного объявления.</w:t>
      </w:r>
    </w:p>
    <w:p w14:paraId="37D2201D" w14:textId="77777777" w:rsidR="00526054" w:rsidRPr="00F17529" w:rsidRDefault="00526054" w:rsidP="00E25C0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326B95A" w14:textId="77777777" w:rsidR="00526054" w:rsidRPr="00F17529" w:rsidRDefault="00526054" w:rsidP="00E25C0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 конкурс на соискание премий в области науки представляются следующие документы:</w:t>
      </w:r>
    </w:p>
    <w:p w14:paraId="3D1E60B6" w14:textId="77777777" w:rsidR="005C2337" w:rsidRPr="005C2337" w:rsidRDefault="005C2337" w:rsidP="005C233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5C2337">
        <w:rPr>
          <w:rFonts w:ascii="Times New Roman" w:hAnsi="Times New Roman" w:cs="Times New Roman"/>
          <w:bCs/>
          <w:iCs/>
          <w:sz w:val="28"/>
          <w:szCs w:val="28"/>
          <w:lang w:val="ru-RU"/>
        </w:rPr>
        <w:t>1) научная работа в виде монографий, глав в монографиях, статей, обзоров, патентов, авторских свидетельств (не более пяти);</w:t>
      </w:r>
    </w:p>
    <w:p w14:paraId="5170FADC" w14:textId="77777777" w:rsidR="005C2337" w:rsidRPr="005C2337" w:rsidRDefault="005C2337" w:rsidP="005C233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5C2337">
        <w:rPr>
          <w:rFonts w:ascii="Times New Roman" w:hAnsi="Times New Roman" w:cs="Times New Roman"/>
          <w:bCs/>
          <w:iCs/>
          <w:sz w:val="28"/>
          <w:szCs w:val="28"/>
          <w:lang w:val="ru-RU"/>
        </w:rPr>
        <w:t>2) описание работы (не более половины печатного листа), в котором излагается ее содержание, актуальность и новизна исследований, основные научные результаты, их значимость и возможность дальнейшего использования;</w:t>
      </w:r>
    </w:p>
    <w:p w14:paraId="7654B478" w14:textId="77777777" w:rsidR="005C2337" w:rsidRPr="005C2337" w:rsidRDefault="005C2337" w:rsidP="005C233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5C2337">
        <w:rPr>
          <w:rFonts w:ascii="Times New Roman" w:hAnsi="Times New Roman" w:cs="Times New Roman"/>
          <w:bCs/>
          <w:iCs/>
          <w:sz w:val="28"/>
          <w:szCs w:val="28"/>
          <w:lang w:val="ru-RU"/>
        </w:rPr>
        <w:t>3) выписка из протокола заседания консультативно-совещательного органа организации, выдвинувшей работу;</w:t>
      </w:r>
    </w:p>
    <w:p w14:paraId="2A9C44AC" w14:textId="77777777" w:rsidR="005C2337" w:rsidRPr="005C2337" w:rsidRDefault="005C2337" w:rsidP="005C233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5C2337">
        <w:rPr>
          <w:rFonts w:ascii="Times New Roman" w:hAnsi="Times New Roman" w:cs="Times New Roman"/>
          <w:bCs/>
          <w:iCs/>
          <w:sz w:val="28"/>
          <w:szCs w:val="28"/>
          <w:lang w:val="ru-RU"/>
        </w:rPr>
        <w:t>4) справка с места основной работы кандидата на соискание премии;</w:t>
      </w:r>
    </w:p>
    <w:p w14:paraId="480355AC" w14:textId="77777777" w:rsidR="005C2337" w:rsidRPr="005C2337" w:rsidRDefault="005C2337" w:rsidP="005C233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5C2337">
        <w:rPr>
          <w:rFonts w:ascii="Times New Roman" w:hAnsi="Times New Roman" w:cs="Times New Roman"/>
          <w:bCs/>
          <w:iCs/>
          <w:sz w:val="28"/>
          <w:szCs w:val="28"/>
          <w:lang w:val="ru-RU"/>
        </w:rPr>
        <w:t>5) краткая характеристика научной деятельности кандидата на соискание премии, с указанием его творческого вклада (для коллективных работ);</w:t>
      </w:r>
    </w:p>
    <w:p w14:paraId="42FA837F" w14:textId="77777777" w:rsidR="005C2337" w:rsidRPr="005C2337" w:rsidRDefault="005C2337" w:rsidP="005C233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5C2337">
        <w:rPr>
          <w:rFonts w:ascii="Times New Roman" w:hAnsi="Times New Roman" w:cs="Times New Roman"/>
          <w:bCs/>
          <w:iCs/>
          <w:sz w:val="28"/>
          <w:szCs w:val="28"/>
          <w:lang w:val="ru-RU"/>
        </w:rPr>
        <w:t>6) справка из организации, выдвинувшей работу, удостоверяющая, что представленная на конкурс работа не удостаивалась ранее премий, выплачиваемых из средств республиканского бюджета;</w:t>
      </w:r>
    </w:p>
    <w:p w14:paraId="1F937B13" w14:textId="77777777" w:rsidR="005C2337" w:rsidRPr="005C2337" w:rsidRDefault="005C2337" w:rsidP="005C233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5C2337">
        <w:rPr>
          <w:rFonts w:ascii="Times New Roman" w:hAnsi="Times New Roman" w:cs="Times New Roman"/>
          <w:bCs/>
          <w:iCs/>
          <w:sz w:val="28"/>
          <w:szCs w:val="28"/>
          <w:lang w:val="ru-RU"/>
        </w:rPr>
        <w:t>7) копия акта внедрения (при наличии);</w:t>
      </w:r>
    </w:p>
    <w:p w14:paraId="77E55CDE" w14:textId="77777777" w:rsidR="005C2337" w:rsidRPr="005C2337" w:rsidRDefault="005C2337" w:rsidP="005C233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5C2337">
        <w:rPr>
          <w:rFonts w:ascii="Times New Roman" w:hAnsi="Times New Roman" w:cs="Times New Roman"/>
          <w:bCs/>
          <w:iCs/>
          <w:sz w:val="28"/>
          <w:szCs w:val="28"/>
          <w:lang w:val="ru-RU"/>
        </w:rPr>
        <w:t>8) уведомление о действующем двадцатизначном карточном счете.</w:t>
      </w:r>
    </w:p>
    <w:p w14:paraId="1C1F5616" w14:textId="3528B01A" w:rsidR="009914C4" w:rsidRPr="00F17529" w:rsidRDefault="005C2337" w:rsidP="005C233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5C2337">
        <w:rPr>
          <w:rFonts w:ascii="Times New Roman" w:hAnsi="Times New Roman" w:cs="Times New Roman"/>
          <w:bCs/>
          <w:iCs/>
          <w:sz w:val="28"/>
          <w:szCs w:val="28"/>
          <w:lang w:val="ru-RU"/>
        </w:rPr>
        <w:t>Документы, указанные в подпунктах 4), 5) и 6) настоящего пункта представляются с места последней работы кандидата на соискание премии при его увольнении.</w:t>
      </w:r>
    </w:p>
    <w:p w14:paraId="2B8AFC02" w14:textId="77777777" w:rsidR="00526054" w:rsidRPr="00F17529" w:rsidRDefault="00526054" w:rsidP="00E25C0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DF29C77" w14:textId="7D4959FB" w:rsidR="00526054" w:rsidRPr="00F17529" w:rsidRDefault="00526054" w:rsidP="00E25C0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На конкурс на соискание государственных научных стипендий представляются следующие документы:</w:t>
      </w:r>
    </w:p>
    <w:p w14:paraId="75C2C47D" w14:textId="77777777" w:rsidR="008119D2" w:rsidRPr="008119D2" w:rsidRDefault="008119D2" w:rsidP="008119D2">
      <w:pPr>
        <w:tabs>
          <w:tab w:val="left" w:pos="317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8119D2">
        <w:rPr>
          <w:rFonts w:ascii="Times New Roman" w:hAnsi="Times New Roman" w:cs="Times New Roman"/>
          <w:bCs/>
          <w:iCs/>
          <w:sz w:val="28"/>
          <w:szCs w:val="28"/>
          <w:lang w:val="ru-RU"/>
        </w:rPr>
        <w:t>1)</w:t>
      </w:r>
      <w:r w:rsidRPr="008119D2">
        <w:rPr>
          <w:rFonts w:ascii="Times New Roman" w:hAnsi="Times New Roman" w:cs="Times New Roman"/>
          <w:bCs/>
          <w:iCs/>
          <w:sz w:val="28"/>
          <w:szCs w:val="28"/>
          <w:lang w:val="ru-RU"/>
        </w:rPr>
        <w:tab/>
        <w:t>мотивированное ходатайство (рекомендация) консультативно-совещательного органа организации;</w:t>
      </w:r>
    </w:p>
    <w:p w14:paraId="4BF8DB88" w14:textId="77777777" w:rsidR="008119D2" w:rsidRPr="008119D2" w:rsidRDefault="008119D2" w:rsidP="008119D2">
      <w:pPr>
        <w:tabs>
          <w:tab w:val="left" w:pos="317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8119D2">
        <w:rPr>
          <w:rFonts w:ascii="Times New Roman" w:hAnsi="Times New Roman" w:cs="Times New Roman"/>
          <w:bCs/>
          <w:iCs/>
          <w:sz w:val="28"/>
          <w:szCs w:val="28"/>
          <w:lang w:val="ru-RU"/>
        </w:rPr>
        <w:t>2)</w:t>
      </w:r>
      <w:r w:rsidRPr="008119D2">
        <w:rPr>
          <w:rFonts w:ascii="Times New Roman" w:hAnsi="Times New Roman" w:cs="Times New Roman"/>
          <w:bCs/>
          <w:iCs/>
          <w:sz w:val="28"/>
          <w:szCs w:val="28"/>
          <w:lang w:val="ru-RU"/>
        </w:rPr>
        <w:tab/>
        <w:t>справка с места основной работы кандидата на соискание государственной научной стипендии;</w:t>
      </w:r>
    </w:p>
    <w:p w14:paraId="250ACE71" w14:textId="77777777" w:rsidR="008119D2" w:rsidRPr="008119D2" w:rsidRDefault="008119D2" w:rsidP="008119D2">
      <w:pPr>
        <w:tabs>
          <w:tab w:val="left" w:pos="317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8119D2">
        <w:rPr>
          <w:rFonts w:ascii="Times New Roman" w:hAnsi="Times New Roman" w:cs="Times New Roman"/>
          <w:bCs/>
          <w:iCs/>
          <w:sz w:val="28"/>
          <w:szCs w:val="28"/>
          <w:lang w:val="ru-RU"/>
        </w:rPr>
        <w:t>3)</w:t>
      </w:r>
      <w:r w:rsidRPr="008119D2">
        <w:rPr>
          <w:rFonts w:ascii="Times New Roman" w:hAnsi="Times New Roman" w:cs="Times New Roman"/>
          <w:bCs/>
          <w:iCs/>
          <w:sz w:val="28"/>
          <w:szCs w:val="28"/>
          <w:lang w:val="ru-RU"/>
        </w:rPr>
        <w:tab/>
        <w:t xml:space="preserve">список научных публикаций кандидата на соискание государственной научной стипендии за последние пять лет (не включая год объявления конкурса), а также оттиски наиболее важных из них (не более пяти); </w:t>
      </w:r>
    </w:p>
    <w:p w14:paraId="2A9E9D51" w14:textId="77777777" w:rsidR="008119D2" w:rsidRPr="008119D2" w:rsidRDefault="008119D2" w:rsidP="008119D2">
      <w:pPr>
        <w:tabs>
          <w:tab w:val="left" w:pos="317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8119D2">
        <w:rPr>
          <w:rFonts w:ascii="Times New Roman" w:hAnsi="Times New Roman" w:cs="Times New Roman"/>
          <w:bCs/>
          <w:iCs/>
          <w:sz w:val="28"/>
          <w:szCs w:val="28"/>
          <w:lang w:val="ru-RU"/>
        </w:rPr>
        <w:t>4)</w:t>
      </w:r>
      <w:r w:rsidRPr="008119D2">
        <w:rPr>
          <w:rFonts w:ascii="Times New Roman" w:hAnsi="Times New Roman" w:cs="Times New Roman"/>
          <w:bCs/>
          <w:iCs/>
          <w:sz w:val="28"/>
          <w:szCs w:val="28"/>
          <w:lang w:val="ru-RU"/>
        </w:rPr>
        <w:tab/>
        <w:t>копия акта внедрения (при наличии);</w:t>
      </w:r>
    </w:p>
    <w:p w14:paraId="22060538" w14:textId="77777777" w:rsidR="008119D2" w:rsidRPr="008119D2" w:rsidRDefault="008119D2" w:rsidP="008119D2">
      <w:pPr>
        <w:tabs>
          <w:tab w:val="left" w:pos="317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8119D2">
        <w:rPr>
          <w:rFonts w:ascii="Times New Roman" w:hAnsi="Times New Roman" w:cs="Times New Roman"/>
          <w:bCs/>
          <w:iCs/>
          <w:sz w:val="28"/>
          <w:szCs w:val="28"/>
          <w:lang w:val="ru-RU"/>
        </w:rPr>
        <w:t>5)</w:t>
      </w:r>
      <w:r w:rsidRPr="008119D2">
        <w:rPr>
          <w:rFonts w:ascii="Times New Roman" w:hAnsi="Times New Roman" w:cs="Times New Roman"/>
          <w:bCs/>
          <w:iCs/>
          <w:sz w:val="28"/>
          <w:szCs w:val="28"/>
          <w:lang w:val="ru-RU"/>
        </w:rPr>
        <w:tab/>
        <w:t>документы, подтверждающие руководство научными проектами и программами (при наличии, не требуются для соискателей государственных стипендий талантливым молодым ученым)</w:t>
      </w:r>
    </w:p>
    <w:p w14:paraId="5C02F22F" w14:textId="77777777" w:rsidR="008119D2" w:rsidRPr="008119D2" w:rsidRDefault="008119D2" w:rsidP="008119D2">
      <w:pPr>
        <w:tabs>
          <w:tab w:val="left" w:pos="317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8119D2">
        <w:rPr>
          <w:rFonts w:ascii="Times New Roman" w:hAnsi="Times New Roman" w:cs="Times New Roman"/>
          <w:bCs/>
          <w:iCs/>
          <w:sz w:val="28"/>
          <w:szCs w:val="28"/>
          <w:lang w:val="ru-RU"/>
        </w:rPr>
        <w:t>6)</w:t>
      </w:r>
      <w:r w:rsidRPr="008119D2">
        <w:rPr>
          <w:rFonts w:ascii="Times New Roman" w:hAnsi="Times New Roman" w:cs="Times New Roman"/>
          <w:bCs/>
          <w:iCs/>
          <w:sz w:val="28"/>
          <w:szCs w:val="28"/>
          <w:lang w:val="ru-RU"/>
        </w:rPr>
        <w:tab/>
        <w:t>документы, подтверждающие подготовку кадров, которым в Республике Казахстан присуждена степень доктора философии (PhD) или доктора по профилю (при наличии, не требуются для соискателей государственных стипендий талантливым молодым ученым);</w:t>
      </w:r>
    </w:p>
    <w:p w14:paraId="7811E1CB" w14:textId="77777777" w:rsidR="008119D2" w:rsidRPr="008119D2" w:rsidRDefault="008119D2" w:rsidP="008119D2">
      <w:pPr>
        <w:tabs>
          <w:tab w:val="left" w:pos="317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8119D2">
        <w:rPr>
          <w:rFonts w:ascii="Times New Roman" w:hAnsi="Times New Roman" w:cs="Times New Roman"/>
          <w:bCs/>
          <w:iCs/>
          <w:sz w:val="28"/>
          <w:szCs w:val="28"/>
          <w:lang w:val="ru-RU"/>
        </w:rPr>
        <w:t>7)</w:t>
      </w:r>
      <w:r w:rsidRPr="008119D2">
        <w:rPr>
          <w:rFonts w:ascii="Times New Roman" w:hAnsi="Times New Roman" w:cs="Times New Roman"/>
          <w:bCs/>
          <w:iCs/>
          <w:sz w:val="28"/>
          <w:szCs w:val="28"/>
          <w:lang w:val="ru-RU"/>
        </w:rPr>
        <w:tab/>
        <w:t>документы, подтверждающие международную коллаборацию (при наличии, только для соискателей государственных научных стипендий талантливым молодым ученым);</w:t>
      </w:r>
    </w:p>
    <w:p w14:paraId="0405746D" w14:textId="61101816" w:rsidR="00C54807" w:rsidRDefault="008119D2" w:rsidP="008119D2">
      <w:pPr>
        <w:tabs>
          <w:tab w:val="left" w:pos="317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8119D2">
        <w:rPr>
          <w:rFonts w:ascii="Times New Roman" w:hAnsi="Times New Roman" w:cs="Times New Roman"/>
          <w:bCs/>
          <w:iCs/>
          <w:sz w:val="28"/>
          <w:szCs w:val="28"/>
          <w:lang w:val="ru-RU"/>
        </w:rPr>
        <w:t>8)</w:t>
      </w:r>
      <w:r w:rsidRPr="008119D2">
        <w:rPr>
          <w:rFonts w:ascii="Times New Roman" w:hAnsi="Times New Roman" w:cs="Times New Roman"/>
          <w:bCs/>
          <w:iCs/>
          <w:sz w:val="28"/>
          <w:szCs w:val="28"/>
          <w:lang w:val="ru-RU"/>
        </w:rPr>
        <w:tab/>
        <w:t>уведомление о действующем двадцатизначном карточном счете.</w:t>
      </w:r>
    </w:p>
    <w:p w14:paraId="45413895" w14:textId="77777777" w:rsidR="008119D2" w:rsidRPr="008119D2" w:rsidRDefault="008119D2" w:rsidP="008119D2">
      <w:pPr>
        <w:tabs>
          <w:tab w:val="left" w:pos="317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</w:p>
    <w:p w14:paraId="24AB77F1" w14:textId="77777777" w:rsidR="00CF6E16" w:rsidRPr="00CF6E16" w:rsidRDefault="00CF6E16" w:rsidP="00CF6E16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CF6E16">
        <w:rPr>
          <w:rFonts w:ascii="Times New Roman" w:hAnsi="Times New Roman" w:cs="Times New Roman"/>
          <w:bCs/>
          <w:iCs/>
          <w:sz w:val="28"/>
          <w:szCs w:val="28"/>
          <w:lang w:val="ru-RU"/>
        </w:rPr>
        <w:t>По монографии, изданной отечественным издательством, представляется аннотация объемом до двух страниц печатного текста, копии титульного листа, выходных данных и не менее двух рецензий. По монографии, изданной зарубежным издательством, представляется аннотация объемом до двух страниц печатного текста, копии титульного листа и выходных данных.</w:t>
      </w:r>
    </w:p>
    <w:p w14:paraId="7FEF1749" w14:textId="61252713" w:rsidR="00C54807" w:rsidRPr="00F17529" w:rsidRDefault="00CF6E16" w:rsidP="00CF6E16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CF6E16">
        <w:rPr>
          <w:rFonts w:ascii="Times New Roman" w:hAnsi="Times New Roman" w:cs="Times New Roman"/>
          <w:bCs/>
          <w:iCs/>
          <w:sz w:val="28"/>
          <w:szCs w:val="28"/>
          <w:lang w:val="ru-RU"/>
        </w:rPr>
        <w:t>В монографиях, главах в монографиях, статьях и обзорах у соискателей в качестве аффилиации должна быть указана казахстанская организация или Республика Казахстан. Краткое описание и содержание монографии (в том числе в которой опубликована глава) должно быть доступно на официальном веб-сайте издательства с информацией о том, где ее возможно приобрести или прочитать.</w:t>
      </w:r>
    </w:p>
    <w:p w14:paraId="4EC6D3A3" w14:textId="77777777" w:rsidR="000C3EBF" w:rsidRPr="00F17529" w:rsidRDefault="000C3EBF" w:rsidP="00E25C0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007050F" w14:textId="5FB183A8" w:rsidR="00526054" w:rsidRPr="00F17529" w:rsidRDefault="00526054" w:rsidP="00E25C0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>Контакты для связи:</w:t>
      </w:r>
    </w:p>
    <w:p w14:paraId="13FB0C97" w14:textId="77777777" w:rsidR="00526054" w:rsidRPr="00F17529" w:rsidRDefault="00526054" w:rsidP="00E25C0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>НАО «Национальная академия наук Республики Казахстан при Президенте Республики Казахстан»:</w:t>
      </w:r>
    </w:p>
    <w:p w14:paraId="300C4DD0" w14:textId="429E6077" w:rsidR="00526054" w:rsidRPr="00F17529" w:rsidRDefault="00526054" w:rsidP="00E25C0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 xml:space="preserve">+7 727 </w:t>
      </w:r>
      <w:r w:rsidR="005510B2" w:rsidRPr="00F17529">
        <w:rPr>
          <w:rFonts w:ascii="Times New Roman" w:hAnsi="Times New Roman" w:cs="Times New Roman"/>
          <w:sz w:val="28"/>
          <w:szCs w:val="28"/>
          <w:lang w:val="ru-RU"/>
        </w:rPr>
        <w:t>338</w:t>
      </w:r>
      <w:r w:rsidR="00DD64E4" w:rsidRPr="00F17529">
        <w:rPr>
          <w:rFonts w:ascii="Times New Roman" w:hAnsi="Times New Roman" w:cs="Times New Roman"/>
          <w:sz w:val="28"/>
          <w:szCs w:val="28"/>
          <w:lang w:val="ru-RU"/>
        </w:rPr>
        <w:t>2449</w:t>
      </w:r>
    </w:p>
    <w:p w14:paraId="494B041D" w14:textId="77777777" w:rsidR="00AF46A6" w:rsidRPr="00C33CFC" w:rsidRDefault="00AF46A6" w:rsidP="00AF46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33CFC">
        <w:rPr>
          <w:rFonts w:ascii="Times New Roman" w:hAnsi="Times New Roman" w:cs="Times New Roman"/>
          <w:sz w:val="28"/>
          <w:szCs w:val="28"/>
          <w:lang w:val="ru-RU"/>
        </w:rPr>
        <w:t xml:space="preserve">+7 </w:t>
      </w:r>
      <w:r w:rsidRPr="00C33CFC">
        <w:rPr>
          <w:rFonts w:ascii="Times New Roman" w:hAnsi="Times New Roman" w:cs="Times New Roman"/>
          <w:sz w:val="28"/>
          <w:szCs w:val="28"/>
        </w:rPr>
        <w:t>700 048 3736</w:t>
      </w:r>
    </w:p>
    <w:p w14:paraId="5DE9B9DB" w14:textId="77777777" w:rsidR="00AF46A6" w:rsidRPr="00C33CFC" w:rsidRDefault="00AF46A6" w:rsidP="00AF46A6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33CFC">
        <w:rPr>
          <w:rFonts w:ascii="Times New Roman" w:hAnsi="Times New Roman" w:cs="Times New Roman"/>
          <w:sz w:val="28"/>
          <w:szCs w:val="28"/>
          <w:lang w:val="ru-RU"/>
        </w:rPr>
        <w:t>+7 705 731 2999</w:t>
      </w:r>
    </w:p>
    <w:p w14:paraId="6A8BE0EB" w14:textId="77777777" w:rsidR="00AF46A6" w:rsidRDefault="00AF46A6" w:rsidP="00AF4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33CFC">
        <w:rPr>
          <w:rFonts w:ascii="Times New Roman" w:hAnsi="Times New Roman" w:cs="Times New Roman"/>
          <w:sz w:val="28"/>
          <w:szCs w:val="28"/>
          <w:lang w:val="ru-RU"/>
        </w:rPr>
        <w:t>+7 707 128 0034</w:t>
      </w:r>
    </w:p>
    <w:p w14:paraId="568CF39A" w14:textId="36F64E62" w:rsidR="00526054" w:rsidRPr="00F17529" w:rsidRDefault="00526054" w:rsidP="00E25C0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 xml:space="preserve">Техническая поддержка </w:t>
      </w:r>
      <w:r w:rsidR="004765E6">
        <w:rPr>
          <w:rFonts w:ascii="Times New Roman" w:hAnsi="Times New Roman" w:cs="Times New Roman"/>
          <w:sz w:val="28"/>
          <w:szCs w:val="28"/>
          <w:lang w:val="ru-RU"/>
        </w:rPr>
        <w:t xml:space="preserve">цифровой системы </w:t>
      </w:r>
      <w:r w:rsidR="009828F1" w:rsidRPr="009828F1">
        <w:rPr>
          <w:rFonts w:ascii="Times New Roman" w:hAnsi="Times New Roman" w:cs="Times New Roman"/>
          <w:bCs/>
          <w:sz w:val="28"/>
          <w:szCs w:val="28"/>
        </w:rPr>
        <w:t>«Astana Hub»</w:t>
      </w:r>
      <w:r w:rsidR="004765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17529">
        <w:rPr>
          <w:rFonts w:ascii="Times New Roman" w:hAnsi="Times New Roman" w:cs="Times New Roman"/>
          <w:sz w:val="28"/>
          <w:szCs w:val="28"/>
          <w:lang w:val="ru-RU"/>
        </w:rPr>
        <w:t>(Касательно вопросов по информационной системе):</w:t>
      </w:r>
    </w:p>
    <w:p w14:paraId="1EB68C68" w14:textId="2AF28861" w:rsidR="00840170" w:rsidRPr="00F17529" w:rsidRDefault="00840170" w:rsidP="00E25C0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t>+7 777 522 0247</w:t>
      </w:r>
    </w:p>
    <w:p w14:paraId="6A40527D" w14:textId="050EFBB0" w:rsidR="00D825CF" w:rsidRPr="00F17529" w:rsidRDefault="00526054" w:rsidP="00E25C0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7529">
        <w:rPr>
          <w:rFonts w:ascii="Times New Roman" w:hAnsi="Times New Roman" w:cs="Times New Roman"/>
          <w:sz w:val="28"/>
          <w:szCs w:val="28"/>
          <w:lang w:val="ru-RU"/>
        </w:rPr>
        <w:lastRenderedPageBreak/>
        <w:t>1818</w:t>
      </w:r>
    </w:p>
    <w:sectPr w:rsidR="00D825CF" w:rsidRPr="00F17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90B56"/>
    <w:multiLevelType w:val="hybridMultilevel"/>
    <w:tmpl w:val="3D50B452"/>
    <w:lvl w:ilvl="0" w:tplc="592A03E6">
      <w:start w:val="1"/>
      <w:numFmt w:val="decimal"/>
      <w:lvlText w:val="%1)"/>
      <w:lvlJc w:val="left"/>
      <w:pPr>
        <w:ind w:left="360" w:hanging="360"/>
      </w:pPr>
    </w:lvl>
    <w:lvl w:ilvl="1" w:tplc="C8503784">
      <w:start w:val="1"/>
      <w:numFmt w:val="lowerLetter"/>
      <w:lvlText w:val="%2."/>
      <w:lvlJc w:val="left"/>
      <w:pPr>
        <w:ind w:left="1440" w:hanging="360"/>
      </w:pPr>
    </w:lvl>
    <w:lvl w:ilvl="2" w:tplc="3DAE9266">
      <w:start w:val="1"/>
      <w:numFmt w:val="lowerRoman"/>
      <w:lvlText w:val="%3."/>
      <w:lvlJc w:val="right"/>
      <w:pPr>
        <w:ind w:left="2160" w:hanging="180"/>
      </w:pPr>
    </w:lvl>
    <w:lvl w:ilvl="3" w:tplc="E8E8890A">
      <w:start w:val="1"/>
      <w:numFmt w:val="decimal"/>
      <w:lvlText w:val="%4."/>
      <w:lvlJc w:val="left"/>
      <w:pPr>
        <w:ind w:left="2880" w:hanging="360"/>
      </w:pPr>
    </w:lvl>
    <w:lvl w:ilvl="4" w:tplc="EBDE29A0">
      <w:start w:val="1"/>
      <w:numFmt w:val="lowerLetter"/>
      <w:lvlText w:val="%5."/>
      <w:lvlJc w:val="left"/>
      <w:pPr>
        <w:ind w:left="3600" w:hanging="360"/>
      </w:pPr>
    </w:lvl>
    <w:lvl w:ilvl="5" w:tplc="493A91F4">
      <w:start w:val="1"/>
      <w:numFmt w:val="lowerRoman"/>
      <w:lvlText w:val="%6."/>
      <w:lvlJc w:val="right"/>
      <w:pPr>
        <w:ind w:left="4320" w:hanging="180"/>
      </w:pPr>
    </w:lvl>
    <w:lvl w:ilvl="6" w:tplc="C360BF3A">
      <w:start w:val="1"/>
      <w:numFmt w:val="decimal"/>
      <w:lvlText w:val="%7."/>
      <w:lvlJc w:val="left"/>
      <w:pPr>
        <w:ind w:left="5040" w:hanging="360"/>
      </w:pPr>
    </w:lvl>
    <w:lvl w:ilvl="7" w:tplc="97A2B7C0">
      <w:start w:val="1"/>
      <w:numFmt w:val="lowerLetter"/>
      <w:lvlText w:val="%8."/>
      <w:lvlJc w:val="left"/>
      <w:pPr>
        <w:ind w:left="5760" w:hanging="360"/>
      </w:pPr>
    </w:lvl>
    <w:lvl w:ilvl="8" w:tplc="D40085E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32DC9"/>
    <w:multiLevelType w:val="hybridMultilevel"/>
    <w:tmpl w:val="60BECE6E"/>
    <w:lvl w:ilvl="0" w:tplc="F5623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495099">
    <w:abstractNumId w:val="1"/>
  </w:num>
  <w:num w:numId="2" w16cid:durableId="1381050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BC4"/>
    <w:rsid w:val="00036163"/>
    <w:rsid w:val="00051516"/>
    <w:rsid w:val="00065138"/>
    <w:rsid w:val="00081D61"/>
    <w:rsid w:val="000C3EBF"/>
    <w:rsid w:val="00120BC4"/>
    <w:rsid w:val="00170F4D"/>
    <w:rsid w:val="00211BF7"/>
    <w:rsid w:val="002162A1"/>
    <w:rsid w:val="002402DC"/>
    <w:rsid w:val="00274766"/>
    <w:rsid w:val="00276234"/>
    <w:rsid w:val="0027774D"/>
    <w:rsid w:val="0028632D"/>
    <w:rsid w:val="002B3EC1"/>
    <w:rsid w:val="002D6DD1"/>
    <w:rsid w:val="003C23CF"/>
    <w:rsid w:val="004765E6"/>
    <w:rsid w:val="004A4DA1"/>
    <w:rsid w:val="00503204"/>
    <w:rsid w:val="00526054"/>
    <w:rsid w:val="00537E8B"/>
    <w:rsid w:val="005510B2"/>
    <w:rsid w:val="005540B6"/>
    <w:rsid w:val="005C2337"/>
    <w:rsid w:val="005F22E9"/>
    <w:rsid w:val="00631384"/>
    <w:rsid w:val="006822F8"/>
    <w:rsid w:val="006956E6"/>
    <w:rsid w:val="00736773"/>
    <w:rsid w:val="007436AB"/>
    <w:rsid w:val="00747FFA"/>
    <w:rsid w:val="00763328"/>
    <w:rsid w:val="007D5ABF"/>
    <w:rsid w:val="007F5C0C"/>
    <w:rsid w:val="008119D2"/>
    <w:rsid w:val="00840170"/>
    <w:rsid w:val="00845672"/>
    <w:rsid w:val="008A30F2"/>
    <w:rsid w:val="008C47A0"/>
    <w:rsid w:val="008E4F34"/>
    <w:rsid w:val="008E7AF4"/>
    <w:rsid w:val="009077DC"/>
    <w:rsid w:val="009442CC"/>
    <w:rsid w:val="00953F8A"/>
    <w:rsid w:val="009828F1"/>
    <w:rsid w:val="009914C4"/>
    <w:rsid w:val="009F2CF2"/>
    <w:rsid w:val="00A66523"/>
    <w:rsid w:val="00AA1DC1"/>
    <w:rsid w:val="00AC0CEC"/>
    <w:rsid w:val="00AC3E5C"/>
    <w:rsid w:val="00AF46A6"/>
    <w:rsid w:val="00B43608"/>
    <w:rsid w:val="00B5059B"/>
    <w:rsid w:val="00B82B3B"/>
    <w:rsid w:val="00C30EA6"/>
    <w:rsid w:val="00C30ED9"/>
    <w:rsid w:val="00C54807"/>
    <w:rsid w:val="00C807F7"/>
    <w:rsid w:val="00C82667"/>
    <w:rsid w:val="00CC4847"/>
    <w:rsid w:val="00CD1070"/>
    <w:rsid w:val="00CD541F"/>
    <w:rsid w:val="00CF6E16"/>
    <w:rsid w:val="00D33A3D"/>
    <w:rsid w:val="00D34885"/>
    <w:rsid w:val="00D663AC"/>
    <w:rsid w:val="00D825CF"/>
    <w:rsid w:val="00DC0399"/>
    <w:rsid w:val="00DC15EA"/>
    <w:rsid w:val="00DC21A9"/>
    <w:rsid w:val="00DD4601"/>
    <w:rsid w:val="00DD4BF3"/>
    <w:rsid w:val="00DD64E4"/>
    <w:rsid w:val="00E0074C"/>
    <w:rsid w:val="00E25C0A"/>
    <w:rsid w:val="00E51287"/>
    <w:rsid w:val="00E90458"/>
    <w:rsid w:val="00E91496"/>
    <w:rsid w:val="00ED41B2"/>
    <w:rsid w:val="00F17529"/>
    <w:rsid w:val="00F3321F"/>
    <w:rsid w:val="00F57476"/>
    <w:rsid w:val="00F6538F"/>
    <w:rsid w:val="00F82DC3"/>
    <w:rsid w:val="00F84A10"/>
    <w:rsid w:val="00F8503E"/>
    <w:rsid w:val="00FA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2353B"/>
  <w15:chartTrackingRefBased/>
  <w15:docId w15:val="{196EB517-8C0D-4DB4-94E1-2083EC85A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0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0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0B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0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0B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0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0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0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0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0B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0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0B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0BC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0BC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0B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0B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0B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0B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0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0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0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0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0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0B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0B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0BC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0B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0BC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20BC4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53F8A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C0399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ED41B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g.kz/document/?doc_id=3571631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kz/memleket/entities/sci/documents/details/1066760?lang=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g.kz/document/?doc_id=3198992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rg.kz/document/?doc_id=39878251" TargetMode="External"/><Relationship Id="rId10" Type="http://schemas.openxmlformats.org/officeDocument/2006/relationships/hyperlink" Target="https://astanahub.com/ru/l/scholarship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stanahub.com/ru/l/award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999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Bulat Kenessov</dc:creator>
  <cp:keywords/>
  <dc:description/>
  <cp:lastModifiedBy>Жансая Турашова</cp:lastModifiedBy>
  <cp:revision>10</cp:revision>
  <dcterms:created xsi:type="dcterms:W3CDTF">2026-09-15T10:22:00Z</dcterms:created>
  <dcterms:modified xsi:type="dcterms:W3CDTF">2026-09-21T07:57:00Z</dcterms:modified>
</cp:coreProperties>
</file>