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E" w:rsidRPr="003D5942" w:rsidRDefault="00282534">
      <w:pPr>
        <w:jc w:val="center"/>
        <w:rPr>
          <w:rFonts w:ascii="FangSong" w:eastAsia="FangSong" w:hAnsi="FangSong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沈阳师范大学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2021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年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“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汉语桥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”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线上团组交流活动</w:t>
      </w:r>
    </w:p>
    <w:p w:rsidR="0008717D" w:rsidRPr="002F0A50" w:rsidRDefault="007E3562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eastAsia="FangSong"/>
          <w:b/>
          <w:color w:val="000000" w:themeColor="text1"/>
          <w:sz w:val="36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Про</w:t>
      </w:r>
      <w:r w:rsidR="00297451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ект</w:t>
      </w:r>
      <w:proofErr w:type="gramStart"/>
      <w:r w:rsidRPr="002F0A50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>“</w:t>
      </w:r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М</w:t>
      </w:r>
      <w:proofErr w:type="gramEnd"/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ост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китайск</w:t>
      </w:r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ого языка</w:t>
      </w:r>
      <w:r w:rsidRPr="002F0A50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>”</w:t>
      </w:r>
      <w:proofErr w:type="spellStart"/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он-лайн</w:t>
      </w:r>
      <w:proofErr w:type="spellEnd"/>
    </w:p>
    <w:p w:rsidR="007E3562" w:rsidRPr="002F0A50" w:rsidRDefault="007E3562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proofErr w:type="spellStart"/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Шэньянский</w:t>
      </w:r>
      <w:proofErr w:type="spellEnd"/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 педагогический университет, 202</w:t>
      </w:r>
      <w:r w:rsidR="003D5942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2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 г.</w:t>
      </w:r>
    </w:p>
    <w:p w:rsidR="00B8124E" w:rsidRPr="002F0A50" w:rsidRDefault="00282534">
      <w:pPr>
        <w:jc w:val="center"/>
        <w:rPr>
          <w:rFonts w:ascii="STZhongsong" w:eastAsia="STZhongsong" w:hAnsi="STZhongsong" w:cs="Times New Roman"/>
          <w:b/>
          <w:color w:val="000000" w:themeColor="text1"/>
          <w:sz w:val="32"/>
          <w:szCs w:val="32"/>
          <w:lang w:val="ru-RU"/>
        </w:rPr>
      </w:pP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（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</w:rPr>
        <w:t>文化特色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-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</w:rPr>
        <w:t>中国京剧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）</w:t>
      </w:r>
    </w:p>
    <w:p w:rsidR="007E3562" w:rsidRPr="002F0A50" w:rsidRDefault="00297451">
      <w:pPr>
        <w:jc w:val="center"/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</w:pPr>
      <w:r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К</w:t>
      </w:r>
      <w:r w:rsidR="007676E5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ультурные</w:t>
      </w:r>
      <w:r w:rsidR="007E3562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="002307AB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особенности Пекинской оперы</w:t>
      </w:r>
    </w:p>
    <w:p w:rsidR="00B8124E" w:rsidRPr="0068171A" w:rsidRDefault="00282534">
      <w:pPr>
        <w:jc w:val="center"/>
        <w:rPr>
          <w:rFonts w:ascii="FangSong" w:eastAsia="FangSong" w:hAnsi="FangSong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招生简章</w:t>
      </w:r>
    </w:p>
    <w:p w:rsidR="0008717D" w:rsidRPr="002F0A50" w:rsidRDefault="00967831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Брошюра по приему</w:t>
      </w:r>
    </w:p>
    <w:p w:rsidR="00967831" w:rsidRPr="002F0A50" w:rsidRDefault="00967831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</w:p>
    <w:p w:rsidR="00E446F5" w:rsidRPr="002F0A50" w:rsidRDefault="00282534" w:rsidP="00297451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项目背景</w:t>
      </w:r>
      <w:r w:rsidR="0029745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E446F5" w:rsidRPr="002F0A50" w:rsidRDefault="00484A05">
      <w:pPr>
        <w:ind w:firstLineChars="200" w:firstLine="562"/>
        <w:jc w:val="left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E446F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E446F5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1 \* ROMAN</w:instrText>
      </w:r>
      <w:r w:rsidR="00E446F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E446F5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E446F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. Предыстория проекта</w:t>
      </w:r>
    </w:p>
    <w:p w:rsidR="00B8124E" w:rsidRPr="003D5942" w:rsidRDefault="00282534">
      <w:pPr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为保持海外中文学习者的学习热情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满足其了解中国语言文化的需求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沈阳师范大学特举办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2021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“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汉语桥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”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线上交流活动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（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文化特色类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——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中国国粹京剧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），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邀请海外中文学习者进行线上汉语学习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体验悠久的中华民族文化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了解中国京剧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感受中国京剧的特色和魅力。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297451" w:rsidRPr="002F0A50" w:rsidRDefault="00297451" w:rsidP="00297451">
      <w:pPr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Чтобы поддержать </w:t>
      </w:r>
      <w:proofErr w:type="spellStart"/>
      <w:r w:rsidR="007E756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пассионарность</w:t>
      </w:r>
      <w:proofErr w:type="spellEnd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у изучающих китайский язык за границей и удовлетворить их потребности в понимании китайского языка и культуры,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Шэньянски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proofErr w:type="spellEnd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педагогически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университет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ом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будет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организова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н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Проект “Мост китайского языка”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202</w:t>
      </w:r>
      <w:r w:rsidR="003D5942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он-лайн</w:t>
      </w:r>
      <w:proofErr w:type="spellEnd"/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(культурные особе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нности - национальной Пекинской оперы).</w:t>
      </w:r>
      <w:proofErr w:type="gramEnd"/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Пригласим </w:t>
      </w:r>
      <w:proofErr w:type="gramStart"/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изучающих</w:t>
      </w:r>
      <w:proofErr w:type="gramEnd"/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китайский язык из-за рубежа обучать китайский язык </w:t>
      </w:r>
      <w:proofErr w:type="spellStart"/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онлайн</w:t>
      </w:r>
      <w:proofErr w:type="spellEnd"/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, познакомиться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с древней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китайской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культурой, узна</w:t>
      </w:r>
      <w:r w:rsidR="003A3121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ть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 П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екинск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ой опере и почувствуйте её характер и очарование. </w:t>
      </w:r>
    </w:p>
    <w:p w:rsidR="003A3121" w:rsidRPr="002F0A50" w:rsidRDefault="00282534" w:rsidP="00EF465C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项目</w:t>
      </w:r>
      <w:r w:rsidRPr="002F0A50">
        <w:rPr>
          <w:rFonts w:ascii="SimSun" w:eastAsia="SimSun" w:cs="SimSun"/>
          <w:b/>
          <w:color w:val="000000" w:themeColor="text1"/>
          <w:kern w:val="0"/>
          <w:sz w:val="28"/>
          <w:szCs w:val="28"/>
        </w:rPr>
        <w:t>内容</w:t>
      </w:r>
      <w:r w:rsidR="00EF465C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EF465C" w:rsidRPr="002F0A50" w:rsidRDefault="00484A05" w:rsidP="003A3121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3A312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3A3121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2 \* ROMAN</w:instrText>
      </w:r>
      <w:r w:rsidR="003A312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3A3121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3A312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EF465C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Содержание проекта</w:t>
      </w:r>
    </w:p>
    <w:p w:rsidR="00B8124E" w:rsidRPr="002F0A50" w:rsidRDefault="009A3145" w:rsidP="00282534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项目实施时间为2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022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年3月9日至3月2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3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日，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采用实时授课+线上活动+视频课程相结合的方式，设计特色突出的线上团组项目，项目包括40%的语言课程，60%的中国文化课程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。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汉语课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按照汉语水平分成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初级、中级、高级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小班授课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，文化课有同声传译辅助教学，也可根据招生情况开设其他语种授课班。每个学员积极配合授课教师完成相关课程要求，结业时将获得学习证明书。本团组不向营员及推荐单位收取费用。</w:t>
      </w:r>
    </w:p>
    <w:p w:rsidR="009D7299" w:rsidRPr="002F0A50" w:rsidRDefault="007676E5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Срок</w:t>
      </w:r>
      <w:r w:rsidR="003A3121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реализации проекта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– 9 - 23 марта 2022г. Занятия будут проходить в реальном времени с использованием видеоматериалов</w:t>
      </w:r>
      <w:r w:rsidR="003F4DD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и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9D7299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40%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времени будет отведено на изучение китайского языка, 60% на изучение </w:t>
      </w:r>
      <w:r w:rsidR="008473A2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китайской культуры. </w:t>
      </w:r>
      <w:r w:rsidR="001F705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Классы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китайского языка будут </w:t>
      </w:r>
      <w:proofErr w:type="gramStart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делится</w:t>
      </w:r>
      <w:proofErr w:type="gramEnd"/>
      <w:r w:rsidR="001F705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начальн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ые, средние и продвинутые. Уроки по китайской культуре будут обеспечены синхронным переводом. В конце курса участники </w:t>
      </w:r>
      <w:proofErr w:type="spellStart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подучают</w:t>
      </w:r>
      <w:proofErr w:type="spellEnd"/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сертификат о его прохождении</w:t>
      </w:r>
      <w:r w:rsidR="0041014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 ШПУ не несет расходы за размещение участников</w:t>
      </w:r>
      <w:r w:rsidR="0003141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41014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851"/>
        <w:gridCol w:w="1275"/>
        <w:gridCol w:w="1674"/>
        <w:gridCol w:w="1306"/>
        <w:gridCol w:w="847"/>
        <w:gridCol w:w="992"/>
        <w:gridCol w:w="851"/>
      </w:tblGrid>
      <w:tr w:rsidR="002F0A50" w:rsidRPr="002F0A50" w:rsidTr="00C47D0C">
        <w:trPr>
          <w:trHeight w:val="1162"/>
          <w:jc w:val="center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lastRenderedPageBreak/>
              <w:t>日期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星期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день неделя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活动内容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主讲人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/</w:t>
            </w:r>
            <w:r w:rsidRPr="002F0A50">
              <w:rPr>
                <w:b/>
                <w:color w:val="000000" w:themeColor="text1"/>
                <w:sz w:val="20"/>
                <w:szCs w:val="20"/>
              </w:rPr>
              <w:t>职称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  <w:lang w:val="ru-RU"/>
              </w:rPr>
              <w:t>спикер/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название работы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主讲人单位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место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授课平台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он-</w:t>
            </w:r>
            <w:proofErr w:type="spellStart"/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лайн</w:t>
            </w:r>
            <w:proofErr w:type="spellEnd"/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база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课程时间</w:t>
            </w:r>
          </w:p>
          <w:p w:rsidR="00031410" w:rsidRPr="002F0A50" w:rsidRDefault="00031410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上课形式</w:t>
            </w:r>
          </w:p>
          <w:p w:rsidR="00031410" w:rsidRPr="002F0A50" w:rsidRDefault="00031410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класса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9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日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eastAsia="FangSong" w:cs="FangSong" w:hint="eastAsia"/>
                <w:b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9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-</w:t>
            </w:r>
            <w:proofErr w:type="spellStart"/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ое</w:t>
            </w:r>
            <w:proofErr w:type="spellEnd"/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 xml:space="preserve"> марта</w:t>
            </w:r>
          </w:p>
        </w:tc>
        <w:tc>
          <w:tcPr>
            <w:tcW w:w="505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b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/>
                <w:color w:val="000000" w:themeColor="text1"/>
                <w:sz w:val="24"/>
              </w:rPr>
              <w:t>三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/>
                <w:color w:val="000000" w:themeColor="text1"/>
                <w:sz w:val="24"/>
              </w:rPr>
              <w:t>среда</w:t>
            </w:r>
            <w:proofErr w:type="spellEnd"/>
          </w:p>
        </w:tc>
        <w:tc>
          <w:tcPr>
            <w:tcW w:w="757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开营仪式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Церемония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открытия</w:t>
            </w:r>
            <w:proofErr w:type="spellEnd"/>
          </w:p>
        </w:tc>
        <w:tc>
          <w:tcPr>
            <w:tcW w:w="994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学院领导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授课教师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管理老师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同声传译员等</w:t>
            </w:r>
          </w:p>
          <w:p w:rsidR="00031410" w:rsidRPr="002F0A50" w:rsidRDefault="00865CC7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руководители+преподаватели+советники+переводчики</w:t>
            </w:r>
            <w:proofErr w:type="spellEnd"/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8124E" w:rsidRPr="002F0A50" w:rsidRDefault="00282534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相关学院</w:t>
            </w:r>
          </w:p>
          <w:p w:rsidR="00865CC7" w:rsidRPr="002F0A50" w:rsidRDefault="00865CC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ШПУ</w:t>
            </w:r>
          </w:p>
        </w:tc>
        <w:tc>
          <w:tcPr>
            <w:tcW w:w="503" w:type="pct"/>
            <w:vAlign w:val="center"/>
          </w:tcPr>
          <w:p w:rsidR="00B8124E" w:rsidRPr="002F0A50" w:rsidRDefault="00282534">
            <w:pPr>
              <w:spacing w:line="28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30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865CC7" w:rsidRPr="002F0A50" w:rsidRDefault="00865CC7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0 </w:t>
            </w:r>
            <w:proofErr w:type="spellStart"/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прямая трансляция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val="ru-RU"/>
              </w:rPr>
            </w:pP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</w:tc>
        <w:tc>
          <w:tcPr>
            <w:tcW w:w="505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left"/>
              <w:rPr>
                <w:rFonts w:ascii="FangSong" w:eastAsia="FangSong" w:hAnsi="FangSong" w:cs="FangSong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757" w:type="pct"/>
            <w:vAlign w:val="center"/>
          </w:tcPr>
          <w:p w:rsidR="00B8124E" w:rsidRPr="002F0A50" w:rsidRDefault="00282534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</w:rPr>
              <w:t>《京剧之美》</w:t>
            </w:r>
          </w:p>
          <w:p w:rsidR="00865CC7" w:rsidRPr="002F0A50" w:rsidRDefault="00865CC7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пекинской оперы</w:t>
            </w:r>
          </w:p>
        </w:tc>
        <w:tc>
          <w:tcPr>
            <w:tcW w:w="994" w:type="pct"/>
            <w:vAlign w:val="center"/>
          </w:tcPr>
          <w:p w:rsidR="00B8124E" w:rsidRPr="002F0A50" w:rsidRDefault="00282534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</w:rPr>
              <w:t>张威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同声传译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助教</w:t>
            </w:r>
          </w:p>
          <w:p w:rsidR="00865CC7" w:rsidRPr="002F0A50" w:rsidRDefault="00865CC7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Вэй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+переводчик+ассистент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B8124E" w:rsidRPr="002F0A50" w:rsidRDefault="00282534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F83328" w:rsidRPr="002F0A50" w:rsidRDefault="0051108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нститут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драмы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и </w:t>
            </w:r>
            <w:proofErr w:type="spellStart"/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B8124E" w:rsidRPr="002F0A50" w:rsidRDefault="00282534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0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日</w:t>
            </w:r>
          </w:p>
          <w:p w:rsidR="00DB5B21" w:rsidRPr="002F0A50" w:rsidRDefault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0-ое марта</w:t>
            </w:r>
          </w:p>
        </w:tc>
        <w:tc>
          <w:tcPr>
            <w:tcW w:w="505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四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четверг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китайский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B8124E" w:rsidRPr="002F0A50" w:rsidRDefault="005A6B8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</w:t>
            </w:r>
            <w:r w:rsidR="00282534"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+助教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B8124E" w:rsidRPr="002F0A50" w:rsidRDefault="00282534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F83328" w:rsidRPr="002F0A50" w:rsidRDefault="00511083">
            <w:pPr>
              <w:spacing w:line="34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B8124E" w:rsidRPr="002F0A50" w:rsidRDefault="00B8124E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  <w:p w:rsidR="00B8124E" w:rsidRPr="002F0A50" w:rsidRDefault="00282534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F83328" w:rsidRPr="002F0A50" w:rsidRDefault="00F83328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союз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F83328" w:rsidRPr="002F0A50" w:rsidRDefault="00F83328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B8124E" w:rsidRPr="002F0A50" w:rsidRDefault="00B8124E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B8124E" w:rsidRPr="002F0A50" w:rsidRDefault="00282534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B8124E" w:rsidRPr="002F0A50" w:rsidRDefault="00F83328" w:rsidP="00F83328">
            <w:pPr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1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1日</w:t>
            </w:r>
          </w:p>
          <w:p w:rsidR="00DB5B21" w:rsidRPr="002F0A50" w:rsidRDefault="00DB5B21" w:rsidP="0010118F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1-ое м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lastRenderedPageBreak/>
              <w:t>арта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五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пятница</w:t>
            </w:r>
            <w:proofErr w:type="spellEnd"/>
          </w:p>
        </w:tc>
        <w:tc>
          <w:tcPr>
            <w:tcW w:w="757" w:type="pct"/>
            <w:vAlign w:val="center"/>
          </w:tcPr>
          <w:p w:rsidR="0010118F" w:rsidRPr="002F0A50" w:rsidRDefault="0010118F" w:rsidP="0010118F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 w:hint="eastAsia"/>
                <w:color w:val="000000" w:themeColor="text1"/>
                <w:sz w:val="24"/>
              </w:rPr>
              <w:t>《京剧服饰之美》</w:t>
            </w:r>
          </w:p>
          <w:p w:rsidR="0010118F" w:rsidRPr="002F0A50" w:rsidRDefault="0010118F" w:rsidP="0010118F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Красота одежды </w:t>
            </w:r>
            <w:r w:rsidR="00511083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П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екинской оперы</w:t>
            </w:r>
          </w:p>
        </w:tc>
        <w:tc>
          <w:tcPr>
            <w:tcW w:w="994" w:type="pct"/>
            <w:vAlign w:val="center"/>
          </w:tcPr>
          <w:p w:rsidR="0010118F" w:rsidRPr="002F0A50" w:rsidRDefault="0010118F" w:rsidP="0010118F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10118F" w:rsidRPr="002F0A50" w:rsidRDefault="0010118F" w:rsidP="0010118F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Хунтао+переводчик+ассистент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10118F" w:rsidRPr="002F0A50" w:rsidRDefault="0010118F" w:rsidP="0010118F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10118F" w:rsidRPr="002F0A50" w:rsidRDefault="0010118F" w:rsidP="0010118F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10118F" w:rsidRPr="002F0A50" w:rsidRDefault="00511083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lastRenderedPageBreak/>
              <w:t>ШПУ</w:t>
            </w:r>
          </w:p>
        </w:tc>
        <w:tc>
          <w:tcPr>
            <w:tcW w:w="503" w:type="pct"/>
            <w:vAlign w:val="center"/>
          </w:tcPr>
          <w:p w:rsidR="0010118F" w:rsidRPr="002F0A50" w:rsidRDefault="0010118F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lastRenderedPageBreak/>
              <w:t>ZOOM</w:t>
            </w:r>
          </w:p>
        </w:tc>
        <w:tc>
          <w:tcPr>
            <w:tcW w:w="589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10118F" w:rsidRPr="002F0A50" w:rsidRDefault="0010118F" w:rsidP="0010118F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10118F" w:rsidRPr="002F0A50" w:rsidRDefault="00DB5B21" w:rsidP="0010118F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3月14日</w:t>
            </w:r>
          </w:p>
          <w:p w:rsidR="00DB5B21" w:rsidRPr="002F0A50" w:rsidRDefault="00DB5B21" w:rsidP="0010118F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4-ое марта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 w:hint="eastAsia"/>
                <w:color w:val="000000" w:themeColor="text1"/>
                <w:sz w:val="24"/>
              </w:rPr>
              <w:t>一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понедельник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китайский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10118F" w:rsidRPr="002F0A50" w:rsidRDefault="0010118F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10118F" w:rsidRPr="002F0A50" w:rsidRDefault="0010118F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10118F" w:rsidRPr="002F0A50" w:rsidRDefault="00511083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10118F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10118F" w:rsidRPr="003D5942" w:rsidRDefault="0010118F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10118F" w:rsidRPr="003D5942" w:rsidRDefault="00511083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С</w:t>
            </w:r>
            <w:r w:rsidR="0010118F"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оюз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по образованию</w:t>
            </w:r>
            <w:r w:rsidR="0010118F"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10118F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10118F" w:rsidRPr="002F0A50" w:rsidRDefault="0010118F" w:rsidP="0010118F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3月15日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5-ое марта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二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вторник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DB5B21" w:rsidRPr="002F0A50" w:rsidRDefault="00DB5B21" w:rsidP="00DB5B21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《京剧程式之美》</w:t>
            </w:r>
          </w:p>
          <w:p w:rsidR="00DB5B21" w:rsidRPr="002F0A50" w:rsidRDefault="00DB5B21" w:rsidP="00DB5B21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пекинской оперы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DB5B21" w:rsidRPr="002F0A50" w:rsidRDefault="00DB5B21" w:rsidP="00DB5B21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Хунтао+переводчик+ассистент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DB5B21" w:rsidRPr="002F0A50" w:rsidRDefault="00511083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3月16日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6-ое марта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757" w:type="pct"/>
            <w:vAlign w:val="center"/>
          </w:tcPr>
          <w:p w:rsidR="00DB5B21" w:rsidRPr="002F0A50" w:rsidRDefault="00DB5B21" w:rsidP="00DB5B21">
            <w:pPr>
              <w:spacing w:line="340" w:lineRule="exact"/>
              <w:ind w:leftChars="5" w:left="10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《京剧表演之美》</w:t>
            </w:r>
          </w:p>
          <w:p w:rsidR="00DB5B21" w:rsidRPr="002F0A50" w:rsidRDefault="0041014C" w:rsidP="00DB5B21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Актерска</w:t>
            </w:r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ая</w:t>
            </w:r>
            <w:proofErr w:type="spellEnd"/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красота Пекинской оперы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张楠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Нань+переводчик+ассистент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DB5B21" w:rsidRPr="002F0A50" w:rsidRDefault="00511083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spacing w:line="280" w:lineRule="exact"/>
              <w:rPr>
                <w:rFonts w:ascii="FangSong" w:eastAsia="FangSong" w:hAnsi="FangSong" w:cs="FangSong"/>
                <w:color w:val="000000" w:themeColor="text1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3月17日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7-ое марта</w:t>
            </w:r>
          </w:p>
        </w:tc>
        <w:tc>
          <w:tcPr>
            <w:tcW w:w="505" w:type="pct"/>
            <w:vMerge w:val="restar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四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китайский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DB5B21" w:rsidRPr="002F0A50" w:rsidRDefault="00511083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  <w:p w:rsidR="00DB5B21" w:rsidRPr="003D5942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DB5B21" w:rsidRPr="003D5942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proofErr w:type="spellStart"/>
            <w:r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союз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по</w:t>
            </w:r>
            <w:proofErr w:type="spellEnd"/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образованию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如梦似幻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--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昆曲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/>
              </w:rPr>
              <w:t>《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牡丹亭</w:t>
            </w:r>
            <w:r w:rsidRPr="002F0A50">
              <w:rPr>
                <w:rFonts w:ascii="Times New Roman" w:eastAsia="Microsoft YaHei" w:hAnsi="Times New Roman" w:cs="Times New Roman"/>
                <w:color w:val="000000" w:themeColor="text1"/>
                <w:sz w:val="24"/>
              </w:rPr>
              <w:t>•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游园惊梦》</w:t>
            </w:r>
          </w:p>
          <w:p w:rsidR="00804453" w:rsidRPr="002F0A50" w:rsidRDefault="00804453" w:rsidP="00804453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Кунская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опера-Пион Павильон • Парк развлечений</w:t>
            </w:r>
          </w:p>
        </w:tc>
        <w:tc>
          <w:tcPr>
            <w:tcW w:w="994" w:type="pct"/>
            <w:vAlign w:val="center"/>
          </w:tcPr>
          <w:p w:rsidR="00804453" w:rsidRPr="002F0A50" w:rsidRDefault="00804453" w:rsidP="00804453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804453" w:rsidRPr="002F0A50" w:rsidRDefault="00804453" w:rsidP="00804453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Хунтао+ассистент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804453" w:rsidRPr="002F0A50" w:rsidRDefault="00804453" w:rsidP="0080445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804453" w:rsidRPr="002F0A50" w:rsidRDefault="00804453" w:rsidP="0080445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804453" w:rsidRPr="002F0A50" w:rsidRDefault="00511083" w:rsidP="00804453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804453" w:rsidRPr="002F0A50" w:rsidRDefault="00804453" w:rsidP="00804453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3月18日</w:t>
            </w:r>
          </w:p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《京剧音乐之美》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музыкальная красота пекинской оперы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熊樱侨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Сюн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Инчяо+переводчик+ассистент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C47D0C" w:rsidRPr="002F0A50" w:rsidRDefault="00511083" w:rsidP="00C47D0C">
            <w:pPr>
              <w:spacing w:line="32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  <w:t>汉语课</w:t>
            </w:r>
          </w:p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C47D0C" w:rsidRPr="002F0A50" w:rsidRDefault="00511083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C47D0C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3月21日</w:t>
            </w:r>
          </w:p>
        </w:tc>
        <w:tc>
          <w:tcPr>
            <w:tcW w:w="505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757" w:type="pct"/>
            <w:vAlign w:val="center"/>
          </w:tcPr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《京剧脸谱之美》</w:t>
            </w:r>
          </w:p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лица пекинской оперы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苗瑞珉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Мяо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Жуйминь+переводчик+ассистент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C47D0C" w:rsidRPr="002F0A50" w:rsidRDefault="00511083" w:rsidP="00C47D0C">
            <w:pPr>
              <w:spacing w:line="32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  <w:t>5</w:t>
            </w: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分钟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C47D0C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</w:rPr>
              <w:t>事与戏</w:t>
            </w: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  <w:lang/>
              </w:rPr>
              <w:t>——</w:t>
            </w: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</w:rPr>
              <w:t>天上人间的戏曲故事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Хунтао+ассистент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4C544B" w:rsidRPr="002F0A50" w:rsidRDefault="00511083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7676E5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3月22日</w:t>
            </w:r>
          </w:p>
        </w:tc>
        <w:tc>
          <w:tcPr>
            <w:tcW w:w="505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  <w:t>汉语课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4C544B" w:rsidRPr="002F0A50" w:rsidRDefault="00511083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4C544B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spacing w:line="28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中文联盟</w:t>
            </w:r>
          </w:p>
          <w:p w:rsidR="004C544B" w:rsidRPr="002F0A50" w:rsidRDefault="004C544B" w:rsidP="004C544B">
            <w:pPr>
              <w:spacing w:line="28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союз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  <w:t>5</w:t>
            </w: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分钟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/>
                <w:color w:val="000000" w:themeColor="text1"/>
                <w:kern w:val="0"/>
                <w:sz w:val="24"/>
                <w:highlight w:val="yellow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</w:rPr>
              <w:t>诗与歌</w:t>
            </w: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  <w:lang/>
              </w:rPr>
              <w:t>——</w:t>
            </w: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</w:rPr>
              <w:t>可以唱的唐诗、宋词、元曲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="00EE3717"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Хунтао+ассистент</w:t>
            </w:r>
            <w:proofErr w:type="spellEnd"/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4C544B" w:rsidRPr="002F0A50" w:rsidRDefault="00511083" w:rsidP="004C544B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</w:t>
            </w: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исскуства</w:t>
            </w:r>
            <w:proofErr w:type="spellEnd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snapToGrid w:val="0"/>
                <w:color w:val="000000" w:themeColor="text1"/>
                <w:kern w:val="0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snapToGrid w:val="0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7676E5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3月23日</w:t>
            </w:r>
          </w:p>
        </w:tc>
        <w:tc>
          <w:tcPr>
            <w:tcW w:w="505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  <w:t>汉语课</w:t>
            </w:r>
          </w:p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EE3717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EE3717" w:rsidRPr="002F0A50" w:rsidRDefault="00EE3717" w:rsidP="00EE3717">
            <w:pPr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EE3717" w:rsidRPr="002F0A50" w:rsidRDefault="00EE3717" w:rsidP="00EE3717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EE3717" w:rsidRPr="002F0A50" w:rsidRDefault="00EE3717" w:rsidP="00EE3717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国际教育学院</w:t>
            </w:r>
          </w:p>
          <w:p w:rsidR="004C544B" w:rsidRPr="002F0A50" w:rsidRDefault="00511083" w:rsidP="00EE3717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EE3717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</w:t>
            </w:r>
            <w:r w:rsidR="00EE3717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lastRenderedPageBreak/>
              <w:t>одного образования ШПУ</w:t>
            </w:r>
          </w:p>
        </w:tc>
        <w:tc>
          <w:tcPr>
            <w:tcW w:w="503" w:type="pct"/>
          </w:tcPr>
          <w:p w:rsidR="004C544B" w:rsidRPr="002F0A50" w:rsidRDefault="004C544B" w:rsidP="004C544B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  <w:lang/>
              </w:rPr>
              <w:lastRenderedPageBreak/>
              <w:t>汉语桥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spacing w:line="340" w:lineRule="exact"/>
              <w:ind w:leftChars="5" w:left="10"/>
              <w:jc w:val="center"/>
              <w:rPr>
                <w:rFonts w:ascii="FangSong" w:eastAsia="FangSong" w:hAnsi="FangSong"/>
                <w:color w:val="000000" w:themeColor="text1"/>
                <w:kern w:val="0"/>
                <w:sz w:val="24"/>
                <w:highlight w:val="yellow"/>
                <w:lang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 xml:space="preserve">5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EE3717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vAlign w:val="center"/>
          </w:tcPr>
          <w:p w:rsidR="00EE3717" w:rsidRPr="002F0A50" w:rsidRDefault="00EE3717" w:rsidP="00EE3717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闭营仪式</w:t>
            </w:r>
          </w:p>
          <w:p w:rsidR="00EE3717" w:rsidRPr="002F0A50" w:rsidRDefault="00EE3717" w:rsidP="00EE3717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Церемония</w:t>
            </w:r>
            <w:proofErr w:type="spellEnd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за</w:t>
            </w:r>
            <w:proofErr w:type="spellStart"/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крытия</w:t>
            </w:r>
            <w:proofErr w:type="spellEnd"/>
          </w:p>
        </w:tc>
        <w:tc>
          <w:tcPr>
            <w:tcW w:w="994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学院领导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管理老师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同声传译员等</w:t>
            </w:r>
          </w:p>
          <w:p w:rsidR="00EE3717" w:rsidRPr="002F0A50" w:rsidRDefault="00EE3717" w:rsidP="00EE3717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руководители+преподаватели+советники+переводчики</w:t>
            </w:r>
            <w:proofErr w:type="spellEnd"/>
          </w:p>
        </w:tc>
        <w:tc>
          <w:tcPr>
            <w:tcW w:w="775" w:type="pct"/>
            <w:vAlign w:val="center"/>
          </w:tcPr>
          <w:p w:rsidR="00EE3717" w:rsidRPr="002F0A50" w:rsidRDefault="00EE3717" w:rsidP="00EE371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EE3717" w:rsidRPr="002F0A50" w:rsidRDefault="00EE3717" w:rsidP="00EE371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相关学院</w:t>
            </w:r>
          </w:p>
          <w:p w:rsidR="00EE3717" w:rsidRPr="002F0A50" w:rsidRDefault="00EE3717" w:rsidP="00EE3717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ШПУ</w:t>
            </w:r>
          </w:p>
        </w:tc>
        <w:tc>
          <w:tcPr>
            <w:tcW w:w="503" w:type="pct"/>
            <w:vAlign w:val="center"/>
          </w:tcPr>
          <w:p w:rsidR="00EE3717" w:rsidRPr="002F0A50" w:rsidRDefault="00EE3717" w:rsidP="00EE3717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30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0 </w:t>
            </w:r>
            <w:proofErr w:type="spellStart"/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>минутов</w:t>
            </w:r>
            <w:proofErr w:type="spellEnd"/>
          </w:p>
        </w:tc>
        <w:tc>
          <w:tcPr>
            <w:tcW w:w="505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color w:val="000000" w:themeColor="text1"/>
                <w:sz w:val="20"/>
                <w:szCs w:val="20"/>
              </w:rPr>
              <w:t>直播</w:t>
            </w:r>
          </w:p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</w:t>
            </w:r>
            <w:proofErr w:type="spellEnd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трансляция</w:t>
            </w:r>
            <w:proofErr w:type="spellEnd"/>
          </w:p>
        </w:tc>
      </w:tr>
    </w:tbl>
    <w:p w:rsidR="00B8124E" w:rsidRPr="002F0A50" w:rsidRDefault="00B8124E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</w:pPr>
    </w:p>
    <w:p w:rsidR="00D63A70" w:rsidRPr="002F0A50" w:rsidRDefault="00D63A70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</w:pPr>
    </w:p>
    <w:p w:rsidR="00B8124E" w:rsidRPr="002F0A50" w:rsidRDefault="00282534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  <w:t>*以上课程安排和授课时间可根据实际情况做适当调整。</w:t>
      </w:r>
    </w:p>
    <w:p w:rsidR="005A6B81" w:rsidRPr="002F0A50" w:rsidRDefault="00883C3D">
      <w:pPr>
        <w:autoSpaceDE w:val="0"/>
        <w:autoSpaceDN w:val="0"/>
        <w:adjustRightInd w:val="0"/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Вышеуказанный график курса и время обучения могут быть скоррект</w:t>
      </w:r>
      <w:r w:rsidR="0041014C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ированы </w:t>
      </w: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 соответствии с реальной ситуацией.</w:t>
      </w:r>
    </w:p>
    <w:p w:rsidR="0081741D" w:rsidRPr="002F0A50" w:rsidRDefault="00282534" w:rsidP="0081741D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招生对象</w:t>
      </w:r>
      <w:r w:rsidR="00883C3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B8124E" w:rsidRPr="002F0A50" w:rsidRDefault="00484A05" w:rsidP="0081741D">
      <w:pPr>
        <w:autoSpaceDE w:val="0"/>
        <w:autoSpaceDN w:val="0"/>
        <w:adjustRightInd w:val="0"/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81741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81741D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3 \* ROMAN</w:instrText>
      </w:r>
      <w:r w:rsidR="0081741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81741D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III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81741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843486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</w:t>
      </w:r>
      <w:r w:rsidR="00883C3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ребование приёма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学员国别不限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非中国籍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年龄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12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周岁以上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母语非汉语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希望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学习汉语和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了解中国文化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。</w:t>
      </w:r>
    </w:p>
    <w:p w:rsidR="00883C3D" w:rsidRPr="002F0A50" w:rsidRDefault="0041014C">
      <w:pPr>
        <w:autoSpaceDE w:val="0"/>
        <w:autoSpaceDN w:val="0"/>
        <w:adjustRightInd w:val="0"/>
        <w:ind w:firstLineChars="200" w:firstLine="560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Принимаются все желающие независимо от национальности и страны проживания. Участники должны быть старше 12 лет, и иметь желание и намерение изучать  китайский язык и </w:t>
      </w:r>
      <w:r w:rsidR="00883C3D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китайскую культуру.</w:t>
      </w:r>
    </w:p>
    <w:p w:rsidR="0081741D" w:rsidRPr="002F0A50" w:rsidRDefault="0028253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报名方式及截止时间</w:t>
      </w:r>
      <w:r w:rsidR="00843486"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B8124E" w:rsidRPr="002F0A50" w:rsidRDefault="00484A05" w:rsidP="0081741D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81741D"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81741D" w:rsidRPr="002F0A50"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instrText>= 4 \* ROMAN</w:instrText>
      </w:r>
      <w:r w:rsidR="0081741D"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81741D" w:rsidRPr="002F0A50">
        <w:rPr>
          <w:rFonts w:eastAsia="SimSun" w:cs="SimSun"/>
          <w:b/>
          <w:noProof/>
          <w:color w:val="000000" w:themeColor="text1"/>
          <w:kern w:val="0"/>
          <w:sz w:val="28"/>
          <w:szCs w:val="28"/>
          <w:lang w:val="ru-RU"/>
        </w:rPr>
        <w:t>IV</w: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81741D"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843486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Способ и срок регистрации.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/>
        </w:rPr>
        <w:t>1.</w:t>
      </w:r>
      <w:r w:rsidRPr="002F0A50">
        <w:rPr>
          <w:rFonts w:ascii="FangSong" w:eastAsia="FangSong" w:hAnsi="FangSong" w:cs="FangSong"/>
          <w:color w:val="000000" w:themeColor="text1"/>
          <w:kern w:val="0"/>
          <w:sz w:val="28"/>
          <w:szCs w:val="28"/>
          <w:lang/>
        </w:rPr>
        <w:t>所招所有学员均须在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汉语桥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团组在线体验平台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完成注册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/>
        </w:rPr>
        <w:t>，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每个学员一个账号。</w:t>
      </w:r>
    </w:p>
    <w:p w:rsidR="00D63A70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lastRenderedPageBreak/>
        <w:t>（</w:t>
      </w:r>
      <w:hyperlink r:id="rId9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proofErr w:type="spellStart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proofErr w:type="spellEnd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proofErr w:type="spellStart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proofErr w:type="spellEnd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）</w:t>
      </w:r>
    </w:p>
    <w:p w:rsidR="00843486" w:rsidRPr="002F0A50" w:rsidRDefault="0081741D">
      <w:pPr>
        <w:widowControl/>
        <w:jc w:val="left"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1.</w:t>
      </w:r>
      <w:r w:rsidR="00CD332D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Все 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участники</w:t>
      </w:r>
      <w:r w:rsidR="00CD332D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должны зарегистрироваться на нашем сайте по ссылке и получить идентификационный номер</w:t>
      </w:r>
      <w:r w:rsidR="00293705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B8124E" w:rsidRPr="002F0A50" w:rsidRDefault="0081741D">
      <w:pPr>
        <w:widowControl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color w:val="000000" w:themeColor="text1"/>
          <w:kern w:val="0"/>
          <w:sz w:val="28"/>
          <w:szCs w:val="28"/>
          <w:lang w:val="ru-RU"/>
        </w:rPr>
        <w:t>2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.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报名截止时间为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2022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月</w:t>
      </w:r>
      <w:r w:rsidR="0068171A">
        <w:rPr>
          <w:rFonts w:ascii="SimSun" w:eastAsia="SimSun" w:cs="SimSun"/>
          <w:color w:val="000000" w:themeColor="text1"/>
          <w:kern w:val="0"/>
          <w:sz w:val="28"/>
          <w:szCs w:val="28"/>
          <w:lang w:val="kk-KZ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日。</w:t>
      </w:r>
    </w:p>
    <w:p w:rsidR="00293705" w:rsidRPr="002F0A50" w:rsidRDefault="0081741D">
      <w:pPr>
        <w:widowControl/>
        <w:jc w:val="left"/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2. </w:t>
      </w:r>
      <w:r w:rsidR="00293705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Крайний срок регистрации до </w:t>
      </w:r>
      <w:r w:rsidR="0068171A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3</w:t>
      </w:r>
      <w:r w:rsidR="00293705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марта 2022 года.</w:t>
      </w:r>
    </w:p>
    <w:p w:rsidR="00B8124E" w:rsidRPr="003D5942" w:rsidRDefault="0081741D">
      <w:pPr>
        <w:autoSpaceDE w:val="0"/>
        <w:autoSpaceDN w:val="0"/>
        <w:adjustRightInd w:val="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color w:val="000000" w:themeColor="text1"/>
          <w:kern w:val="0"/>
          <w:sz w:val="28"/>
          <w:szCs w:val="28"/>
          <w:lang w:val="ru-RU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.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联系方式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沈阳师范大学国际教育学院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 xml:space="preserve">  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崔宁宁、王琳琳</w:t>
      </w:r>
    </w:p>
    <w:p w:rsidR="00D63A70" w:rsidRPr="003D5942" w:rsidRDefault="00D63A70" w:rsidP="00D63A70">
      <w:pPr>
        <w:autoSpaceDE w:val="0"/>
        <w:autoSpaceDN w:val="0"/>
        <w:adjustRightInd w:val="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0086-024-86574288，0086-024-86574238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， </w:t>
      </w:r>
    </w:p>
    <w:p w:rsidR="00D63A70" w:rsidRPr="003D5942" w:rsidRDefault="00D63A70" w:rsidP="00D63A70">
      <w:pPr>
        <w:autoSpaceDE w:val="0"/>
        <w:autoSpaceDN w:val="0"/>
        <w:adjustRightInd w:val="0"/>
        <w:ind w:firstLineChars="600" w:firstLine="168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E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-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mail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r w:rsidR="00484A05">
        <w:fldChar w:fldCharType="begin"/>
      </w:r>
      <w:r w:rsidR="00484A05">
        <w:instrText>HYPERLINK</w:instrText>
      </w:r>
      <w:r w:rsidR="00484A05" w:rsidRPr="0068171A">
        <w:rPr>
          <w:lang w:val="ru-RU"/>
        </w:rPr>
        <w:instrText xml:space="preserve"> "</w:instrText>
      </w:r>
      <w:r w:rsidR="00484A05">
        <w:instrText>mailto</w:instrText>
      </w:r>
      <w:r w:rsidR="00484A05" w:rsidRPr="0068171A">
        <w:rPr>
          <w:lang w:val="ru-RU"/>
        </w:rPr>
        <w:instrText>:</w:instrText>
      </w:r>
      <w:r w:rsidR="00484A05">
        <w:instrText>synugj</w:instrText>
      </w:r>
      <w:r w:rsidR="00484A05" w:rsidRPr="0068171A">
        <w:rPr>
          <w:lang w:val="ru-RU"/>
        </w:rPr>
        <w:instrText>04@163.</w:instrText>
      </w:r>
      <w:r w:rsidR="00484A05">
        <w:instrText>com</w:instrText>
      </w:r>
      <w:r w:rsidR="00484A05" w:rsidRPr="0068171A">
        <w:rPr>
          <w:lang w:val="ru-RU"/>
        </w:rPr>
        <w:instrText>"</w:instrText>
      </w:r>
      <w:r w:rsidR="00484A05">
        <w:fldChar w:fldCharType="separate"/>
      </w:r>
      <w:r w:rsidRPr="002F0A50">
        <w:rPr>
          <w:rStyle w:val="aa"/>
          <w:rFonts w:ascii="SimSun" w:eastAsia="SimSun" w:cs="SimSun"/>
          <w:color w:val="000000" w:themeColor="text1"/>
          <w:kern w:val="0"/>
          <w:sz w:val="28"/>
          <w:szCs w:val="28"/>
        </w:rPr>
        <w:t>synugj</w:t>
      </w:r>
      <w:r w:rsidRPr="003D5942">
        <w:rPr>
          <w:rStyle w:val="aa"/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04@163.</w:t>
      </w:r>
      <w:r w:rsidRPr="002F0A50">
        <w:rPr>
          <w:rStyle w:val="aa"/>
          <w:rFonts w:ascii="SimSun" w:eastAsia="SimSun" w:cs="SimSun"/>
          <w:color w:val="000000" w:themeColor="text1"/>
          <w:kern w:val="0"/>
          <w:sz w:val="28"/>
          <w:szCs w:val="28"/>
        </w:rPr>
        <w:t>com</w:t>
      </w:r>
      <w:r w:rsidR="00484A05">
        <w:fldChar w:fldCharType="end"/>
      </w:r>
    </w:p>
    <w:p w:rsidR="00293705" w:rsidRPr="002F0A50" w:rsidRDefault="0081741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3. </w:t>
      </w:r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Контакт: </w:t>
      </w:r>
      <w:proofErr w:type="spellStart"/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Цуй</w:t>
      </w:r>
      <w:proofErr w:type="spellEnd"/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Ниннин</w:t>
      </w:r>
      <w:proofErr w:type="spellEnd"/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Ван </w:t>
      </w:r>
      <w:proofErr w:type="spellStart"/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линьлинь</w:t>
      </w:r>
      <w:proofErr w:type="spellEnd"/>
    </w:p>
    <w:p w:rsidR="00B8124E" w:rsidRPr="002F0A50" w:rsidRDefault="00282534" w:rsidP="00D63A70">
      <w:pPr>
        <w:autoSpaceDE w:val="0"/>
        <w:autoSpaceDN w:val="0"/>
        <w:adjustRightInd w:val="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0086-024-86574288，0086-024-86574238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， </w:t>
      </w:r>
    </w:p>
    <w:p w:rsidR="00B8124E" w:rsidRPr="002F0A50" w:rsidRDefault="00282534">
      <w:pPr>
        <w:autoSpaceDE w:val="0"/>
        <w:autoSpaceDN w:val="0"/>
        <w:adjustRightInd w:val="0"/>
        <w:ind w:firstLineChars="600" w:firstLine="168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E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-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mail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r w:rsidR="00484A05">
        <w:fldChar w:fldCharType="begin"/>
      </w:r>
      <w:r w:rsidR="00484A05">
        <w:instrText>HYPERLINK "mailto:synugj04@163.com"</w:instrText>
      </w:r>
      <w:r w:rsidR="00484A05">
        <w:fldChar w:fldCharType="separate"/>
      </w:r>
      <w:r w:rsidRPr="002F0A50">
        <w:rPr>
          <w:rStyle w:val="aa"/>
          <w:rFonts w:ascii="SimSun" w:eastAsia="SimSun" w:cs="SimSun"/>
          <w:color w:val="000000" w:themeColor="text1"/>
          <w:kern w:val="0"/>
          <w:sz w:val="28"/>
          <w:szCs w:val="28"/>
        </w:rPr>
        <w:t>synugj</w:t>
      </w:r>
      <w:r w:rsidRPr="002F0A50">
        <w:rPr>
          <w:rStyle w:val="aa"/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04@163.</w:t>
      </w:r>
      <w:r w:rsidRPr="002F0A50">
        <w:rPr>
          <w:rStyle w:val="aa"/>
          <w:rFonts w:ascii="SimSun" w:eastAsia="SimSun" w:cs="SimSun"/>
          <w:color w:val="000000" w:themeColor="text1"/>
          <w:kern w:val="0"/>
          <w:sz w:val="28"/>
          <w:szCs w:val="28"/>
        </w:rPr>
        <w:t>com</w:t>
      </w:r>
      <w:r w:rsidR="00484A05">
        <w:fldChar w:fldCharType="end"/>
      </w:r>
    </w:p>
    <w:p w:rsidR="0081741D" w:rsidRPr="002F0A50" w:rsidRDefault="0081741D" w:rsidP="0081741D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</w:p>
    <w:p w:rsidR="0081741D" w:rsidRPr="002F0A50" w:rsidRDefault="00282534" w:rsidP="009D0D63">
      <w:pPr>
        <w:pStyle w:val="ab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活动要求</w:t>
      </w:r>
      <w:r w:rsidR="00293705"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293705" w:rsidRPr="002F0A50" w:rsidRDefault="00484A05" w:rsidP="009D0D63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9D0D63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9D0D63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5 \* ROMAN</w:instrText>
      </w:r>
      <w:r w:rsidR="009D0D63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9D0D63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V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9D0D63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29370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Требование мероприятия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1.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每个学员注册成功后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点击课程链接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参加线上实时课程。学员可以在家自行登陆学习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也可由推荐单位统一安排场地参加线上学习。</w:t>
      </w:r>
    </w:p>
    <w:p w:rsidR="005A02D1" w:rsidRPr="002F0A50" w:rsidRDefault="005A02D1" w:rsidP="006D1A36">
      <w:pPr>
        <w:widowControl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После успешной регис</w:t>
      </w:r>
      <w:r w:rsidR="00960437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трации участники смогут  присоединиться к мероприятию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в режиме реального времени. </w:t>
      </w:r>
    </w:p>
    <w:p w:rsidR="00B8124E" w:rsidRPr="002F0A50" w:rsidRDefault="00282534">
      <w:pPr>
        <w:autoSpaceDE w:val="0"/>
        <w:autoSpaceDN w:val="0"/>
        <w:adjustRightInd w:val="0"/>
        <w:jc w:val="left"/>
        <w:rPr>
          <w:rFonts w:ascii="SimSun" w:eastAsia="SimSun" w:cs="SimSun" w:hint="eastAsia"/>
          <w:b/>
          <w:color w:val="000000" w:themeColor="text1"/>
          <w:kern w:val="0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（</w:t>
      </w:r>
      <w:hyperlink r:id="rId10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proofErr w:type="spellStart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proofErr w:type="spellEnd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proofErr w:type="spellStart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proofErr w:type="spellEnd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）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lastRenderedPageBreak/>
        <w:t>2.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所招所有学员均须在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汉语桥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团组在线体验平台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完成录播视频课程的观看。</w:t>
      </w:r>
    </w:p>
    <w:p w:rsidR="005A02D1" w:rsidRPr="002F0A50" w:rsidRDefault="005A02D1">
      <w:pPr>
        <w:widowControl/>
        <w:jc w:val="left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Все набранные с</w:t>
      </w:r>
      <w:r w:rsidR="00960437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туденты должны прослушать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видеокурс</w:t>
      </w:r>
      <w:proofErr w:type="spellEnd"/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на </w:t>
      </w:r>
      <w:proofErr w:type="spellStart"/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онлайн-платформе</w:t>
      </w:r>
      <w:proofErr w:type="spellEnd"/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«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ост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китайского языка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».</w:t>
      </w:r>
    </w:p>
    <w:p w:rsidR="00B8124E" w:rsidRPr="002F0A50" w:rsidRDefault="00282534">
      <w:pPr>
        <w:widowControl/>
        <w:jc w:val="left"/>
        <w:rPr>
          <w:color w:val="000000" w:themeColor="text1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（</w:t>
      </w:r>
      <w:hyperlink r:id="rId11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proofErr w:type="spellStart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proofErr w:type="spellEnd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proofErr w:type="spellStart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proofErr w:type="spellEnd"/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）</w:t>
      </w:r>
    </w:p>
    <w:p w:rsidR="005A02D1" w:rsidRPr="002F0A50" w:rsidRDefault="00282534" w:rsidP="006D1A36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>3.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学习结束时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/>
        </w:rPr>
        <w:t>学员须提交视频反馈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  <w:t>（</w:t>
      </w:r>
      <w:proofErr w:type="spellStart"/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/>
        </w:rPr>
        <w:t>Vlog</w:t>
      </w:r>
      <w:proofErr w:type="spellEnd"/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）</w:t>
      </w:r>
      <w:proofErr w:type="gramStart"/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/>
        </w:rPr>
        <w:t>,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展示学习成果</w:t>
      </w:r>
      <w:proofErr w:type="gramEnd"/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、心得</w:t>
      </w:r>
      <w:r w:rsidR="00EF2DF4"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。</w:t>
      </w:r>
    </w:p>
    <w:p w:rsidR="005A02D1" w:rsidRPr="002F0A50" w:rsidRDefault="00960437" w:rsidP="005A02D1">
      <w:pPr>
        <w:widowControl/>
        <w:jc w:val="left"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В конце курса</w:t>
      </w:r>
      <w:r w:rsidR="005A02D1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участники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должны отправить видео-отзыв, показав результаты обучения. </w:t>
      </w:r>
    </w:p>
    <w:p w:rsidR="005A02D1" w:rsidRPr="002F0A50" w:rsidRDefault="00282534">
      <w:pPr>
        <w:widowControl/>
        <w:jc w:val="left"/>
        <w:rPr>
          <w:color w:val="000000" w:themeColor="text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4.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学习结束时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/>
        </w:rPr>
        <w:t>学员须在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汉语桥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团组在线体验平台填写和提交调查问卷。</w:t>
      </w:r>
    </w:p>
    <w:p w:rsidR="0081741D" w:rsidRPr="002F0A50" w:rsidRDefault="00960437" w:rsidP="009D0D63">
      <w:pPr>
        <w:widowControl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Также в</w:t>
      </w:r>
      <w:r w:rsidR="005A02D1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конце обучения студенты 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должны заполнить и отправить анкету на наш сайт.</w:t>
      </w:r>
    </w:p>
    <w:p w:rsidR="00B8124E" w:rsidRPr="002F0A50" w:rsidRDefault="00282534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六、沈阳师范大学简介</w:t>
      </w:r>
    </w:p>
    <w:p w:rsidR="00B8124E" w:rsidRPr="002F0A50" w:rsidRDefault="00282534">
      <w:pPr>
        <w:autoSpaceDE w:val="0"/>
        <w:autoSpaceDN w:val="0"/>
        <w:adjustRightInd w:val="0"/>
        <w:jc w:val="center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noProof/>
          <w:color w:val="000000" w:themeColor="text1"/>
          <w:kern w:val="0"/>
          <w:sz w:val="28"/>
          <w:szCs w:val="28"/>
          <w:lang w:val="ru-RU" w:eastAsia="ru-RU"/>
        </w:rPr>
        <w:drawing>
          <wp:inline distT="0" distB="0" distL="0" distR="0">
            <wp:extent cx="4905375" cy="27590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96" cy="27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lastRenderedPageBreak/>
        <w:t>沈阳师范大学是一所政府公立综合性大学，始建于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1951年。是一所具有悠久历史的师范类大学，目前发展成为涵盖教育学、文学、理学、工学、管理学、艺术学、哲学、经济学、法学、等九大门类的多学科性大学。大学拥有26个二级学院，拥有博士、硕士、本科专业课程；有25000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多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名中国大学生及各国留学生，1617名专职教授和授课教师。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戏剧艺术学院以人才培养为中心，经过五十余年的发展积淀，教育教学成果显著，在教育部举办的全国大学生艺术展演、全国艺术院校京剧学生大赛、全国“花样年华”大学生短剧小品大赛、中国扬琴艺术节暨全国扬琴邀请赛、全国大学生广告艺术大赛、中国超模大赛等多项国家级重要赛事中摘金夺银获得优异成绩,获得国家级奖91项，省级一等奖204项。学院现有专任教师79人，其中：教授13人，副教授24人</w:t>
      </w:r>
      <w:proofErr w:type="gramStart"/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,讲师42人</w:t>
      </w:r>
      <w:proofErr w:type="gramEnd"/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，博士3人，硕士54人。2019年学院获辽宁省“兴辽英才”计划领军人才和青年拔尖人才各1人，2020年获辽宁省教学名师1人。2020年表演专业获批国家级一流本科专业建设点、音乐表演专业获批省级一流本科专业建设点。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沈阳师范大学具有雄厚的教授中华文化教师的资源，同时拥有优质的教学环境和优美的大学校园，常年与世界各国的学校进行文化教育项目的交流，具有丰富的接待世界各国学生和教师团体的经验。</w:t>
      </w:r>
    </w:p>
    <w:p w:rsidR="00D63A70" w:rsidRPr="003D5942" w:rsidRDefault="00D63A70" w:rsidP="00694012">
      <w:pPr>
        <w:jc w:val="center"/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694012" w:rsidRPr="002F0A50" w:rsidRDefault="00694012" w:rsidP="00D63A70">
      <w:pPr>
        <w:jc w:val="center"/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  <w:lang w:val="ru-RU"/>
        </w:rPr>
      </w:pPr>
      <w:r w:rsidRPr="002F0A50"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  <w:lang w:val="ru-RU"/>
        </w:rPr>
        <w:t>Краткая информация о ШПУ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Шэньянский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педагогический университет является одним из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ведущих педагогических вузов областного подчинения. </w:t>
      </w:r>
      <w:proofErr w:type="gram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университете имеется 9 основных направлений: философия, экономика, юриспруденция, педагогическое отделение, литература, физика, политехнические науки, управление и искусство.</w:t>
      </w:r>
      <w:proofErr w:type="gramEnd"/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Университет был основан в 1951 году, тогда он назывался Северо-восточным педагогическим институтом, в 1953 году он переименован в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Шэньянский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педагогический институт. Это один из двух самых старых педагогических институтов на северо-востоке страны. В 2002 году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Шэньянский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педагогический институт и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Ляонинский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институт образования объединились в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Шэньянский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педагогический университет.</w:t>
      </w:r>
    </w:p>
    <w:p w:rsidR="00694012" w:rsidRPr="002F0A50" w:rsidRDefault="00694012" w:rsidP="00694012">
      <w:pPr>
        <w:shd w:val="clear" w:color="auto" w:fill="FFFFFF"/>
        <w:spacing w:before="312" w:beforeAutospacing="1" w:after="312" w:afterAutospacing="1" w:line="408" w:lineRule="auto"/>
        <w:ind w:firstLineChars="200" w:firstLine="560"/>
        <w:textAlignment w:val="top"/>
        <w:rPr>
          <w:rStyle w:val="NormalCharacter"/>
          <w:rFonts w:ascii="Times New Roma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kern w:val="0"/>
          <w:sz w:val="28"/>
          <w:szCs w:val="28"/>
          <w:lang w:val="ru-RU"/>
        </w:rPr>
        <w:t>В настоящее время общая площадь университета составляет 133 га, площадь, занимаемая учебными корпусами - 763.6 кв.м. Библиотека насчитывает более 1800 тыс. экземпляров. В университете 2243 преподавателей, в том числе 234 профессора, 576 доцентов. Всего в университете обучается около 20000 студентов очного обучения, 3000 магистрантов.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университете имеются центр исследования и обучения провинции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Ляонинский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административно-образовательный институт, и центр дистанционного обучения провинции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настоящее время открыто 65 специальностей на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бакалавриате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128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кафедр с правом присвоения учёной степени магистра, 9 кафедр с правом присвоения специальной степени магистра. 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Имеются 2 ведущих исследовательских базы на государственном уровне и 16 ведущих исследовательских баз на провинциальном уровне; 1 специальная воспитательная база подготовки кадров; 1 экспериментальная база для развития инновационных талантов провинции; 2 провинциальных базы ключевых дисциплин высокого уровня; 6 особенных преимущественных ключевых дисциплин; 4 ведущих специальностей на уровне государства и 9 ведущих специальностей на совместном уровне и уровне провинции;</w:t>
      </w:r>
      <w:proofErr w:type="gram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8 ведущих лабораторий на уровне провинции; 2 образцовых педагогических центра; 4 инновационных группы на уровне провинции; 6 педагогических групп на уровне провинции.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нас в университете 9 разных университетских институтов: институт экономики и управления, институт китайской литературы и культуры, институт палеонтологии, институт театрального искусства, институт амфибий и рептилий, институт народных культур северной части КНР; институт каллиграфического образования, институт освоения и управления гуманитарными ресурсами и институт искусства «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Мэй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Ланьфан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Университет подписал соглашения о международном научном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обмене и сотрудничестве с 69 высшими учебными заведениями из 17 стран и научными организациями в Америке, Англии, Канаде, Японии, России, Бельгии, Дании, Австралии, Корее и др. Они обмениваются преподавателями для повышения квалификации, чтения лекций и развития сотрудничества в научных исследованиях.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Наш университет имеет </w:t>
      </w:r>
      <w:r w:rsidR="00EE028C"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института Конфуция, право обучать студентов, получивших грант китайского правительства или грант института Конфуция. В настоящее время у нас более 1100 иностранных студентов из 45 стран.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 университет является подрядной организацией, которая обладает правом, данным министерством торговли Китая, помогать другим странам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；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 базой образования «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Хуа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Вэн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провинции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университет и Министерство торговли Китая совместно проводили такие мероприятия, как: «семинар преподавателей китайского языка в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развиваюшихся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странах», «образовательные чиновники из Туркменистана», «лагерь тысячи Тайваньской молодежи в провинции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из Тайванского союза КНР;</w:t>
      </w:r>
      <w:proofErr w:type="gram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«Вечер китайских преподавателей из разных стран» из Министерства образования; Иностранные студенческие спортивные состязания в Китае; «зимние и летние молодежные лагеря для китайских соотечественников за границей» в миграционном офисе провинции </w:t>
      </w:r>
      <w:proofErr w:type="spellStart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Ляонин</w:t>
      </w:r>
      <w:proofErr w:type="spellEnd"/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лагерь Детей Китайских эмигрантов из Бельгии и другие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большие мероприятия.</w:t>
      </w:r>
    </w:p>
    <w:p w:rsidR="00694012" w:rsidRPr="002F0A50" w:rsidRDefault="00694012" w:rsidP="00694012">
      <w:pPr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94012" w:rsidRPr="002F0A50" w:rsidRDefault="00694012" w:rsidP="00694012">
      <w:pPr>
        <w:shd w:val="clear" w:color="auto" w:fill="FFFFFF"/>
        <w:tabs>
          <w:tab w:val="left" w:pos="6255"/>
        </w:tabs>
        <w:spacing w:before="312" w:beforeAutospacing="1" w:after="312" w:afterAutospacing="1" w:line="384" w:lineRule="auto"/>
        <w:textAlignment w:val="top"/>
        <w:rPr>
          <w:rStyle w:val="NormalCharacter"/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val="ru-RU"/>
        </w:rPr>
      </w:pPr>
    </w:p>
    <w:p w:rsidR="00B8124E" w:rsidRPr="002F0A50" w:rsidRDefault="00B8124E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EE028C" w:rsidRPr="002F0A50" w:rsidRDefault="00282534" w:rsidP="00EE028C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                                </w:t>
      </w:r>
    </w:p>
    <w:p w:rsidR="00B8124E" w:rsidRPr="002F0A50" w:rsidRDefault="00B8124E" w:rsidP="00EE028C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</w:p>
    <w:sectPr w:rsidR="00B8124E" w:rsidRPr="002F0A50" w:rsidSect="00484A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9B" w:rsidRDefault="00F5289B" w:rsidP="00D234FA">
      <w:r>
        <w:separator/>
      </w:r>
    </w:p>
  </w:endnote>
  <w:endnote w:type="continuationSeparator" w:id="0">
    <w:p w:rsidR="00F5289B" w:rsidRDefault="00F5289B" w:rsidP="00D2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Roboto">
    <w:altName w:val="Segoe Print"/>
    <w:charset w:val="00"/>
    <w:family w:val="auto"/>
    <w:pitch w:val="variable"/>
    <w:sig w:usb0="E00002FF" w:usb1="5000205B" w:usb2="0000002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33220"/>
      <w:docPartObj>
        <w:docPartGallery w:val="Page Numbers (Bottom of Page)"/>
        <w:docPartUnique/>
      </w:docPartObj>
    </w:sdtPr>
    <w:sdtContent>
      <w:p w:rsidR="00B22850" w:rsidRDefault="00484A05">
        <w:pPr>
          <w:pStyle w:val="a5"/>
          <w:jc w:val="center"/>
        </w:pPr>
        <w:r>
          <w:fldChar w:fldCharType="begin"/>
        </w:r>
        <w:r w:rsidR="00B22850">
          <w:instrText>PAGE   \* MERGEFORMAT</w:instrText>
        </w:r>
        <w:r>
          <w:fldChar w:fldCharType="separate"/>
        </w:r>
        <w:r w:rsidR="0068171A" w:rsidRPr="0068171A">
          <w:rPr>
            <w:noProof/>
            <w:lang w:val="zh-CN"/>
          </w:rPr>
          <w:t>8</w:t>
        </w:r>
        <w:r>
          <w:fldChar w:fldCharType="end"/>
        </w:r>
      </w:p>
    </w:sdtContent>
  </w:sdt>
  <w:p w:rsidR="00B22850" w:rsidRDefault="00B228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9B" w:rsidRDefault="00F5289B" w:rsidP="00D234FA">
      <w:r>
        <w:separator/>
      </w:r>
    </w:p>
  </w:footnote>
  <w:footnote w:type="continuationSeparator" w:id="0">
    <w:p w:rsidR="00F5289B" w:rsidRDefault="00F5289B" w:rsidP="00D2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06C78"/>
    <w:multiLevelType w:val="singleLevel"/>
    <w:tmpl w:val="97A06C7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C82C1D"/>
    <w:multiLevelType w:val="singleLevel"/>
    <w:tmpl w:val="CDC82C1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405886"/>
    <w:multiLevelType w:val="hybridMultilevel"/>
    <w:tmpl w:val="0AE0AC9A"/>
    <w:lvl w:ilvl="0" w:tplc="7D709498">
      <w:start w:val="5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8432FC"/>
    <w:multiLevelType w:val="hybridMultilevel"/>
    <w:tmpl w:val="BA8ABBA8"/>
    <w:lvl w:ilvl="0" w:tplc="0E7618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F9"/>
    <w:rsid w:val="00005DF8"/>
    <w:rsid w:val="00015800"/>
    <w:rsid w:val="000206CB"/>
    <w:rsid w:val="00023132"/>
    <w:rsid w:val="00031410"/>
    <w:rsid w:val="00032A16"/>
    <w:rsid w:val="00045F4C"/>
    <w:rsid w:val="00050000"/>
    <w:rsid w:val="00056A4A"/>
    <w:rsid w:val="00056EE2"/>
    <w:rsid w:val="000677F9"/>
    <w:rsid w:val="0007274E"/>
    <w:rsid w:val="00086C61"/>
    <w:rsid w:val="0008717D"/>
    <w:rsid w:val="00092172"/>
    <w:rsid w:val="000967BC"/>
    <w:rsid w:val="000A6605"/>
    <w:rsid w:val="000C2087"/>
    <w:rsid w:val="000C3040"/>
    <w:rsid w:val="000D35EE"/>
    <w:rsid w:val="000E702E"/>
    <w:rsid w:val="0010118F"/>
    <w:rsid w:val="00104D53"/>
    <w:rsid w:val="00105251"/>
    <w:rsid w:val="00117427"/>
    <w:rsid w:val="0014692D"/>
    <w:rsid w:val="00150034"/>
    <w:rsid w:val="001508EE"/>
    <w:rsid w:val="00164D85"/>
    <w:rsid w:val="00171FBB"/>
    <w:rsid w:val="0017672F"/>
    <w:rsid w:val="001836F0"/>
    <w:rsid w:val="001A125B"/>
    <w:rsid w:val="001E0C1D"/>
    <w:rsid w:val="001F7050"/>
    <w:rsid w:val="0020349A"/>
    <w:rsid w:val="002047C5"/>
    <w:rsid w:val="00222BD9"/>
    <w:rsid w:val="00227888"/>
    <w:rsid w:val="0023007B"/>
    <w:rsid w:val="002307AB"/>
    <w:rsid w:val="00231612"/>
    <w:rsid w:val="0023540E"/>
    <w:rsid w:val="002368F3"/>
    <w:rsid w:val="00247BF8"/>
    <w:rsid w:val="00252682"/>
    <w:rsid w:val="002637E6"/>
    <w:rsid w:val="0026677A"/>
    <w:rsid w:val="00272D46"/>
    <w:rsid w:val="00273D1E"/>
    <w:rsid w:val="00282534"/>
    <w:rsid w:val="00293705"/>
    <w:rsid w:val="00297451"/>
    <w:rsid w:val="002A44FB"/>
    <w:rsid w:val="002B013A"/>
    <w:rsid w:val="002B0DF3"/>
    <w:rsid w:val="002B1D65"/>
    <w:rsid w:val="002B7805"/>
    <w:rsid w:val="002C2BA5"/>
    <w:rsid w:val="002F0A50"/>
    <w:rsid w:val="00302C25"/>
    <w:rsid w:val="00315E8A"/>
    <w:rsid w:val="0031755C"/>
    <w:rsid w:val="00333D9B"/>
    <w:rsid w:val="0033681E"/>
    <w:rsid w:val="00337297"/>
    <w:rsid w:val="00344140"/>
    <w:rsid w:val="00346069"/>
    <w:rsid w:val="003537C2"/>
    <w:rsid w:val="00356B6C"/>
    <w:rsid w:val="003A26A6"/>
    <w:rsid w:val="003A2BC3"/>
    <w:rsid w:val="003A3121"/>
    <w:rsid w:val="003C0D9D"/>
    <w:rsid w:val="003C4CF2"/>
    <w:rsid w:val="003D182A"/>
    <w:rsid w:val="003D3CDB"/>
    <w:rsid w:val="003D492F"/>
    <w:rsid w:val="003D5942"/>
    <w:rsid w:val="003D7B8A"/>
    <w:rsid w:val="003E6B96"/>
    <w:rsid w:val="003F4DDC"/>
    <w:rsid w:val="00407C94"/>
    <w:rsid w:val="0041014C"/>
    <w:rsid w:val="004219C9"/>
    <w:rsid w:val="00423FE5"/>
    <w:rsid w:val="00453199"/>
    <w:rsid w:val="00472353"/>
    <w:rsid w:val="00484A05"/>
    <w:rsid w:val="004911AD"/>
    <w:rsid w:val="00493388"/>
    <w:rsid w:val="004A1EE8"/>
    <w:rsid w:val="004A4F2A"/>
    <w:rsid w:val="004A75AE"/>
    <w:rsid w:val="004C544B"/>
    <w:rsid w:val="004E06FD"/>
    <w:rsid w:val="004F4469"/>
    <w:rsid w:val="004F5120"/>
    <w:rsid w:val="00505EBD"/>
    <w:rsid w:val="00511083"/>
    <w:rsid w:val="00514CB9"/>
    <w:rsid w:val="0052220E"/>
    <w:rsid w:val="00524E27"/>
    <w:rsid w:val="00542D6B"/>
    <w:rsid w:val="0055677D"/>
    <w:rsid w:val="0055703C"/>
    <w:rsid w:val="00560942"/>
    <w:rsid w:val="0057555D"/>
    <w:rsid w:val="005815DE"/>
    <w:rsid w:val="00585624"/>
    <w:rsid w:val="005969F3"/>
    <w:rsid w:val="005A02D1"/>
    <w:rsid w:val="005A0833"/>
    <w:rsid w:val="005A185A"/>
    <w:rsid w:val="005A6B81"/>
    <w:rsid w:val="005A6C07"/>
    <w:rsid w:val="005B18BA"/>
    <w:rsid w:val="005B5E6E"/>
    <w:rsid w:val="005B7389"/>
    <w:rsid w:val="005C1713"/>
    <w:rsid w:val="005D46FF"/>
    <w:rsid w:val="005F7244"/>
    <w:rsid w:val="00605015"/>
    <w:rsid w:val="006064B3"/>
    <w:rsid w:val="006068A8"/>
    <w:rsid w:val="0064396D"/>
    <w:rsid w:val="00644674"/>
    <w:rsid w:val="00650238"/>
    <w:rsid w:val="00651493"/>
    <w:rsid w:val="00661BE1"/>
    <w:rsid w:val="00663019"/>
    <w:rsid w:val="006660E8"/>
    <w:rsid w:val="0068171A"/>
    <w:rsid w:val="00681DE7"/>
    <w:rsid w:val="00694012"/>
    <w:rsid w:val="0069465D"/>
    <w:rsid w:val="006B6BB1"/>
    <w:rsid w:val="006C408F"/>
    <w:rsid w:val="006C7DEA"/>
    <w:rsid w:val="006D1A36"/>
    <w:rsid w:val="006E4693"/>
    <w:rsid w:val="006F2A1D"/>
    <w:rsid w:val="00717F27"/>
    <w:rsid w:val="0072793B"/>
    <w:rsid w:val="00730563"/>
    <w:rsid w:val="00732759"/>
    <w:rsid w:val="0073411E"/>
    <w:rsid w:val="007372B1"/>
    <w:rsid w:val="00742E75"/>
    <w:rsid w:val="00747BB4"/>
    <w:rsid w:val="007676E5"/>
    <w:rsid w:val="0078337A"/>
    <w:rsid w:val="00794671"/>
    <w:rsid w:val="007B6CF9"/>
    <w:rsid w:val="007C28C8"/>
    <w:rsid w:val="007C720A"/>
    <w:rsid w:val="007D60BA"/>
    <w:rsid w:val="007D6F26"/>
    <w:rsid w:val="007D70EC"/>
    <w:rsid w:val="007E3562"/>
    <w:rsid w:val="007E756F"/>
    <w:rsid w:val="007F125D"/>
    <w:rsid w:val="007F22ED"/>
    <w:rsid w:val="007F6E60"/>
    <w:rsid w:val="00804453"/>
    <w:rsid w:val="00810FEA"/>
    <w:rsid w:val="00812C61"/>
    <w:rsid w:val="0081741D"/>
    <w:rsid w:val="0083258D"/>
    <w:rsid w:val="00833094"/>
    <w:rsid w:val="008330C1"/>
    <w:rsid w:val="008378A2"/>
    <w:rsid w:val="00837989"/>
    <w:rsid w:val="00840725"/>
    <w:rsid w:val="00843486"/>
    <w:rsid w:val="00845E21"/>
    <w:rsid w:val="008473A2"/>
    <w:rsid w:val="00854246"/>
    <w:rsid w:val="00855317"/>
    <w:rsid w:val="00855705"/>
    <w:rsid w:val="008571F1"/>
    <w:rsid w:val="00865CC7"/>
    <w:rsid w:val="00870C93"/>
    <w:rsid w:val="00875FC9"/>
    <w:rsid w:val="008813B3"/>
    <w:rsid w:val="00883C3D"/>
    <w:rsid w:val="0089178A"/>
    <w:rsid w:val="00895676"/>
    <w:rsid w:val="008974C7"/>
    <w:rsid w:val="008A1080"/>
    <w:rsid w:val="008A1468"/>
    <w:rsid w:val="008B2106"/>
    <w:rsid w:val="008B7101"/>
    <w:rsid w:val="008C15E0"/>
    <w:rsid w:val="008C45F4"/>
    <w:rsid w:val="008D2D00"/>
    <w:rsid w:val="008E43D1"/>
    <w:rsid w:val="008E5520"/>
    <w:rsid w:val="008F4D1F"/>
    <w:rsid w:val="00925EE1"/>
    <w:rsid w:val="009262F9"/>
    <w:rsid w:val="00930CA0"/>
    <w:rsid w:val="00930D75"/>
    <w:rsid w:val="009408E4"/>
    <w:rsid w:val="00941FD1"/>
    <w:rsid w:val="00952F2B"/>
    <w:rsid w:val="00957767"/>
    <w:rsid w:val="00960437"/>
    <w:rsid w:val="00963C1D"/>
    <w:rsid w:val="00967831"/>
    <w:rsid w:val="0099762F"/>
    <w:rsid w:val="009A3145"/>
    <w:rsid w:val="009A6190"/>
    <w:rsid w:val="009C24C8"/>
    <w:rsid w:val="009C25C2"/>
    <w:rsid w:val="009C43C1"/>
    <w:rsid w:val="009D0D63"/>
    <w:rsid w:val="009D7299"/>
    <w:rsid w:val="00A00870"/>
    <w:rsid w:val="00A0630C"/>
    <w:rsid w:val="00A102E1"/>
    <w:rsid w:val="00A15DF2"/>
    <w:rsid w:val="00A372EB"/>
    <w:rsid w:val="00A378C7"/>
    <w:rsid w:val="00A44D1D"/>
    <w:rsid w:val="00A509C4"/>
    <w:rsid w:val="00A542CE"/>
    <w:rsid w:val="00A56A23"/>
    <w:rsid w:val="00A57062"/>
    <w:rsid w:val="00A7026A"/>
    <w:rsid w:val="00A75E4D"/>
    <w:rsid w:val="00A90E2E"/>
    <w:rsid w:val="00A93820"/>
    <w:rsid w:val="00AB2A68"/>
    <w:rsid w:val="00AC4800"/>
    <w:rsid w:val="00AD147B"/>
    <w:rsid w:val="00AD2615"/>
    <w:rsid w:val="00AD3A40"/>
    <w:rsid w:val="00AD3BFB"/>
    <w:rsid w:val="00AF1293"/>
    <w:rsid w:val="00AF14F2"/>
    <w:rsid w:val="00B00060"/>
    <w:rsid w:val="00B13F24"/>
    <w:rsid w:val="00B176C5"/>
    <w:rsid w:val="00B22850"/>
    <w:rsid w:val="00B23793"/>
    <w:rsid w:val="00B353C3"/>
    <w:rsid w:val="00B43294"/>
    <w:rsid w:val="00B54FFF"/>
    <w:rsid w:val="00B62AEE"/>
    <w:rsid w:val="00B6378C"/>
    <w:rsid w:val="00B7130B"/>
    <w:rsid w:val="00B735CE"/>
    <w:rsid w:val="00B763A2"/>
    <w:rsid w:val="00B8124E"/>
    <w:rsid w:val="00B922A0"/>
    <w:rsid w:val="00B9581E"/>
    <w:rsid w:val="00BD2758"/>
    <w:rsid w:val="00BE3D64"/>
    <w:rsid w:val="00BF27BA"/>
    <w:rsid w:val="00BF67EF"/>
    <w:rsid w:val="00BF6DB3"/>
    <w:rsid w:val="00C159EB"/>
    <w:rsid w:val="00C2018D"/>
    <w:rsid w:val="00C21824"/>
    <w:rsid w:val="00C3166D"/>
    <w:rsid w:val="00C33C93"/>
    <w:rsid w:val="00C3494B"/>
    <w:rsid w:val="00C425CC"/>
    <w:rsid w:val="00C45A54"/>
    <w:rsid w:val="00C47D0C"/>
    <w:rsid w:val="00C5273D"/>
    <w:rsid w:val="00C72E26"/>
    <w:rsid w:val="00C76D68"/>
    <w:rsid w:val="00C836F6"/>
    <w:rsid w:val="00C95069"/>
    <w:rsid w:val="00C96B18"/>
    <w:rsid w:val="00C97AC0"/>
    <w:rsid w:val="00CB1654"/>
    <w:rsid w:val="00CC0CE4"/>
    <w:rsid w:val="00CD332D"/>
    <w:rsid w:val="00CE1429"/>
    <w:rsid w:val="00CF7E6B"/>
    <w:rsid w:val="00D02C01"/>
    <w:rsid w:val="00D04FF9"/>
    <w:rsid w:val="00D07EDC"/>
    <w:rsid w:val="00D234FA"/>
    <w:rsid w:val="00D23D4A"/>
    <w:rsid w:val="00D353C8"/>
    <w:rsid w:val="00D51930"/>
    <w:rsid w:val="00D60997"/>
    <w:rsid w:val="00D63A70"/>
    <w:rsid w:val="00D70989"/>
    <w:rsid w:val="00D829BC"/>
    <w:rsid w:val="00D84807"/>
    <w:rsid w:val="00D95CDD"/>
    <w:rsid w:val="00D9757F"/>
    <w:rsid w:val="00DA1471"/>
    <w:rsid w:val="00DB12D9"/>
    <w:rsid w:val="00DB1974"/>
    <w:rsid w:val="00DB5B21"/>
    <w:rsid w:val="00DC107A"/>
    <w:rsid w:val="00DD67C0"/>
    <w:rsid w:val="00DE556C"/>
    <w:rsid w:val="00DF5588"/>
    <w:rsid w:val="00E0215F"/>
    <w:rsid w:val="00E044B7"/>
    <w:rsid w:val="00E0743D"/>
    <w:rsid w:val="00E14E95"/>
    <w:rsid w:val="00E336F2"/>
    <w:rsid w:val="00E42D59"/>
    <w:rsid w:val="00E43165"/>
    <w:rsid w:val="00E441A3"/>
    <w:rsid w:val="00E446F5"/>
    <w:rsid w:val="00E56E73"/>
    <w:rsid w:val="00E61A3D"/>
    <w:rsid w:val="00E65BCC"/>
    <w:rsid w:val="00E7224C"/>
    <w:rsid w:val="00E73352"/>
    <w:rsid w:val="00E86A8F"/>
    <w:rsid w:val="00E87A31"/>
    <w:rsid w:val="00E9661D"/>
    <w:rsid w:val="00EA018E"/>
    <w:rsid w:val="00EB5687"/>
    <w:rsid w:val="00EB60AD"/>
    <w:rsid w:val="00EB6A6C"/>
    <w:rsid w:val="00EE028C"/>
    <w:rsid w:val="00EE30A0"/>
    <w:rsid w:val="00EE3717"/>
    <w:rsid w:val="00EF2DF4"/>
    <w:rsid w:val="00EF465C"/>
    <w:rsid w:val="00F037CB"/>
    <w:rsid w:val="00F07F2E"/>
    <w:rsid w:val="00F11CA9"/>
    <w:rsid w:val="00F13C3A"/>
    <w:rsid w:val="00F44DF9"/>
    <w:rsid w:val="00F458B3"/>
    <w:rsid w:val="00F5109B"/>
    <w:rsid w:val="00F511C5"/>
    <w:rsid w:val="00F5123F"/>
    <w:rsid w:val="00F5289B"/>
    <w:rsid w:val="00F53024"/>
    <w:rsid w:val="00F6447D"/>
    <w:rsid w:val="00F673E1"/>
    <w:rsid w:val="00F72C84"/>
    <w:rsid w:val="00F8172E"/>
    <w:rsid w:val="00F83328"/>
    <w:rsid w:val="00F91BF6"/>
    <w:rsid w:val="00FA7959"/>
    <w:rsid w:val="00FB25FC"/>
    <w:rsid w:val="00FB2D81"/>
    <w:rsid w:val="00FB5D41"/>
    <w:rsid w:val="00FC53C8"/>
    <w:rsid w:val="00FD5E05"/>
    <w:rsid w:val="00FE73F2"/>
    <w:rsid w:val="0CCF5969"/>
    <w:rsid w:val="0EEA6562"/>
    <w:rsid w:val="196A41A4"/>
    <w:rsid w:val="1D3303DB"/>
    <w:rsid w:val="1D366B6B"/>
    <w:rsid w:val="1D777C15"/>
    <w:rsid w:val="21DF31F1"/>
    <w:rsid w:val="22695124"/>
    <w:rsid w:val="2A2579CB"/>
    <w:rsid w:val="36434729"/>
    <w:rsid w:val="623F5495"/>
    <w:rsid w:val="795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4A05"/>
    <w:pPr>
      <w:ind w:left="120"/>
      <w:jc w:val="left"/>
    </w:pPr>
    <w:rPr>
      <w:rFonts w:ascii="SimSun" w:eastAsia="SimSun" w:hAnsi="SimSun"/>
      <w:kern w:val="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8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84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484A05"/>
    <w:rPr>
      <w:b/>
      <w:bCs/>
    </w:rPr>
  </w:style>
  <w:style w:type="character" w:styleId="aa">
    <w:name w:val="Hyperlink"/>
    <w:basedOn w:val="a0"/>
    <w:uiPriority w:val="99"/>
    <w:unhideWhenUsed/>
    <w:rsid w:val="00484A05"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484A05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484A05"/>
    <w:rPr>
      <w:sz w:val="18"/>
      <w:szCs w:val="18"/>
    </w:rPr>
  </w:style>
  <w:style w:type="paragraph" w:styleId="ab">
    <w:name w:val="List Paragraph"/>
    <w:basedOn w:val="a"/>
    <w:uiPriority w:val="34"/>
    <w:qFormat/>
    <w:rsid w:val="00484A05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484A0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qFormat/>
    <w:rsid w:val="00484A05"/>
    <w:rPr>
      <w:rFonts w:ascii="SimSun" w:eastAsia="SimSun" w:hAnsi="SimSun"/>
      <w:kern w:val="0"/>
      <w:sz w:val="28"/>
      <w:szCs w:val="28"/>
      <w:lang w:eastAsia="en-US"/>
    </w:rPr>
  </w:style>
  <w:style w:type="character" w:customStyle="1" w:styleId="NormalCharacter">
    <w:name w:val="NormalCharacter"/>
    <w:qFormat/>
    <w:rsid w:val="00694012"/>
  </w:style>
  <w:style w:type="paragraph" w:styleId="ac">
    <w:name w:val="Balloon Text"/>
    <w:basedOn w:val="a"/>
    <w:link w:val="ad"/>
    <w:uiPriority w:val="99"/>
    <w:semiHidden/>
    <w:unhideWhenUsed/>
    <w:rsid w:val="00960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37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dge.chinese.cn/online/camp/camp/1489/accounts/blinding/1007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ridge.chinese.cn/online/camp/camp/1489/accounts/blinding/1007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ridge.chinese.cn/online/camp/camp/1489/accounts/blinding/1007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64A95-C3A6-4009-B0AC-3B226234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mukatayeva.k</cp:lastModifiedBy>
  <cp:revision>13</cp:revision>
  <dcterms:created xsi:type="dcterms:W3CDTF">2022-01-11T04:23:00Z</dcterms:created>
  <dcterms:modified xsi:type="dcterms:W3CDTF">2022-02-23T09:33:00Z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