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5D9" w:rsidRPr="00AF10D1" w:rsidRDefault="001135D9" w:rsidP="001135D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F10D1">
        <w:rPr>
          <w:rFonts w:ascii="Times New Roman" w:hAnsi="Times New Roman" w:cs="Times New Roman"/>
          <w:i/>
          <w:sz w:val="24"/>
          <w:szCs w:val="24"/>
        </w:rPr>
        <w:t>Приложение 2</w:t>
      </w:r>
    </w:p>
    <w:p w:rsidR="001135D9" w:rsidRPr="00CA4B01" w:rsidRDefault="001135D9" w:rsidP="001135D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A4B01">
        <w:rPr>
          <w:rFonts w:ascii="Times New Roman" w:hAnsi="Times New Roman" w:cs="Times New Roman"/>
          <w:b/>
          <w:bCs/>
          <w:sz w:val="24"/>
          <w:szCs w:val="24"/>
        </w:rPr>
        <w:t>Список публикаций в международных рецензируемых изданиях</w:t>
      </w:r>
      <w:r w:rsidRPr="00CA4B01">
        <w:rPr>
          <w:rFonts w:ascii="Times New Roman" w:hAnsi="Times New Roman" w:cs="Times New Roman"/>
          <w:sz w:val="24"/>
          <w:szCs w:val="24"/>
        </w:rPr>
        <w:t>,</w:t>
      </w:r>
    </w:p>
    <w:p w:rsidR="001135D9" w:rsidRPr="00372315" w:rsidRDefault="001135D9" w:rsidP="001135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0D1">
        <w:rPr>
          <w:rFonts w:ascii="Times New Roman" w:hAnsi="Times New Roman" w:cs="Times New Roman"/>
          <w:b/>
          <w:sz w:val="24"/>
          <w:szCs w:val="24"/>
        </w:rPr>
        <w:t xml:space="preserve">опубликованных после </w:t>
      </w:r>
      <w:r w:rsidR="00296B93">
        <w:rPr>
          <w:rFonts w:ascii="Times New Roman" w:hAnsi="Times New Roman" w:cs="Times New Roman"/>
          <w:b/>
          <w:sz w:val="24"/>
          <w:szCs w:val="24"/>
        </w:rPr>
        <w:t>получения ученого звания «Д</w:t>
      </w:r>
      <w:r>
        <w:rPr>
          <w:rFonts w:ascii="Times New Roman" w:hAnsi="Times New Roman" w:cs="Times New Roman"/>
          <w:b/>
          <w:sz w:val="24"/>
          <w:szCs w:val="24"/>
        </w:rPr>
        <w:t>оцент»</w:t>
      </w:r>
    </w:p>
    <w:p w:rsidR="00BB44F7" w:rsidRPr="000F3FF1" w:rsidRDefault="00372315" w:rsidP="001135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Калиева Ильдара Абужановича</w:t>
      </w:r>
    </w:p>
    <w:p w:rsidR="00EF649A" w:rsidRDefault="00EF649A" w:rsidP="00B10839">
      <w:pPr>
        <w:spacing w:after="0" w:line="240" w:lineRule="auto"/>
        <w:rPr>
          <w:rFonts w:ascii="Times New Roman" w:hAnsi="Times New Roman" w:cs="Times New Roman"/>
        </w:rPr>
      </w:pPr>
    </w:p>
    <w:p w:rsidR="00D7570D" w:rsidRPr="00582C37" w:rsidRDefault="00D7570D" w:rsidP="00927D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2C37">
        <w:rPr>
          <w:rFonts w:ascii="Times New Roman" w:hAnsi="Times New Roman" w:cs="Times New Roman"/>
          <w:sz w:val="24"/>
          <w:szCs w:val="24"/>
        </w:rPr>
        <w:t>Идент</w:t>
      </w:r>
      <w:r w:rsidR="003E3B28" w:rsidRPr="00582C37">
        <w:rPr>
          <w:rFonts w:ascii="Times New Roman" w:hAnsi="Times New Roman" w:cs="Times New Roman"/>
          <w:sz w:val="24"/>
          <w:szCs w:val="24"/>
        </w:rPr>
        <w:t>ификаторы автора</w:t>
      </w:r>
      <w:r w:rsidRPr="00582C37">
        <w:rPr>
          <w:rFonts w:ascii="Times New Roman" w:hAnsi="Times New Roman" w:cs="Times New Roman"/>
          <w:sz w:val="24"/>
          <w:szCs w:val="24"/>
        </w:rPr>
        <w:t>:</w:t>
      </w:r>
    </w:p>
    <w:p w:rsidR="00D7570D" w:rsidRPr="00582C37" w:rsidRDefault="00D7570D" w:rsidP="00927D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73879C"/>
          <w:sz w:val="24"/>
          <w:szCs w:val="24"/>
          <w:u w:val="single"/>
          <w:lang w:val="en-US"/>
        </w:rPr>
      </w:pPr>
      <w:r w:rsidRPr="00582C37">
        <w:rPr>
          <w:rFonts w:ascii="Times New Roman" w:hAnsi="Times New Roman" w:cs="Times New Roman"/>
          <w:sz w:val="24"/>
          <w:szCs w:val="24"/>
          <w:lang w:val="en-US"/>
        </w:rPr>
        <w:t xml:space="preserve">Scopus Author ID: </w:t>
      </w:r>
      <w:r w:rsidR="00582C37" w:rsidRPr="00582C37">
        <w:rPr>
          <w:rStyle w:val="typography-modulelvnit"/>
          <w:rFonts w:ascii="Times New Roman" w:hAnsi="Times New Roman" w:cs="Times New Roman"/>
          <w:sz w:val="24"/>
          <w:szCs w:val="24"/>
          <w:u w:val="single"/>
          <w:lang w:val="en-US"/>
        </w:rPr>
        <w:t>57190336023</w:t>
      </w:r>
    </w:p>
    <w:p w:rsidR="00D7570D" w:rsidRDefault="00984A5B" w:rsidP="00927D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</w:pPr>
      <w:r w:rsidRPr="00582C37">
        <w:rPr>
          <w:rFonts w:ascii="Times New Roman" w:hAnsi="Times New Roman" w:cs="Times New Roman"/>
          <w:sz w:val="24"/>
          <w:szCs w:val="24"/>
          <w:lang w:val="en-US"/>
        </w:rPr>
        <w:t>ORCID</w:t>
      </w:r>
      <w:r w:rsidR="00175278" w:rsidRPr="00582C3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5278" w:rsidRPr="00582C37">
        <w:rPr>
          <w:rFonts w:ascii="Times New Roman" w:hAnsi="Times New Roman" w:cs="Times New Roman"/>
          <w:sz w:val="24"/>
          <w:szCs w:val="24"/>
          <w:lang w:val="en-US"/>
        </w:rPr>
        <w:t>ID:</w:t>
      </w:r>
      <w:r w:rsidR="00175278" w:rsidRPr="00582C3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C29A8" w:rsidRPr="00582C37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0000-0002-</w:t>
      </w:r>
      <w:r w:rsidR="009C29A8" w:rsidRPr="00D020B0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2331</w:t>
      </w:r>
      <w:r w:rsidR="009C29A8" w:rsidRPr="00582C37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-3726</w:t>
      </w:r>
    </w:p>
    <w:p w:rsidR="00D020B0" w:rsidRPr="00582C37" w:rsidRDefault="00D020B0" w:rsidP="00927D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20B0">
        <w:rPr>
          <w:rFonts w:ascii="Times New Roman" w:hAnsi="Times New Roman" w:cs="Times New Roman"/>
          <w:sz w:val="24"/>
          <w:szCs w:val="24"/>
          <w:lang w:val="en-US"/>
        </w:rPr>
        <w:t>Researcher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20B0">
        <w:rPr>
          <w:rFonts w:ascii="Times New Roman" w:hAnsi="Times New Roman" w:cs="Times New Roman"/>
          <w:sz w:val="24"/>
          <w:szCs w:val="24"/>
          <w:lang w:val="en-US"/>
        </w:rPr>
        <w:t>ID Web of Science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D020B0">
        <w:rPr>
          <w:rFonts w:ascii="Times New Roman" w:hAnsi="Times New Roman" w:cs="Times New Roman"/>
          <w:sz w:val="24"/>
          <w:szCs w:val="24"/>
          <w:u w:val="single"/>
          <w:lang w:val="en-US"/>
        </w:rPr>
        <w:t>PJZ-5599-2026</w:t>
      </w:r>
    </w:p>
    <w:p w:rsidR="00AC28D7" w:rsidRPr="00397C13" w:rsidRDefault="00AC28D7" w:rsidP="00927DD4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tbl>
      <w:tblPr>
        <w:tblStyle w:val="a3"/>
        <w:tblW w:w="14737" w:type="dxa"/>
        <w:tblLayout w:type="fixed"/>
        <w:tblLook w:val="04A0"/>
      </w:tblPr>
      <w:tblGrid>
        <w:gridCol w:w="562"/>
        <w:gridCol w:w="2127"/>
        <w:gridCol w:w="1417"/>
        <w:gridCol w:w="1843"/>
        <w:gridCol w:w="1814"/>
        <w:gridCol w:w="1417"/>
        <w:gridCol w:w="1730"/>
        <w:gridCol w:w="1843"/>
        <w:gridCol w:w="1984"/>
      </w:tblGrid>
      <w:tr w:rsidR="00AA30C5" w:rsidRPr="00DC4D1F" w:rsidTr="00341B0C">
        <w:trPr>
          <w:trHeight w:val="2652"/>
          <w:tblHeader/>
        </w:trPr>
        <w:tc>
          <w:tcPr>
            <w:tcW w:w="562" w:type="dxa"/>
            <w:vAlign w:val="center"/>
          </w:tcPr>
          <w:p w:rsidR="00D7570D" w:rsidRPr="00341B0C" w:rsidRDefault="00EF611E" w:rsidP="00F206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127" w:type="dxa"/>
            <w:vAlign w:val="center"/>
          </w:tcPr>
          <w:p w:rsidR="00D7570D" w:rsidRPr="00341B0C" w:rsidRDefault="00D7570D" w:rsidP="00F206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Название публикации</w:t>
            </w:r>
          </w:p>
        </w:tc>
        <w:tc>
          <w:tcPr>
            <w:tcW w:w="1417" w:type="dxa"/>
            <w:vAlign w:val="center"/>
          </w:tcPr>
          <w:p w:rsidR="00D7570D" w:rsidRPr="00341B0C" w:rsidRDefault="00D7570D" w:rsidP="00F206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Тип публикации (статья</w:t>
            </w:r>
            <w:r w:rsidRPr="00341B0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обзор и т</w:t>
            </w:r>
            <w:r w:rsidRPr="00341B0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</w:t>
            </w:r>
            <w:r w:rsidRPr="00341B0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D7570D" w:rsidRPr="00341B0C" w:rsidRDefault="00D7570D" w:rsidP="00F206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журнала</w:t>
            </w:r>
            <w:r w:rsidRPr="00341B0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год публикации</w:t>
            </w:r>
          </w:p>
          <w:p w:rsidR="00D7570D" w:rsidRPr="00341B0C" w:rsidRDefault="00D7570D" w:rsidP="00F206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(согласно базам данных)</w:t>
            </w:r>
            <w:r w:rsidRPr="00341B0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DOI</w:t>
            </w:r>
          </w:p>
        </w:tc>
        <w:tc>
          <w:tcPr>
            <w:tcW w:w="1814" w:type="dxa"/>
            <w:vAlign w:val="center"/>
          </w:tcPr>
          <w:p w:rsidR="00D7570D" w:rsidRPr="00341B0C" w:rsidRDefault="00D7570D" w:rsidP="003A7C0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Импакт-фактор</w:t>
            </w:r>
            <w:proofErr w:type="spellEnd"/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журнала, квартиль и область науки* по данным </w:t>
            </w: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Journal</w:t>
            </w: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Citation</w:t>
            </w: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Reports</w:t>
            </w: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B756F"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="009B756F"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Жорнал</w:t>
            </w:r>
            <w:proofErr w:type="spellEnd"/>
            <w:r w:rsidR="009B756F"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9B756F"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Цитэйшэн</w:t>
            </w:r>
            <w:proofErr w:type="spellEnd"/>
            <w:r w:rsidR="009B756F"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9B756F"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Репортс</w:t>
            </w:r>
            <w:proofErr w:type="spellEnd"/>
            <w:r w:rsidR="009B756F"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 год публикации</w:t>
            </w:r>
          </w:p>
        </w:tc>
        <w:tc>
          <w:tcPr>
            <w:tcW w:w="1417" w:type="dxa"/>
            <w:vAlign w:val="center"/>
          </w:tcPr>
          <w:p w:rsidR="00D7570D" w:rsidRPr="00341B0C" w:rsidRDefault="00D7570D" w:rsidP="00F206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Индекс в базе данных </w:t>
            </w: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Web</w:t>
            </w: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of</w:t>
            </w: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Science</w:t>
            </w: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Core</w:t>
            </w: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Collection</w:t>
            </w: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Веб</w:t>
            </w:r>
            <w:proofErr w:type="spellEnd"/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оф</w:t>
            </w:r>
            <w:proofErr w:type="spellEnd"/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Сайенс</w:t>
            </w:r>
            <w:proofErr w:type="spellEnd"/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Кор</w:t>
            </w:r>
            <w:proofErr w:type="spellEnd"/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Коллекшн</w:t>
            </w:r>
            <w:proofErr w:type="spellEnd"/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30" w:type="dxa"/>
            <w:vAlign w:val="center"/>
          </w:tcPr>
          <w:p w:rsidR="00D7570D" w:rsidRPr="00341B0C" w:rsidRDefault="00D7570D" w:rsidP="00F206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CiteScore</w:t>
            </w:r>
            <w:proofErr w:type="spellEnd"/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СайтСкор</w:t>
            </w:r>
            <w:proofErr w:type="spellEnd"/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журнала</w:t>
            </w:r>
            <w:r w:rsidRPr="00341B0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процентиль</w:t>
            </w:r>
            <w:proofErr w:type="spellEnd"/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 область науки* по данным </w:t>
            </w: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Scopus</w:t>
            </w: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Скопус</w:t>
            </w:r>
            <w:proofErr w:type="spellEnd"/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за год публикации</w:t>
            </w:r>
          </w:p>
        </w:tc>
        <w:tc>
          <w:tcPr>
            <w:tcW w:w="1843" w:type="dxa"/>
            <w:vAlign w:val="center"/>
          </w:tcPr>
          <w:p w:rsidR="00D7570D" w:rsidRPr="00341B0C" w:rsidRDefault="00D7570D" w:rsidP="00F206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</w:t>
            </w:r>
            <w:r w:rsidR="00AD371E" w:rsidRPr="00341B0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</w:t>
            </w:r>
            <w:r w:rsidR="00AD371E" w:rsidRPr="00341B0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="00AD371E" w:rsidRPr="00341B0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D7570D" w:rsidRPr="00341B0C" w:rsidRDefault="00D7570D" w:rsidP="00F206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авторов (подчеркнуть Ф</w:t>
            </w:r>
            <w:r w:rsidR="00582C37"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</w:t>
            </w:r>
            <w:r w:rsidR="00582C37"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="00582C37"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претендента)</w:t>
            </w:r>
          </w:p>
        </w:tc>
        <w:tc>
          <w:tcPr>
            <w:tcW w:w="1984" w:type="dxa"/>
            <w:vAlign w:val="center"/>
          </w:tcPr>
          <w:p w:rsidR="00D7570D" w:rsidRPr="00341B0C" w:rsidRDefault="00D7570D" w:rsidP="00F206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41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Роль претендента (соавтор, первый автор или автор для корреспонденции)</w:t>
            </w:r>
          </w:p>
        </w:tc>
      </w:tr>
      <w:tr w:rsidR="00AA30C5" w:rsidRPr="00706BE9" w:rsidTr="00341B0C">
        <w:trPr>
          <w:trHeight w:val="2577"/>
        </w:trPr>
        <w:tc>
          <w:tcPr>
            <w:tcW w:w="562" w:type="dxa"/>
            <w:vAlign w:val="center"/>
          </w:tcPr>
          <w:p w:rsidR="000269E1" w:rsidRPr="00C03A0C" w:rsidRDefault="009C29A8" w:rsidP="009C2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A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vAlign w:val="center"/>
          </w:tcPr>
          <w:p w:rsidR="000269E1" w:rsidRPr="00341B0C" w:rsidRDefault="00736DDA" w:rsidP="00706B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41B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Political integration of ethnic minorities in post-Soviet Central Asia</w:t>
            </w:r>
          </w:p>
        </w:tc>
        <w:tc>
          <w:tcPr>
            <w:tcW w:w="1417" w:type="dxa"/>
            <w:vAlign w:val="center"/>
          </w:tcPr>
          <w:p w:rsidR="000269E1" w:rsidRPr="00341B0C" w:rsidRDefault="00EC2B4F" w:rsidP="00706B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B0C">
              <w:rPr>
                <w:rFonts w:ascii="Times New Roman" w:hAnsi="Times New Roman" w:cs="Times New Roman"/>
                <w:sz w:val="20"/>
                <w:szCs w:val="20"/>
              </w:rPr>
              <w:t>статья</w:t>
            </w:r>
          </w:p>
        </w:tc>
        <w:tc>
          <w:tcPr>
            <w:tcW w:w="1843" w:type="dxa"/>
            <w:vAlign w:val="center"/>
          </w:tcPr>
          <w:p w:rsidR="00736DDA" w:rsidRPr="00341B0C" w:rsidRDefault="00C66CF6" w:rsidP="00706B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B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Frontiers in Political Science, 2026, 7:1710013</w:t>
            </w:r>
            <w:r w:rsidR="00D020B0" w:rsidRPr="00341B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341B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DOI</w:t>
            </w:r>
            <w:r w:rsidR="00D020B0" w:rsidRPr="00341B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341B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10.3389/fpos.2025.1710013</w:t>
            </w:r>
          </w:p>
        </w:tc>
        <w:tc>
          <w:tcPr>
            <w:tcW w:w="1814" w:type="dxa"/>
            <w:vAlign w:val="center"/>
          </w:tcPr>
          <w:p w:rsidR="00EF6214" w:rsidRPr="00341B0C" w:rsidRDefault="00C66CF6" w:rsidP="00EF62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B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JIF 2025 – 2, POLITICAL SCIENCE – Q2</w:t>
            </w:r>
          </w:p>
        </w:tc>
        <w:tc>
          <w:tcPr>
            <w:tcW w:w="1417" w:type="dxa"/>
            <w:vAlign w:val="center"/>
          </w:tcPr>
          <w:p w:rsidR="00706BE9" w:rsidRPr="00341B0C" w:rsidRDefault="00706BE9" w:rsidP="00706B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41B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Emerging Sources Citation Index (ESCI)</w:t>
            </w:r>
          </w:p>
        </w:tc>
        <w:tc>
          <w:tcPr>
            <w:tcW w:w="1730" w:type="dxa"/>
            <w:vAlign w:val="center"/>
          </w:tcPr>
          <w:p w:rsidR="00706BE9" w:rsidRPr="00341B0C" w:rsidRDefault="00706BE9" w:rsidP="00706B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341B0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CiteScore</w:t>
            </w:r>
            <w:proofErr w:type="spellEnd"/>
            <w:r w:rsidRPr="00341B0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</w:t>
            </w:r>
            <w:r w:rsidR="00374B2F" w:rsidRPr="00341B0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2025 </w:t>
            </w:r>
            <w:r w:rsidRPr="00341B0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– 2.</w:t>
            </w:r>
            <w:r w:rsidR="00EF6214" w:rsidRPr="00341B0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5</w:t>
            </w:r>
            <w:r w:rsidR="00C66CF6" w:rsidRPr="00341B0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,</w:t>
            </w:r>
          </w:p>
          <w:p w:rsidR="00706BE9" w:rsidRPr="00341B0C" w:rsidRDefault="00706BE9" w:rsidP="00706B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41B0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Social Sciences</w:t>
            </w:r>
          </w:p>
          <w:p w:rsidR="00706BE9" w:rsidRPr="00341B0C" w:rsidRDefault="00706BE9" w:rsidP="00706B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41B0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Sociology and Political Science</w:t>
            </w:r>
            <w:r w:rsidRPr="00341B0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</w:t>
            </w:r>
            <w:r w:rsidR="00EF6214" w:rsidRPr="00341B0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–</w:t>
            </w:r>
            <w:r w:rsidR="00EF6214" w:rsidRPr="00341B0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341B0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66</w:t>
            </w:r>
          </w:p>
        </w:tc>
        <w:tc>
          <w:tcPr>
            <w:tcW w:w="1843" w:type="dxa"/>
            <w:vAlign w:val="center"/>
          </w:tcPr>
          <w:p w:rsidR="006535B0" w:rsidRPr="00341B0C" w:rsidRDefault="00736DDA" w:rsidP="00706BE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341B0C"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  <w:t>Ildar Kaliyev</w:t>
            </w:r>
          </w:p>
          <w:p w:rsidR="00736DDA" w:rsidRPr="00341B0C" w:rsidRDefault="00736DDA" w:rsidP="00706B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41B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Yenglik Dossymkhan</w:t>
            </w:r>
          </w:p>
          <w:p w:rsidR="00736DDA" w:rsidRPr="00341B0C" w:rsidRDefault="00736DDA" w:rsidP="00706B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41B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Aliya Tursynbek</w:t>
            </w:r>
          </w:p>
          <w:p w:rsidR="00736DDA" w:rsidRPr="00341B0C" w:rsidRDefault="00736DDA" w:rsidP="00706B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41B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Boris Polomarchuk</w:t>
            </w:r>
          </w:p>
          <w:p w:rsidR="00736DDA" w:rsidRPr="00341B0C" w:rsidRDefault="00736DDA" w:rsidP="00706B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41B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Maral Zhanarstanova</w:t>
            </w:r>
          </w:p>
        </w:tc>
        <w:tc>
          <w:tcPr>
            <w:tcW w:w="1984" w:type="dxa"/>
            <w:vAlign w:val="center"/>
          </w:tcPr>
          <w:p w:rsidR="000269E1" w:rsidRPr="00341B0C" w:rsidRDefault="00736DDA" w:rsidP="00026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41B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Первый автор</w:t>
            </w:r>
          </w:p>
        </w:tc>
      </w:tr>
      <w:tr w:rsidR="00C66CF6" w:rsidRPr="00706BE9" w:rsidTr="00341B0C">
        <w:trPr>
          <w:trHeight w:val="2577"/>
        </w:trPr>
        <w:tc>
          <w:tcPr>
            <w:tcW w:w="562" w:type="dxa"/>
            <w:vAlign w:val="center"/>
          </w:tcPr>
          <w:p w:rsidR="00C66CF6" w:rsidRPr="00C03A0C" w:rsidRDefault="00C66CF6" w:rsidP="00C66CF6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03A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2</w:t>
            </w:r>
          </w:p>
        </w:tc>
        <w:tc>
          <w:tcPr>
            <w:tcW w:w="2127" w:type="dxa"/>
            <w:vAlign w:val="center"/>
          </w:tcPr>
          <w:p w:rsidR="00C66CF6" w:rsidRPr="00565F55" w:rsidRDefault="00C66CF6" w:rsidP="00C66C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5F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Artificial intelligence and social media as new arenas of political competition: challenges for democracy</w:t>
            </w:r>
          </w:p>
        </w:tc>
        <w:tc>
          <w:tcPr>
            <w:tcW w:w="1417" w:type="dxa"/>
            <w:vAlign w:val="center"/>
          </w:tcPr>
          <w:p w:rsidR="00C66CF6" w:rsidRPr="00706BE9" w:rsidRDefault="00C66CF6" w:rsidP="00C66C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706BE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статья</w:t>
            </w:r>
            <w:proofErr w:type="spellEnd"/>
          </w:p>
        </w:tc>
        <w:tc>
          <w:tcPr>
            <w:tcW w:w="1843" w:type="dxa"/>
            <w:vAlign w:val="center"/>
          </w:tcPr>
          <w:p w:rsidR="00C66CF6" w:rsidRPr="00C66CF6" w:rsidRDefault="00C66CF6" w:rsidP="00C66C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565F5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Frontiers</w:t>
            </w:r>
            <w:proofErr w:type="spellEnd"/>
            <w:r w:rsidRPr="00565F5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565F5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in</w:t>
            </w:r>
            <w:proofErr w:type="spellEnd"/>
            <w:r w:rsidRPr="00565F5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565F5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Political</w:t>
            </w:r>
            <w:proofErr w:type="spellEnd"/>
            <w:r w:rsidRPr="00565F5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565F5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Science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2026, </w:t>
            </w:r>
            <w:r w:rsidRPr="00C66CF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8:1821621.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DOI</w:t>
            </w:r>
            <w:r w:rsidRPr="00C66CF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: 10.3389/fpos.2026.1821621</w:t>
            </w:r>
          </w:p>
        </w:tc>
        <w:tc>
          <w:tcPr>
            <w:tcW w:w="1814" w:type="dxa"/>
            <w:vAlign w:val="center"/>
          </w:tcPr>
          <w:p w:rsidR="00C66CF6" w:rsidRPr="00EF6214" w:rsidRDefault="00C66CF6" w:rsidP="00C66C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JIF 2025 – 2, POLITICAL SCIENCE – Q2</w:t>
            </w:r>
          </w:p>
        </w:tc>
        <w:tc>
          <w:tcPr>
            <w:tcW w:w="1417" w:type="dxa"/>
            <w:vAlign w:val="center"/>
          </w:tcPr>
          <w:p w:rsidR="00C66CF6" w:rsidRPr="00706BE9" w:rsidRDefault="00C66CF6" w:rsidP="00C66C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06B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Emerging Sources Citation Index (ESCI)</w:t>
            </w:r>
          </w:p>
        </w:tc>
        <w:tc>
          <w:tcPr>
            <w:tcW w:w="1730" w:type="dxa"/>
            <w:vAlign w:val="center"/>
          </w:tcPr>
          <w:p w:rsidR="00C66CF6" w:rsidRPr="00341B0C" w:rsidRDefault="00C66CF6" w:rsidP="00C66C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341B0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CiteScore</w:t>
            </w:r>
            <w:proofErr w:type="spellEnd"/>
            <w:r w:rsidRPr="00341B0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</w:t>
            </w:r>
            <w:r w:rsidR="00374B2F" w:rsidRPr="00341B0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2025 </w:t>
            </w:r>
            <w:r w:rsidRPr="00341B0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– 2.5</w:t>
            </w:r>
            <w:r w:rsidRPr="00341B0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,</w:t>
            </w:r>
          </w:p>
          <w:p w:rsidR="00C66CF6" w:rsidRPr="00341B0C" w:rsidRDefault="00C66CF6" w:rsidP="00C66C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41B0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Social Sciences:</w:t>
            </w:r>
          </w:p>
          <w:p w:rsidR="00C66CF6" w:rsidRPr="00341B0C" w:rsidRDefault="00C66CF6" w:rsidP="00C66C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41B0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Sociology and Political Science</w:t>
            </w:r>
            <w:r w:rsidRPr="00341B0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–</w:t>
            </w:r>
            <w:r w:rsidRPr="00341B0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341B0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66</w:t>
            </w:r>
          </w:p>
        </w:tc>
        <w:tc>
          <w:tcPr>
            <w:tcW w:w="1843" w:type="dxa"/>
            <w:vAlign w:val="center"/>
          </w:tcPr>
          <w:p w:rsidR="00C66CF6" w:rsidRPr="00341B0C" w:rsidRDefault="00C66CF6" w:rsidP="00C66CF6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341B0C">
              <w:rPr>
                <w:rFonts w:ascii="Times New Roman" w:hAnsi="Times New Roman" w:cs="Times New Roman"/>
                <w:sz w:val="20"/>
                <w:szCs w:val="20"/>
                <w:u w:val="single"/>
                <w:lang w:val="uk-UA"/>
              </w:rPr>
              <w:t>Ildar</w:t>
            </w:r>
            <w:proofErr w:type="spellEnd"/>
            <w:r w:rsidRPr="00341B0C">
              <w:rPr>
                <w:rFonts w:ascii="Times New Roman" w:hAnsi="Times New Roman" w:cs="Times New Roman"/>
                <w:sz w:val="20"/>
                <w:szCs w:val="20"/>
                <w:u w:val="single"/>
                <w:lang w:val="uk-UA"/>
              </w:rPr>
              <w:t xml:space="preserve"> </w:t>
            </w:r>
            <w:proofErr w:type="spellStart"/>
            <w:r w:rsidRPr="00341B0C">
              <w:rPr>
                <w:rFonts w:ascii="Times New Roman" w:hAnsi="Times New Roman" w:cs="Times New Roman"/>
                <w:sz w:val="20"/>
                <w:szCs w:val="20"/>
                <w:u w:val="single"/>
                <w:lang w:val="uk-UA"/>
              </w:rPr>
              <w:t>Kaliyev</w:t>
            </w:r>
            <w:proofErr w:type="spellEnd"/>
            <w:r w:rsidRPr="00341B0C">
              <w:rPr>
                <w:rFonts w:ascii="Times New Roman" w:hAnsi="Times New Roman" w:cs="Times New Roman"/>
                <w:sz w:val="20"/>
                <w:szCs w:val="20"/>
                <w:u w:val="single"/>
                <w:lang w:val="uk-UA"/>
              </w:rPr>
              <w:t>,</w:t>
            </w:r>
          </w:p>
          <w:p w:rsidR="00C66CF6" w:rsidRPr="00341B0C" w:rsidRDefault="00C66CF6" w:rsidP="00C66C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41B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Kargash</w:t>
            </w:r>
            <w:proofErr w:type="spellEnd"/>
            <w:r w:rsidRPr="00341B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41B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Zhanpeiissova</w:t>
            </w:r>
            <w:proofErr w:type="spellEnd"/>
            <w:r w:rsidRPr="00341B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</w:p>
          <w:p w:rsidR="00C66CF6" w:rsidRPr="00341B0C" w:rsidRDefault="00C66CF6" w:rsidP="00C66C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41B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Danagul</w:t>
            </w:r>
            <w:proofErr w:type="spellEnd"/>
            <w:r w:rsidRPr="00341B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41B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Kopezhanova</w:t>
            </w:r>
            <w:proofErr w:type="spellEnd"/>
            <w:r w:rsidRPr="00341B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</w:p>
          <w:p w:rsidR="00C66CF6" w:rsidRPr="00341B0C" w:rsidRDefault="00C66CF6" w:rsidP="00C66C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41B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Marat</w:t>
            </w:r>
            <w:proofErr w:type="spellEnd"/>
            <w:r w:rsidRPr="00341B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41B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Malibayev</w:t>
            </w:r>
            <w:proofErr w:type="spellEnd"/>
            <w:r w:rsidRPr="00341B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</w:p>
          <w:p w:rsidR="00C66CF6" w:rsidRPr="00341B0C" w:rsidRDefault="00C66CF6" w:rsidP="00C66C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41B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Akmaral</w:t>
            </w:r>
            <w:proofErr w:type="spellEnd"/>
            <w:r w:rsidRPr="00341B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41B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Turgaleyeva</w:t>
            </w:r>
            <w:proofErr w:type="spellEnd"/>
          </w:p>
        </w:tc>
        <w:tc>
          <w:tcPr>
            <w:tcW w:w="1984" w:type="dxa"/>
            <w:vAlign w:val="center"/>
          </w:tcPr>
          <w:p w:rsidR="00C66CF6" w:rsidRPr="00565F55" w:rsidRDefault="00C66CF6" w:rsidP="00C66C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Первый автор </w:t>
            </w:r>
          </w:p>
        </w:tc>
      </w:tr>
      <w:tr w:rsidR="0058100E" w:rsidRPr="00F1498A" w:rsidTr="00341B0C">
        <w:trPr>
          <w:trHeight w:val="2577"/>
        </w:trPr>
        <w:tc>
          <w:tcPr>
            <w:tcW w:w="562" w:type="dxa"/>
            <w:vAlign w:val="center"/>
          </w:tcPr>
          <w:p w:rsidR="0058100E" w:rsidRPr="00C03A0C" w:rsidRDefault="009C29A8" w:rsidP="009C29A8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03A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127" w:type="dxa"/>
            <w:vAlign w:val="center"/>
          </w:tcPr>
          <w:p w:rsidR="0058100E" w:rsidRPr="00F1498A" w:rsidRDefault="00F1498A" w:rsidP="00F1498A">
            <w:pPr>
              <w:jc w:val="center"/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498A"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  <w:t>The role of digital platforms in shaping political discourse and international relations: Evidence from Kazakhstan’s X (Twitter)</w:t>
            </w:r>
          </w:p>
        </w:tc>
        <w:tc>
          <w:tcPr>
            <w:tcW w:w="1417" w:type="dxa"/>
            <w:vAlign w:val="center"/>
          </w:tcPr>
          <w:p w:rsidR="0058100E" w:rsidRPr="00DC4D1F" w:rsidRDefault="0058100E" w:rsidP="005810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6BE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</w:t>
            </w:r>
            <w:proofErr w:type="spellStart"/>
            <w:r w:rsidRPr="00DC4D1F">
              <w:rPr>
                <w:rFonts w:ascii="Times New Roman" w:hAnsi="Times New Roman" w:cs="Times New Roman"/>
                <w:sz w:val="20"/>
                <w:szCs w:val="20"/>
              </w:rPr>
              <w:t>татья</w:t>
            </w:r>
            <w:proofErr w:type="spellEnd"/>
          </w:p>
        </w:tc>
        <w:tc>
          <w:tcPr>
            <w:tcW w:w="1843" w:type="dxa"/>
            <w:vAlign w:val="center"/>
          </w:tcPr>
          <w:p w:rsidR="00F1498A" w:rsidRDefault="00F1498A" w:rsidP="00F149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Humanities and Social Sciences Letters</w:t>
            </w:r>
            <w:r w:rsidR="007006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826F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  <w:r w:rsidR="007006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14(3)</w:t>
            </w:r>
            <w:r w:rsidR="00374B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85-101 pp</w:t>
            </w:r>
          </w:p>
          <w:p w:rsidR="0070061C" w:rsidRPr="00F1498A" w:rsidRDefault="0070061C" w:rsidP="00F149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DOI:</w:t>
            </w:r>
          </w:p>
          <w:p w:rsidR="00F1498A" w:rsidRPr="0070061C" w:rsidRDefault="00F1498A" w:rsidP="0070061C">
            <w:pPr>
              <w:jc w:val="center"/>
              <w:rPr>
                <w:rFonts w:ascii="Times New Roman" w:hAnsi="Times New Roman" w:cs="Times New Roman"/>
              </w:rPr>
            </w:pPr>
            <w:r w:rsidRPr="0070061C">
              <w:rPr>
                <w:rFonts w:ascii="Times New Roman" w:hAnsi="Times New Roman" w:cs="Times New Roman"/>
                <w:sz w:val="20"/>
              </w:rPr>
              <w:t>10.18488/73.v14i3.5064</w:t>
            </w:r>
          </w:p>
        </w:tc>
        <w:tc>
          <w:tcPr>
            <w:tcW w:w="1814" w:type="dxa"/>
            <w:vAlign w:val="center"/>
          </w:tcPr>
          <w:p w:rsidR="0058100E" w:rsidRPr="00826FAB" w:rsidRDefault="00A23760" w:rsidP="00F149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:rsidR="0058100E" w:rsidRPr="00F1498A" w:rsidRDefault="00A23760" w:rsidP="00F149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730" w:type="dxa"/>
            <w:vAlign w:val="center"/>
          </w:tcPr>
          <w:p w:rsidR="00F1498A" w:rsidRPr="00341B0C" w:rsidRDefault="00F1498A" w:rsidP="00F1498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341B0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CiteScore</w:t>
            </w:r>
            <w:proofErr w:type="spellEnd"/>
            <w:r w:rsidRPr="00341B0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</w:t>
            </w:r>
            <w:r w:rsidR="00374B2F" w:rsidRPr="00341B0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2025 </w:t>
            </w:r>
            <w:r w:rsidRPr="00341B0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– </w:t>
            </w:r>
            <w:r w:rsidRPr="00341B0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  <w:r w:rsidRPr="00341B0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.5</w:t>
            </w:r>
            <w:r w:rsidR="00CA0789" w:rsidRPr="00341B0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,</w:t>
            </w:r>
          </w:p>
          <w:p w:rsidR="00F1498A" w:rsidRPr="00341B0C" w:rsidRDefault="00F1498A" w:rsidP="00F149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41B0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Social </w:t>
            </w:r>
            <w:r w:rsidRPr="00341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Sciences</w:t>
            </w:r>
            <w:r w:rsidR="00CA0789" w:rsidRPr="00341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:</w:t>
            </w:r>
          </w:p>
          <w:p w:rsidR="00642B72" w:rsidRPr="00341B0C" w:rsidRDefault="00F1498A" w:rsidP="0064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41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General Social Sciences</w:t>
            </w:r>
            <w:r w:rsidR="00642B72" w:rsidRPr="00341B0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– 50</w:t>
            </w:r>
          </w:p>
        </w:tc>
        <w:tc>
          <w:tcPr>
            <w:tcW w:w="1843" w:type="dxa"/>
            <w:vAlign w:val="center"/>
          </w:tcPr>
          <w:p w:rsidR="0058100E" w:rsidRPr="00341B0C" w:rsidRDefault="00F1498A" w:rsidP="00F1498A">
            <w:pPr>
              <w:jc w:val="center"/>
              <w:rPr>
                <w:rStyle w:val="markedcontent"/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341B0C">
              <w:rPr>
                <w:rStyle w:val="markedcontent"/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  <w:t>Ildar Kaliyev</w:t>
            </w:r>
            <w:r w:rsidR="00412E0C" w:rsidRPr="00341B0C">
              <w:rPr>
                <w:rStyle w:val="markedcontent"/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  <w:t>,</w:t>
            </w:r>
          </w:p>
          <w:p w:rsidR="00F1498A" w:rsidRPr="00341B0C" w:rsidRDefault="00F1498A" w:rsidP="00F1498A">
            <w:pPr>
              <w:jc w:val="center"/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41B0C"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  <w:t>Kargash</w:t>
            </w:r>
            <w:proofErr w:type="spellEnd"/>
            <w:r w:rsidRPr="00341B0C"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41B0C"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  <w:t>Zhanpeiissova</w:t>
            </w:r>
            <w:proofErr w:type="spellEnd"/>
            <w:r w:rsidR="00412E0C" w:rsidRPr="00341B0C"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:rsidR="00F1498A" w:rsidRPr="00341B0C" w:rsidRDefault="00F1498A" w:rsidP="00F1498A">
            <w:pPr>
              <w:jc w:val="center"/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41B0C"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  <w:t>Bayan</w:t>
            </w:r>
            <w:proofErr w:type="spellEnd"/>
            <w:r w:rsidRPr="00341B0C"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41B0C"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  <w:t>Akhatay</w:t>
            </w:r>
            <w:proofErr w:type="spellEnd"/>
            <w:r w:rsidR="00412E0C" w:rsidRPr="00341B0C"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:rsidR="00F1498A" w:rsidRPr="00341B0C" w:rsidRDefault="00F1498A" w:rsidP="00F1498A">
            <w:pPr>
              <w:jc w:val="center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1B0C"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  <w:t>Zhanerke</w:t>
            </w:r>
            <w:proofErr w:type="spellEnd"/>
            <w:r w:rsidRPr="00341B0C"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41B0C"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  <w:t>Yeralina</w:t>
            </w:r>
            <w:proofErr w:type="spellEnd"/>
            <w:r w:rsidR="00412E0C" w:rsidRPr="00341B0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1498A" w:rsidRPr="00341B0C" w:rsidRDefault="00F1498A" w:rsidP="00F1498A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</w:pPr>
            <w:proofErr w:type="spellStart"/>
            <w:r w:rsidRPr="00341B0C"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  <w:t>Nazerke</w:t>
            </w:r>
            <w:proofErr w:type="spellEnd"/>
            <w:r w:rsidRPr="00341B0C"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41B0C"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  <w:t>Zhaukeyeva</w:t>
            </w:r>
            <w:proofErr w:type="spellEnd"/>
          </w:p>
        </w:tc>
        <w:tc>
          <w:tcPr>
            <w:tcW w:w="1984" w:type="dxa"/>
            <w:vAlign w:val="center"/>
          </w:tcPr>
          <w:p w:rsidR="0058100E" w:rsidRPr="00DC4D1F" w:rsidRDefault="00F1498A" w:rsidP="0058100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Первый автор</w:t>
            </w:r>
          </w:p>
        </w:tc>
      </w:tr>
    </w:tbl>
    <w:p w:rsidR="00692176" w:rsidRPr="005B3241" w:rsidRDefault="00692176" w:rsidP="00D50B50">
      <w:pPr>
        <w:pStyle w:val="a9"/>
        <w:rPr>
          <w:rFonts w:eastAsia="Calibri"/>
          <w:bCs/>
          <w:color w:val="000000"/>
          <w:sz w:val="24"/>
          <w:szCs w:val="24"/>
          <w:lang w:val="kk-KZ"/>
        </w:rPr>
      </w:pPr>
    </w:p>
    <w:sectPr w:rsidR="00692176" w:rsidRPr="005B3241" w:rsidSect="00692176">
      <w:footerReference w:type="default" r:id="rId7"/>
      <w:pgSz w:w="16838" w:h="11906" w:orient="landscape"/>
      <w:pgMar w:top="709" w:right="851" w:bottom="1134" w:left="1701" w:header="709" w:footer="64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678" w:rsidRDefault="00007678" w:rsidP="0015155D">
      <w:pPr>
        <w:spacing w:after="0" w:line="240" w:lineRule="auto"/>
      </w:pPr>
      <w:r>
        <w:separator/>
      </w:r>
    </w:p>
  </w:endnote>
  <w:endnote w:type="continuationSeparator" w:id="0">
    <w:p w:rsidR="00007678" w:rsidRDefault="00007678" w:rsidP="00151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ell MT">
    <w:altName w:val="Bell MT"/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5D" w:rsidRPr="00BB44F7" w:rsidRDefault="0015155D" w:rsidP="0015155D">
    <w:pPr>
      <w:pStyle w:val="a9"/>
      <w:ind w:left="2835"/>
      <w:rPr>
        <w:b/>
        <w:sz w:val="16"/>
        <w:szCs w:val="16"/>
        <w:lang w:val="kk-KZ"/>
      </w:rPr>
    </w:pPr>
  </w:p>
  <w:p w:rsidR="0015155D" w:rsidRPr="00372315" w:rsidRDefault="0015155D" w:rsidP="0015155D">
    <w:pPr>
      <w:pStyle w:val="a9"/>
      <w:ind w:left="2835"/>
      <w:rPr>
        <w:sz w:val="24"/>
        <w:szCs w:val="24"/>
      </w:rPr>
    </w:pPr>
    <w:r w:rsidRPr="007305AB">
      <w:rPr>
        <w:b/>
        <w:sz w:val="24"/>
        <w:szCs w:val="24"/>
        <w:lang w:val="kk-KZ"/>
      </w:rPr>
      <w:t>Автор</w:t>
    </w:r>
    <w:r w:rsidRPr="007305AB">
      <w:rPr>
        <w:b/>
        <w:sz w:val="24"/>
        <w:szCs w:val="24"/>
        <w:lang w:val="kk-KZ"/>
      </w:rPr>
      <w:tab/>
    </w:r>
    <w:r w:rsidRPr="007305AB">
      <w:rPr>
        <w:b/>
        <w:sz w:val="24"/>
        <w:szCs w:val="24"/>
        <w:lang w:val="kk-KZ"/>
      </w:rPr>
      <w:tab/>
    </w:r>
    <w:r w:rsidRPr="007305AB">
      <w:rPr>
        <w:b/>
        <w:sz w:val="24"/>
        <w:szCs w:val="24"/>
        <w:lang w:val="kk-KZ"/>
      </w:rPr>
      <w:tab/>
    </w:r>
    <w:r>
      <w:rPr>
        <w:b/>
        <w:sz w:val="24"/>
        <w:szCs w:val="24"/>
        <w:lang w:val="kk-KZ"/>
      </w:rPr>
      <w:tab/>
    </w:r>
    <w:r w:rsidR="00372315">
      <w:rPr>
        <w:b/>
        <w:sz w:val="24"/>
        <w:szCs w:val="24"/>
        <w:lang w:val="kk-KZ"/>
      </w:rPr>
      <w:t>И</w:t>
    </w:r>
    <w:r w:rsidR="00112B86" w:rsidRPr="00EC5E6C">
      <w:rPr>
        <w:sz w:val="24"/>
        <w:szCs w:val="24"/>
        <w:lang w:val="kk-KZ"/>
      </w:rPr>
      <w:t xml:space="preserve">. </w:t>
    </w:r>
    <w:r w:rsidR="00372315">
      <w:rPr>
        <w:b/>
        <w:sz w:val="24"/>
        <w:szCs w:val="24"/>
      </w:rPr>
      <w:t>А</w:t>
    </w:r>
    <w:r w:rsidR="00112B86" w:rsidRPr="00EC5E6C">
      <w:rPr>
        <w:sz w:val="24"/>
        <w:szCs w:val="24"/>
        <w:lang w:val="kk-KZ"/>
      </w:rPr>
      <w:t xml:space="preserve">. </w:t>
    </w:r>
    <w:r w:rsidR="00112B86">
      <w:rPr>
        <w:b/>
        <w:sz w:val="24"/>
        <w:szCs w:val="24"/>
        <w:lang w:val="kk-KZ"/>
      </w:rPr>
      <w:t>К</w:t>
    </w:r>
    <w:r w:rsidR="00372315">
      <w:rPr>
        <w:b/>
        <w:sz w:val="24"/>
        <w:szCs w:val="24"/>
        <w:lang w:val="kk-KZ"/>
      </w:rPr>
      <w:t>алиев</w:t>
    </w:r>
  </w:p>
  <w:p w:rsidR="0015155D" w:rsidRPr="00372315" w:rsidRDefault="0015155D" w:rsidP="0015155D">
    <w:pPr>
      <w:pStyle w:val="a9"/>
      <w:ind w:left="2835"/>
      <w:rPr>
        <w:sz w:val="28"/>
        <w:szCs w:val="28"/>
      </w:rPr>
    </w:pPr>
  </w:p>
  <w:p w:rsidR="0015155D" w:rsidRPr="00372315" w:rsidRDefault="0015155D" w:rsidP="0015155D">
    <w:pPr>
      <w:pStyle w:val="a9"/>
      <w:ind w:left="2835"/>
      <w:rPr>
        <w:sz w:val="24"/>
        <w:szCs w:val="24"/>
      </w:rPr>
    </w:pPr>
    <w:r w:rsidRPr="007305AB">
      <w:rPr>
        <w:b/>
        <w:sz w:val="24"/>
        <w:szCs w:val="24"/>
        <w:lang w:val="kk-KZ"/>
      </w:rPr>
      <w:t>С</w:t>
    </w:r>
    <w:proofErr w:type="spellStart"/>
    <w:r w:rsidRPr="007305AB">
      <w:rPr>
        <w:b/>
        <w:sz w:val="24"/>
        <w:szCs w:val="24"/>
      </w:rPr>
      <w:t>екретар</w:t>
    </w:r>
    <w:proofErr w:type="spellEnd"/>
    <w:r w:rsidRPr="007305AB">
      <w:rPr>
        <w:b/>
        <w:sz w:val="24"/>
        <w:szCs w:val="24"/>
        <w:lang w:val="kk-KZ"/>
      </w:rPr>
      <w:t>ь</w:t>
    </w:r>
    <w:r w:rsidRPr="00483E90">
      <w:rPr>
        <w:b/>
        <w:sz w:val="24"/>
        <w:szCs w:val="24"/>
      </w:rPr>
      <w:t xml:space="preserve"> </w:t>
    </w:r>
    <w:r w:rsidRPr="007305AB">
      <w:rPr>
        <w:b/>
        <w:sz w:val="24"/>
        <w:szCs w:val="24"/>
      </w:rPr>
      <w:t>Ученого</w:t>
    </w:r>
    <w:r w:rsidRPr="00483E90">
      <w:rPr>
        <w:b/>
        <w:sz w:val="24"/>
        <w:szCs w:val="24"/>
      </w:rPr>
      <w:t xml:space="preserve"> </w:t>
    </w:r>
    <w:r w:rsidRPr="007305AB">
      <w:rPr>
        <w:b/>
        <w:sz w:val="24"/>
        <w:szCs w:val="24"/>
      </w:rPr>
      <w:t>Совета</w:t>
    </w:r>
    <w:r w:rsidRPr="00483E90">
      <w:rPr>
        <w:b/>
        <w:sz w:val="24"/>
        <w:szCs w:val="24"/>
      </w:rPr>
      <w:tab/>
    </w:r>
    <w:r w:rsidRPr="00483E90">
      <w:rPr>
        <w:b/>
        <w:sz w:val="24"/>
        <w:szCs w:val="24"/>
      </w:rPr>
      <w:tab/>
    </w:r>
    <w:r w:rsidRPr="00483E90">
      <w:rPr>
        <w:b/>
        <w:sz w:val="24"/>
        <w:szCs w:val="24"/>
      </w:rPr>
      <w:tab/>
    </w:r>
    <w:r w:rsidRPr="007305AB">
      <w:rPr>
        <w:b/>
        <w:sz w:val="24"/>
        <w:szCs w:val="24"/>
        <w:lang w:val="kk-KZ"/>
      </w:rPr>
      <w:t>Ә</w:t>
    </w:r>
    <w:r w:rsidRPr="00EC5E6C">
      <w:rPr>
        <w:sz w:val="24"/>
        <w:szCs w:val="24"/>
        <w:lang w:val="kk-KZ"/>
      </w:rPr>
      <w:t>.</w:t>
    </w:r>
    <w:r w:rsidR="009E7A18" w:rsidRPr="00EC5E6C">
      <w:rPr>
        <w:sz w:val="24"/>
        <w:szCs w:val="24"/>
        <w:lang w:val="kk-KZ"/>
      </w:rPr>
      <w:t xml:space="preserve"> </w:t>
    </w:r>
    <w:r w:rsidRPr="007305AB">
      <w:rPr>
        <w:b/>
        <w:sz w:val="24"/>
        <w:szCs w:val="24"/>
        <w:lang w:val="kk-KZ"/>
      </w:rPr>
      <w:t>П</w:t>
    </w:r>
    <w:r w:rsidRPr="00EC5E6C">
      <w:rPr>
        <w:sz w:val="24"/>
        <w:szCs w:val="24"/>
        <w:lang w:val="kk-KZ"/>
      </w:rPr>
      <w:t xml:space="preserve">. </w:t>
    </w:r>
    <w:r w:rsidR="00372315">
      <w:rPr>
        <w:b/>
        <w:sz w:val="24"/>
        <w:szCs w:val="24"/>
        <w:lang w:val="kk-KZ"/>
      </w:rPr>
      <w:t>Шаһарман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678" w:rsidRDefault="00007678" w:rsidP="0015155D">
      <w:pPr>
        <w:spacing w:after="0" w:line="240" w:lineRule="auto"/>
      </w:pPr>
      <w:r>
        <w:separator/>
      </w:r>
    </w:p>
  </w:footnote>
  <w:footnote w:type="continuationSeparator" w:id="0">
    <w:p w:rsidR="00007678" w:rsidRDefault="00007678" w:rsidP="00151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A41F4"/>
    <w:multiLevelType w:val="hybridMultilevel"/>
    <w:tmpl w:val="C840E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E7C8F"/>
    <w:multiLevelType w:val="multilevel"/>
    <w:tmpl w:val="77964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E53E30"/>
    <w:multiLevelType w:val="hybridMultilevel"/>
    <w:tmpl w:val="129AEA20"/>
    <w:lvl w:ilvl="0" w:tplc="320447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D7570D"/>
    <w:rsid w:val="00001CAC"/>
    <w:rsid w:val="00007678"/>
    <w:rsid w:val="000207F3"/>
    <w:rsid w:val="000269E1"/>
    <w:rsid w:val="0002760A"/>
    <w:rsid w:val="00054184"/>
    <w:rsid w:val="00054800"/>
    <w:rsid w:val="00055F77"/>
    <w:rsid w:val="000618DC"/>
    <w:rsid w:val="00083A89"/>
    <w:rsid w:val="000853AF"/>
    <w:rsid w:val="00085BC0"/>
    <w:rsid w:val="00085F5F"/>
    <w:rsid w:val="000864C7"/>
    <w:rsid w:val="000A4771"/>
    <w:rsid w:val="000B4B7B"/>
    <w:rsid w:val="000C50D8"/>
    <w:rsid w:val="000C7D31"/>
    <w:rsid w:val="000E48F1"/>
    <w:rsid w:val="000E65E5"/>
    <w:rsid w:val="000F103F"/>
    <w:rsid w:val="000F3FF1"/>
    <w:rsid w:val="00103099"/>
    <w:rsid w:val="001109B3"/>
    <w:rsid w:val="00112B86"/>
    <w:rsid w:val="001135D9"/>
    <w:rsid w:val="00115BC8"/>
    <w:rsid w:val="00117A74"/>
    <w:rsid w:val="00134F8C"/>
    <w:rsid w:val="001353FF"/>
    <w:rsid w:val="0015155D"/>
    <w:rsid w:val="00151D1B"/>
    <w:rsid w:val="001717CA"/>
    <w:rsid w:val="00175278"/>
    <w:rsid w:val="00176F2F"/>
    <w:rsid w:val="001815DE"/>
    <w:rsid w:val="00187F77"/>
    <w:rsid w:val="0019152E"/>
    <w:rsid w:val="001B5ED2"/>
    <w:rsid w:val="001D3531"/>
    <w:rsid w:val="001F3D8F"/>
    <w:rsid w:val="0020347C"/>
    <w:rsid w:val="00213CE6"/>
    <w:rsid w:val="00227B49"/>
    <w:rsid w:val="0023440D"/>
    <w:rsid w:val="00237553"/>
    <w:rsid w:val="002562F3"/>
    <w:rsid w:val="0026049B"/>
    <w:rsid w:val="00271075"/>
    <w:rsid w:val="002832BB"/>
    <w:rsid w:val="00295D20"/>
    <w:rsid w:val="00296B93"/>
    <w:rsid w:val="002A46C1"/>
    <w:rsid w:val="002A6846"/>
    <w:rsid w:val="002B7FD9"/>
    <w:rsid w:val="002C1515"/>
    <w:rsid w:val="002D2E52"/>
    <w:rsid w:val="002D6CA5"/>
    <w:rsid w:val="002E7737"/>
    <w:rsid w:val="003002EC"/>
    <w:rsid w:val="00307837"/>
    <w:rsid w:val="00317888"/>
    <w:rsid w:val="0032026D"/>
    <w:rsid w:val="003229BB"/>
    <w:rsid w:val="00323D8B"/>
    <w:rsid w:val="00326514"/>
    <w:rsid w:val="00330343"/>
    <w:rsid w:val="00341B0C"/>
    <w:rsid w:val="00344DC7"/>
    <w:rsid w:val="00363EB3"/>
    <w:rsid w:val="00366DDE"/>
    <w:rsid w:val="00372315"/>
    <w:rsid w:val="00374B2F"/>
    <w:rsid w:val="00382CE6"/>
    <w:rsid w:val="00397C13"/>
    <w:rsid w:val="003A7C07"/>
    <w:rsid w:val="003B2FE0"/>
    <w:rsid w:val="003D2FBD"/>
    <w:rsid w:val="003E3B28"/>
    <w:rsid w:val="003E4963"/>
    <w:rsid w:val="003F5E38"/>
    <w:rsid w:val="00400CC3"/>
    <w:rsid w:val="00406F77"/>
    <w:rsid w:val="00412E0C"/>
    <w:rsid w:val="00421609"/>
    <w:rsid w:val="0046212D"/>
    <w:rsid w:val="00467917"/>
    <w:rsid w:val="00470BC2"/>
    <w:rsid w:val="00476420"/>
    <w:rsid w:val="0048060A"/>
    <w:rsid w:val="00483E90"/>
    <w:rsid w:val="00485A9E"/>
    <w:rsid w:val="00493C5D"/>
    <w:rsid w:val="00493FAE"/>
    <w:rsid w:val="004A54F5"/>
    <w:rsid w:val="004A6371"/>
    <w:rsid w:val="004B051D"/>
    <w:rsid w:val="004B50ED"/>
    <w:rsid w:val="004E5432"/>
    <w:rsid w:val="00500E2F"/>
    <w:rsid w:val="00513A2D"/>
    <w:rsid w:val="005151F0"/>
    <w:rsid w:val="005214E5"/>
    <w:rsid w:val="0052362D"/>
    <w:rsid w:val="005571B9"/>
    <w:rsid w:val="00557599"/>
    <w:rsid w:val="00564C1C"/>
    <w:rsid w:val="00565F55"/>
    <w:rsid w:val="00572C51"/>
    <w:rsid w:val="00573B55"/>
    <w:rsid w:val="0058100E"/>
    <w:rsid w:val="00582C37"/>
    <w:rsid w:val="005857B3"/>
    <w:rsid w:val="0059070D"/>
    <w:rsid w:val="0059190E"/>
    <w:rsid w:val="00594DAA"/>
    <w:rsid w:val="005A51FD"/>
    <w:rsid w:val="005B3241"/>
    <w:rsid w:val="005B3AEF"/>
    <w:rsid w:val="005B6CE7"/>
    <w:rsid w:val="005D24AF"/>
    <w:rsid w:val="005E1AE2"/>
    <w:rsid w:val="005E3FE5"/>
    <w:rsid w:val="005E4360"/>
    <w:rsid w:val="00604FED"/>
    <w:rsid w:val="0061490F"/>
    <w:rsid w:val="006157A7"/>
    <w:rsid w:val="006310BA"/>
    <w:rsid w:val="00642B72"/>
    <w:rsid w:val="006535B0"/>
    <w:rsid w:val="006731B9"/>
    <w:rsid w:val="00677F3E"/>
    <w:rsid w:val="006809BD"/>
    <w:rsid w:val="00683464"/>
    <w:rsid w:val="00692176"/>
    <w:rsid w:val="006B2384"/>
    <w:rsid w:val="006C7E73"/>
    <w:rsid w:val="006D01C3"/>
    <w:rsid w:val="006D2971"/>
    <w:rsid w:val="006D2BC4"/>
    <w:rsid w:val="006E14C3"/>
    <w:rsid w:val="006E2A97"/>
    <w:rsid w:val="006F2AC8"/>
    <w:rsid w:val="006F4E99"/>
    <w:rsid w:val="0070061C"/>
    <w:rsid w:val="00706BE9"/>
    <w:rsid w:val="00717335"/>
    <w:rsid w:val="00735927"/>
    <w:rsid w:val="00736DDA"/>
    <w:rsid w:val="00762C9B"/>
    <w:rsid w:val="00765B3F"/>
    <w:rsid w:val="00782E9A"/>
    <w:rsid w:val="00797969"/>
    <w:rsid w:val="007A0757"/>
    <w:rsid w:val="007A6725"/>
    <w:rsid w:val="007C4D81"/>
    <w:rsid w:val="007D0A2F"/>
    <w:rsid w:val="007E3288"/>
    <w:rsid w:val="007F03D5"/>
    <w:rsid w:val="007F5CD3"/>
    <w:rsid w:val="0080278C"/>
    <w:rsid w:val="00815B2B"/>
    <w:rsid w:val="00824441"/>
    <w:rsid w:val="00826FAB"/>
    <w:rsid w:val="00860732"/>
    <w:rsid w:val="0086075B"/>
    <w:rsid w:val="00870195"/>
    <w:rsid w:val="008758D5"/>
    <w:rsid w:val="008968CE"/>
    <w:rsid w:val="008A0E0F"/>
    <w:rsid w:val="008A472F"/>
    <w:rsid w:val="008D3576"/>
    <w:rsid w:val="008E1264"/>
    <w:rsid w:val="008E58B0"/>
    <w:rsid w:val="008F0962"/>
    <w:rsid w:val="008F2A48"/>
    <w:rsid w:val="008F5614"/>
    <w:rsid w:val="0090111C"/>
    <w:rsid w:val="009232E2"/>
    <w:rsid w:val="00923720"/>
    <w:rsid w:val="009257AE"/>
    <w:rsid w:val="00927DD4"/>
    <w:rsid w:val="009532ED"/>
    <w:rsid w:val="009817FA"/>
    <w:rsid w:val="00984A5B"/>
    <w:rsid w:val="00991F6C"/>
    <w:rsid w:val="009972F4"/>
    <w:rsid w:val="009A7C8D"/>
    <w:rsid w:val="009B756F"/>
    <w:rsid w:val="009C29A8"/>
    <w:rsid w:val="009D2994"/>
    <w:rsid w:val="009D2B70"/>
    <w:rsid w:val="009E3892"/>
    <w:rsid w:val="009E7A18"/>
    <w:rsid w:val="009F5A82"/>
    <w:rsid w:val="00A12E92"/>
    <w:rsid w:val="00A23760"/>
    <w:rsid w:val="00A55162"/>
    <w:rsid w:val="00A64481"/>
    <w:rsid w:val="00A66E7C"/>
    <w:rsid w:val="00A70E60"/>
    <w:rsid w:val="00AA26F6"/>
    <w:rsid w:val="00AA30C5"/>
    <w:rsid w:val="00AA3AA7"/>
    <w:rsid w:val="00AA44B3"/>
    <w:rsid w:val="00AB4EF6"/>
    <w:rsid w:val="00AC28D7"/>
    <w:rsid w:val="00AD371E"/>
    <w:rsid w:val="00AE2720"/>
    <w:rsid w:val="00AE29A8"/>
    <w:rsid w:val="00AE4D6E"/>
    <w:rsid w:val="00AF2B4D"/>
    <w:rsid w:val="00AF5171"/>
    <w:rsid w:val="00B02492"/>
    <w:rsid w:val="00B073D7"/>
    <w:rsid w:val="00B10839"/>
    <w:rsid w:val="00B16556"/>
    <w:rsid w:val="00B35AA1"/>
    <w:rsid w:val="00B44D43"/>
    <w:rsid w:val="00B536CE"/>
    <w:rsid w:val="00B66095"/>
    <w:rsid w:val="00B67BA1"/>
    <w:rsid w:val="00B74A62"/>
    <w:rsid w:val="00B87671"/>
    <w:rsid w:val="00BA0B3F"/>
    <w:rsid w:val="00BA1D57"/>
    <w:rsid w:val="00BB225E"/>
    <w:rsid w:val="00BB44F7"/>
    <w:rsid w:val="00BE12A1"/>
    <w:rsid w:val="00C02AC4"/>
    <w:rsid w:val="00C03A0C"/>
    <w:rsid w:val="00C16AF7"/>
    <w:rsid w:val="00C239FA"/>
    <w:rsid w:val="00C30647"/>
    <w:rsid w:val="00C33640"/>
    <w:rsid w:val="00C40CD0"/>
    <w:rsid w:val="00C52CB9"/>
    <w:rsid w:val="00C65526"/>
    <w:rsid w:val="00C66CF6"/>
    <w:rsid w:val="00C77C1A"/>
    <w:rsid w:val="00C83B7E"/>
    <w:rsid w:val="00C8603C"/>
    <w:rsid w:val="00C94363"/>
    <w:rsid w:val="00CA0789"/>
    <w:rsid w:val="00CA46E7"/>
    <w:rsid w:val="00CA4B01"/>
    <w:rsid w:val="00CC7FAE"/>
    <w:rsid w:val="00CD6162"/>
    <w:rsid w:val="00CF0813"/>
    <w:rsid w:val="00D020B0"/>
    <w:rsid w:val="00D15318"/>
    <w:rsid w:val="00D1776D"/>
    <w:rsid w:val="00D26928"/>
    <w:rsid w:val="00D324BF"/>
    <w:rsid w:val="00D34B8B"/>
    <w:rsid w:val="00D4426C"/>
    <w:rsid w:val="00D4535D"/>
    <w:rsid w:val="00D46CA4"/>
    <w:rsid w:val="00D50B50"/>
    <w:rsid w:val="00D61781"/>
    <w:rsid w:val="00D73B98"/>
    <w:rsid w:val="00D7570D"/>
    <w:rsid w:val="00D8676D"/>
    <w:rsid w:val="00D944C9"/>
    <w:rsid w:val="00DA1281"/>
    <w:rsid w:val="00DA5487"/>
    <w:rsid w:val="00DC4D1F"/>
    <w:rsid w:val="00DD44A0"/>
    <w:rsid w:val="00DE3694"/>
    <w:rsid w:val="00DF0D79"/>
    <w:rsid w:val="00E02BEA"/>
    <w:rsid w:val="00E03321"/>
    <w:rsid w:val="00E12970"/>
    <w:rsid w:val="00E17C1A"/>
    <w:rsid w:val="00E305A2"/>
    <w:rsid w:val="00E3761C"/>
    <w:rsid w:val="00E55304"/>
    <w:rsid w:val="00E5723C"/>
    <w:rsid w:val="00E87591"/>
    <w:rsid w:val="00E90BC0"/>
    <w:rsid w:val="00E921C0"/>
    <w:rsid w:val="00E93B68"/>
    <w:rsid w:val="00EB3DEA"/>
    <w:rsid w:val="00EB6017"/>
    <w:rsid w:val="00EC2B4F"/>
    <w:rsid w:val="00EC5E6C"/>
    <w:rsid w:val="00EC5F2B"/>
    <w:rsid w:val="00EC6024"/>
    <w:rsid w:val="00ED5531"/>
    <w:rsid w:val="00ED5E75"/>
    <w:rsid w:val="00EE3890"/>
    <w:rsid w:val="00EF2529"/>
    <w:rsid w:val="00EF611E"/>
    <w:rsid w:val="00EF6214"/>
    <w:rsid w:val="00EF649A"/>
    <w:rsid w:val="00EF74EE"/>
    <w:rsid w:val="00F1370B"/>
    <w:rsid w:val="00F1498A"/>
    <w:rsid w:val="00F206AD"/>
    <w:rsid w:val="00F3464B"/>
    <w:rsid w:val="00F400BD"/>
    <w:rsid w:val="00F44754"/>
    <w:rsid w:val="00F524E0"/>
    <w:rsid w:val="00F66421"/>
    <w:rsid w:val="00F80789"/>
    <w:rsid w:val="00F82080"/>
    <w:rsid w:val="00FB39BB"/>
    <w:rsid w:val="00FC119E"/>
    <w:rsid w:val="00FC11D1"/>
    <w:rsid w:val="00FD0135"/>
    <w:rsid w:val="00FF2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70D"/>
  </w:style>
  <w:style w:type="paragraph" w:styleId="1">
    <w:name w:val="heading 1"/>
    <w:basedOn w:val="a"/>
    <w:next w:val="a"/>
    <w:link w:val="10"/>
    <w:uiPriority w:val="9"/>
    <w:qFormat/>
    <w:rsid w:val="00991F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2C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276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7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ourcetitle">
    <w:name w:val="sourcetitle"/>
    <w:rsid w:val="00D7570D"/>
  </w:style>
  <w:style w:type="character" w:customStyle="1" w:styleId="marginright1">
    <w:name w:val="marginright1"/>
    <w:rsid w:val="00D7570D"/>
  </w:style>
  <w:style w:type="character" w:styleId="a4">
    <w:name w:val="Strong"/>
    <w:uiPriority w:val="22"/>
    <w:qFormat/>
    <w:rsid w:val="00D7570D"/>
    <w:rPr>
      <w:b/>
      <w:bCs/>
    </w:rPr>
  </w:style>
  <w:style w:type="character" w:customStyle="1" w:styleId="21">
    <w:name w:val="Основной текст (2)_"/>
    <w:link w:val="22"/>
    <w:rsid w:val="00D7570D"/>
    <w:rPr>
      <w:i/>
      <w:iCs/>
      <w:sz w:val="13"/>
      <w:szCs w:val="1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570D"/>
    <w:pPr>
      <w:widowControl w:val="0"/>
      <w:shd w:val="clear" w:color="auto" w:fill="FFFFFF"/>
      <w:spacing w:after="180" w:line="240" w:lineRule="auto"/>
    </w:pPr>
    <w:rPr>
      <w:i/>
      <w:iCs/>
      <w:sz w:val="13"/>
      <w:szCs w:val="13"/>
    </w:rPr>
  </w:style>
  <w:style w:type="paragraph" w:customStyle="1" w:styleId="a5">
    <w:name w:val="Литература"/>
    <w:basedOn w:val="a"/>
    <w:link w:val="a6"/>
    <w:qFormat/>
    <w:rsid w:val="00D7570D"/>
    <w:pPr>
      <w:spacing w:after="0" w:line="240" w:lineRule="auto"/>
      <w:jc w:val="both"/>
    </w:pPr>
    <w:rPr>
      <w:rFonts w:ascii="Times New Roman" w:eastAsia="Arial Unicode MS" w:hAnsi="Times New Roman" w:cs="Tahoma"/>
      <w:color w:val="000000"/>
      <w:sz w:val="28"/>
      <w:szCs w:val="28"/>
      <w:lang w:bidi="en-US"/>
    </w:rPr>
  </w:style>
  <w:style w:type="character" w:customStyle="1" w:styleId="a6">
    <w:name w:val="Литература Знак"/>
    <w:link w:val="a5"/>
    <w:rsid w:val="00D7570D"/>
    <w:rPr>
      <w:rFonts w:ascii="Times New Roman" w:eastAsia="Arial Unicode MS" w:hAnsi="Times New Roman" w:cs="Tahoma"/>
      <w:color w:val="000000"/>
      <w:sz w:val="28"/>
      <w:szCs w:val="28"/>
      <w:lang w:bidi="en-US"/>
    </w:rPr>
  </w:style>
  <w:style w:type="character" w:styleId="a7">
    <w:name w:val="Hyperlink"/>
    <w:basedOn w:val="a0"/>
    <w:uiPriority w:val="99"/>
    <w:unhideWhenUsed/>
    <w:rsid w:val="00D7570D"/>
    <w:rPr>
      <w:color w:val="0000FF" w:themeColor="hyperlink"/>
      <w:u w:val="single"/>
    </w:rPr>
  </w:style>
  <w:style w:type="character" w:customStyle="1" w:styleId="wat-author-recordrid-label">
    <w:name w:val="wat-author-record__rid-label"/>
    <w:basedOn w:val="a0"/>
    <w:rsid w:val="005214E5"/>
  </w:style>
  <w:style w:type="character" w:customStyle="1" w:styleId="linktext">
    <w:name w:val="link__text"/>
    <w:basedOn w:val="a0"/>
    <w:rsid w:val="005214E5"/>
  </w:style>
  <w:style w:type="character" w:customStyle="1" w:styleId="30">
    <w:name w:val="Заголовок 3 Знак"/>
    <w:basedOn w:val="a0"/>
    <w:link w:val="3"/>
    <w:uiPriority w:val="9"/>
    <w:rsid w:val="000276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alue">
    <w:name w:val="value"/>
    <w:basedOn w:val="a0"/>
    <w:rsid w:val="0002760A"/>
  </w:style>
  <w:style w:type="character" w:styleId="a8">
    <w:name w:val="FollowedHyperlink"/>
    <w:basedOn w:val="a0"/>
    <w:uiPriority w:val="99"/>
    <w:semiHidden/>
    <w:unhideWhenUsed/>
    <w:rsid w:val="00D324BF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82CE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9">
    <w:name w:val="footer"/>
    <w:basedOn w:val="a"/>
    <w:link w:val="aa"/>
    <w:uiPriority w:val="99"/>
    <w:rsid w:val="00382CE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382C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rsid w:val="00FC11D1"/>
    <w:pPr>
      <w:spacing w:after="0" w:line="240" w:lineRule="auto"/>
      <w:ind w:right="-108"/>
    </w:pPr>
    <w:rPr>
      <w:rFonts w:ascii="Times Kaz" w:eastAsia="Times New Roman" w:hAnsi="Times Kaz" w:cs="Times New Roman"/>
      <w:sz w:val="24"/>
      <w:szCs w:val="20"/>
      <w:lang w:eastAsia="ko-KR"/>
    </w:rPr>
  </w:style>
  <w:style w:type="character" w:customStyle="1" w:styleId="ac">
    <w:name w:val="Основной текст Знак"/>
    <w:basedOn w:val="a0"/>
    <w:link w:val="ab"/>
    <w:rsid w:val="00FC11D1"/>
    <w:rPr>
      <w:rFonts w:ascii="Times Kaz" w:eastAsia="Times New Roman" w:hAnsi="Times Kaz" w:cs="Times New Roman"/>
      <w:sz w:val="24"/>
      <w:szCs w:val="20"/>
      <w:lang w:eastAsia="ko-KR"/>
    </w:rPr>
  </w:style>
  <w:style w:type="paragraph" w:styleId="ad">
    <w:name w:val="List Paragraph"/>
    <w:basedOn w:val="a"/>
    <w:uiPriority w:val="34"/>
    <w:qFormat/>
    <w:rsid w:val="00485A9E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151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5155D"/>
  </w:style>
  <w:style w:type="paragraph" w:styleId="af0">
    <w:name w:val="Balloon Text"/>
    <w:basedOn w:val="a"/>
    <w:link w:val="af1"/>
    <w:uiPriority w:val="99"/>
    <w:semiHidden/>
    <w:unhideWhenUsed/>
    <w:rsid w:val="00585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857B3"/>
    <w:rPr>
      <w:rFonts w:ascii="Segoe UI" w:hAnsi="Segoe UI" w:cs="Segoe UI"/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3A7C07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3A7C07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3A7C07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A7C07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3A7C07"/>
    <w:rPr>
      <w:b/>
      <w:bCs/>
      <w:sz w:val="20"/>
      <w:szCs w:val="20"/>
    </w:rPr>
  </w:style>
  <w:style w:type="paragraph" w:customStyle="1" w:styleId="11">
    <w:name w:val="Без интервала1"/>
    <w:rsid w:val="00692176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badges">
    <w:name w:val="badges"/>
    <w:basedOn w:val="a0"/>
    <w:rsid w:val="00991F6C"/>
  </w:style>
  <w:style w:type="character" w:customStyle="1" w:styleId="markedcontent">
    <w:name w:val="markedcontent"/>
    <w:rsid w:val="00991F6C"/>
  </w:style>
  <w:style w:type="character" w:customStyle="1" w:styleId="10">
    <w:name w:val="Заголовок 1 Знак"/>
    <w:basedOn w:val="a0"/>
    <w:link w:val="1"/>
    <w:uiPriority w:val="9"/>
    <w:rsid w:val="00991F6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layout">
    <w:name w:val="layout"/>
    <w:basedOn w:val="a0"/>
    <w:rsid w:val="0058100E"/>
  </w:style>
  <w:style w:type="paragraph" w:customStyle="1" w:styleId="Default">
    <w:name w:val="Default"/>
    <w:rsid w:val="00412E0C"/>
    <w:pPr>
      <w:autoSpaceDE w:val="0"/>
      <w:autoSpaceDN w:val="0"/>
      <w:adjustRightInd w:val="0"/>
      <w:spacing w:after="0" w:line="240" w:lineRule="auto"/>
    </w:pPr>
    <w:rPr>
      <w:rFonts w:ascii="Bell MT" w:hAnsi="Bell MT" w:cs="Bell MT"/>
      <w:color w:val="000000"/>
      <w:sz w:val="24"/>
      <w:szCs w:val="24"/>
    </w:rPr>
  </w:style>
  <w:style w:type="character" w:customStyle="1" w:styleId="typography-modulelvnit">
    <w:name w:val="typography-module__lvnit"/>
    <w:basedOn w:val="a0"/>
    <w:rsid w:val="00582C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3951">
          <w:marLeft w:val="0"/>
          <w:marRight w:val="0"/>
          <w:marTop w:val="0"/>
          <w:marBottom w:val="0"/>
          <w:divBdr>
            <w:top w:val="single" w:sz="4" w:space="0" w:color="A2A2A2"/>
            <w:left w:val="single" w:sz="4" w:space="0" w:color="A2A2A2"/>
            <w:bottom w:val="single" w:sz="4" w:space="0" w:color="A2A2A2"/>
            <w:right w:val="single" w:sz="4" w:space="0" w:color="A2A2A2"/>
          </w:divBdr>
        </w:div>
      </w:divsChild>
    </w:div>
    <w:div w:id="4058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3823">
          <w:marLeft w:val="0"/>
          <w:marRight w:val="0"/>
          <w:marTop w:val="0"/>
          <w:marBottom w:val="0"/>
          <w:divBdr>
            <w:top w:val="single" w:sz="4" w:space="0" w:color="A2A2A2"/>
            <w:left w:val="single" w:sz="4" w:space="0" w:color="A2A2A2"/>
            <w:bottom w:val="single" w:sz="4" w:space="0" w:color="A2A2A2"/>
            <w:right w:val="single" w:sz="4" w:space="0" w:color="A2A2A2"/>
          </w:divBdr>
        </w:div>
      </w:divsChild>
    </w:div>
    <w:div w:id="5910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831702">
          <w:marLeft w:val="0"/>
          <w:marRight w:val="0"/>
          <w:marTop w:val="148"/>
          <w:marBottom w:val="1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0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9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9764">
          <w:marLeft w:val="0"/>
          <w:marRight w:val="0"/>
          <w:marTop w:val="0"/>
          <w:marBottom w:val="0"/>
          <w:divBdr>
            <w:top w:val="single" w:sz="2" w:space="0" w:color="A2A2A2"/>
            <w:left w:val="single" w:sz="2" w:space="0" w:color="A2A2A2"/>
            <w:bottom w:val="single" w:sz="2" w:space="0" w:color="A2A2A2"/>
            <w:right w:val="single" w:sz="2" w:space="0" w:color="A2A2A2"/>
          </w:divBdr>
        </w:div>
      </w:divsChild>
    </w:div>
    <w:div w:id="745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2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2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5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9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12353">
          <w:marLeft w:val="0"/>
          <w:marRight w:val="0"/>
          <w:marTop w:val="0"/>
          <w:marBottom w:val="2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1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5585">
          <w:marLeft w:val="0"/>
          <w:marRight w:val="0"/>
          <w:marTop w:val="0"/>
          <w:marBottom w:val="0"/>
          <w:divBdr>
            <w:top w:val="single" w:sz="4" w:space="0" w:color="A2A2A2"/>
            <w:left w:val="single" w:sz="4" w:space="0" w:color="A2A2A2"/>
            <w:bottom w:val="single" w:sz="4" w:space="0" w:color="A2A2A2"/>
            <w:right w:val="single" w:sz="4" w:space="0" w:color="A2A2A2"/>
          </w:divBdr>
        </w:div>
      </w:divsChild>
    </w:div>
    <w:div w:id="1919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8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ENU</dc:creator>
  <cp:lastModifiedBy>Smagulova.b</cp:lastModifiedBy>
  <cp:revision>64</cp:revision>
  <cp:lastPrinted>2026-09-03T04:10:00Z</cp:lastPrinted>
  <dcterms:created xsi:type="dcterms:W3CDTF">2024-03-24T08:36:00Z</dcterms:created>
  <dcterms:modified xsi:type="dcterms:W3CDTF">2026-09-03T04:11:00Z</dcterms:modified>
</cp:coreProperties>
</file>