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4B48" w:rsidRDefault="004B4B48" w:rsidP="004B4B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36F3F" w:rsidRDefault="00E36F3F" w:rsidP="004B4B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36F3F" w:rsidRDefault="00E36F3F" w:rsidP="004B4B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6"/>
        <w:gridCol w:w="3609"/>
      </w:tblGrid>
      <w:tr w:rsidR="004B4B48" w:rsidTr="004B4B48">
        <w:tc>
          <w:tcPr>
            <w:tcW w:w="5920" w:type="dxa"/>
          </w:tcPr>
          <w:p w:rsidR="004B4B48" w:rsidRPr="004B4B48" w:rsidRDefault="004B4B48" w:rsidP="00E3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4B4B48" w:rsidRPr="00CC1735" w:rsidRDefault="004B4B48" w:rsidP="004B4B48">
            <w:pPr>
              <w:pStyle w:val="2"/>
              <w:jc w:val="left"/>
              <w:rPr>
                <w:sz w:val="24"/>
                <w:szCs w:val="24"/>
              </w:rPr>
            </w:pPr>
            <w:r w:rsidRPr="00CC1735">
              <w:rPr>
                <w:sz w:val="24"/>
                <w:szCs w:val="24"/>
              </w:rPr>
              <w:t>УТВЕРЖДАЮ</w:t>
            </w:r>
          </w:p>
          <w:p w:rsidR="004B4B48" w:rsidRPr="00104D1B" w:rsidRDefault="004B4B48" w:rsidP="004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735">
              <w:rPr>
                <w:rFonts w:ascii="Times New Roman" w:hAnsi="Times New Roman" w:cs="Times New Roman"/>
                <w:sz w:val="24"/>
                <w:szCs w:val="24"/>
              </w:rPr>
              <w:t xml:space="preserve">Декан </w:t>
            </w:r>
            <w:r w:rsidR="005C562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04D1B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</w:p>
          <w:p w:rsidR="004B4B48" w:rsidRPr="00CC1735" w:rsidRDefault="004B4B48" w:rsidP="004B4B48">
            <w:pPr>
              <w:pStyle w:val="8"/>
              <w:ind w:left="0" w:firstLine="0"/>
              <w:rPr>
                <w:i/>
                <w:sz w:val="24"/>
                <w:szCs w:val="24"/>
              </w:rPr>
            </w:pPr>
            <w:r w:rsidRPr="00CC1735">
              <w:rPr>
                <w:sz w:val="24"/>
                <w:szCs w:val="24"/>
              </w:rPr>
              <w:t>___________</w:t>
            </w:r>
            <w:r w:rsidR="00E36F3F">
              <w:rPr>
                <w:sz w:val="24"/>
                <w:szCs w:val="24"/>
              </w:rPr>
              <w:t xml:space="preserve"> </w:t>
            </w:r>
            <w:proofErr w:type="spellStart"/>
            <w:r w:rsidR="005C562C">
              <w:rPr>
                <w:sz w:val="24"/>
                <w:szCs w:val="24"/>
              </w:rPr>
              <w:t>Уахито</w:t>
            </w:r>
            <w:r w:rsidR="00104D1B">
              <w:rPr>
                <w:sz w:val="24"/>
                <w:szCs w:val="24"/>
              </w:rPr>
              <w:t>в</w:t>
            </w:r>
            <w:proofErr w:type="spellEnd"/>
            <w:r w:rsidR="00104D1B">
              <w:rPr>
                <w:sz w:val="24"/>
                <w:szCs w:val="24"/>
              </w:rPr>
              <w:t xml:space="preserve"> </w:t>
            </w:r>
            <w:r w:rsidR="005C562C">
              <w:rPr>
                <w:sz w:val="24"/>
                <w:szCs w:val="24"/>
              </w:rPr>
              <w:t>Ж</w:t>
            </w:r>
            <w:r w:rsidR="00104D1B">
              <w:rPr>
                <w:sz w:val="24"/>
                <w:szCs w:val="24"/>
              </w:rPr>
              <w:t>.</w:t>
            </w:r>
            <w:r w:rsidR="00E36F3F">
              <w:rPr>
                <w:sz w:val="24"/>
                <w:szCs w:val="24"/>
              </w:rPr>
              <w:t xml:space="preserve"> </w:t>
            </w:r>
            <w:r w:rsidR="005C562C">
              <w:rPr>
                <w:sz w:val="24"/>
                <w:szCs w:val="24"/>
              </w:rPr>
              <w:t>Ж</w:t>
            </w:r>
            <w:r w:rsidR="00104D1B">
              <w:rPr>
                <w:sz w:val="24"/>
                <w:szCs w:val="24"/>
              </w:rPr>
              <w:t>.</w:t>
            </w:r>
          </w:p>
          <w:p w:rsidR="004B4B48" w:rsidRPr="00CC1735" w:rsidRDefault="00E36F3F" w:rsidP="004B4B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="004B4B48" w:rsidRPr="00CC1735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  <w:p w:rsidR="004B4B48" w:rsidRPr="00CC1735" w:rsidRDefault="004B4B48" w:rsidP="004B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735"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proofErr w:type="gramStart"/>
            <w:r w:rsidRPr="00CC1735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CC1735">
              <w:rPr>
                <w:rFonts w:ascii="Times New Roman" w:hAnsi="Times New Roman" w:cs="Times New Roman"/>
                <w:sz w:val="24"/>
                <w:szCs w:val="24"/>
              </w:rPr>
              <w:t>_______20</w:t>
            </w:r>
            <w:r w:rsidR="002826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56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36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73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B4B48" w:rsidRPr="00E36F3F" w:rsidRDefault="004B4B48" w:rsidP="004B4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189C" w:rsidRDefault="00DA189C" w:rsidP="00DA189C">
      <w:pPr>
        <w:spacing w:after="0" w:line="240" w:lineRule="auto"/>
        <w:ind w:firstLine="41"/>
        <w:rPr>
          <w:rFonts w:ascii="Times New Roman" w:hAnsi="Times New Roman" w:cs="Times New Roman"/>
          <w:sz w:val="28"/>
          <w:szCs w:val="28"/>
        </w:rPr>
      </w:pPr>
    </w:p>
    <w:p w:rsidR="00E36F3F" w:rsidRDefault="00E36F3F" w:rsidP="00DA189C">
      <w:pPr>
        <w:spacing w:after="0" w:line="240" w:lineRule="auto"/>
        <w:ind w:firstLine="41"/>
        <w:rPr>
          <w:rFonts w:ascii="Times New Roman" w:hAnsi="Times New Roman" w:cs="Times New Roman"/>
          <w:sz w:val="28"/>
          <w:szCs w:val="28"/>
        </w:rPr>
      </w:pPr>
    </w:p>
    <w:p w:rsidR="00E36F3F" w:rsidRDefault="00E36F3F" w:rsidP="00E36F3F">
      <w:pPr>
        <w:spacing w:after="0" w:line="240" w:lineRule="auto"/>
        <w:ind w:firstLine="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F3F">
        <w:rPr>
          <w:rFonts w:ascii="Times New Roman" w:hAnsi="Times New Roman" w:cs="Times New Roman"/>
          <w:b/>
          <w:sz w:val="28"/>
          <w:szCs w:val="28"/>
        </w:rPr>
        <w:t xml:space="preserve">ПРОГРАММА СОБЕСЕДОВАНИЯ </w:t>
      </w:r>
    </w:p>
    <w:p w:rsidR="00E36F3F" w:rsidRPr="00E36F3F" w:rsidRDefault="00E36F3F" w:rsidP="00E36F3F">
      <w:pPr>
        <w:spacing w:after="0" w:line="240" w:lineRule="auto"/>
        <w:ind w:firstLine="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F3F">
        <w:rPr>
          <w:rFonts w:ascii="Times New Roman" w:hAnsi="Times New Roman" w:cs="Times New Roman"/>
          <w:b/>
          <w:sz w:val="28"/>
          <w:szCs w:val="28"/>
        </w:rPr>
        <w:t>ДЛЯ ПОСТУПАЮЩИХ В ДОКТОРАНТУРУ</w:t>
      </w:r>
    </w:p>
    <w:p w:rsidR="00E36F3F" w:rsidRPr="00CC1735" w:rsidRDefault="00E36F3F" w:rsidP="00DA189C">
      <w:pPr>
        <w:spacing w:after="0" w:line="240" w:lineRule="auto"/>
        <w:ind w:firstLine="41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2268"/>
        <w:gridCol w:w="1984"/>
        <w:gridCol w:w="2659"/>
      </w:tblGrid>
      <w:tr w:rsidR="00DA189C" w:rsidRPr="00CC1735" w:rsidTr="00E36F3F">
        <w:tc>
          <w:tcPr>
            <w:tcW w:w="9571" w:type="dxa"/>
            <w:gridSpan w:val="4"/>
            <w:shd w:val="clear" w:color="auto" w:fill="FFFFFF" w:themeFill="background1"/>
          </w:tcPr>
          <w:p w:rsidR="00DA189C" w:rsidRPr="00CC1735" w:rsidRDefault="00DA189C" w:rsidP="00DA1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735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сведения</w:t>
            </w:r>
          </w:p>
        </w:tc>
      </w:tr>
      <w:tr w:rsidR="00DA189C" w:rsidRPr="00CC1735" w:rsidTr="00AB1BC1">
        <w:tc>
          <w:tcPr>
            <w:tcW w:w="2660" w:type="dxa"/>
          </w:tcPr>
          <w:p w:rsidR="00DA189C" w:rsidRPr="00CC1735" w:rsidRDefault="00DA189C" w:rsidP="00DA1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735">
              <w:rPr>
                <w:rFonts w:ascii="Times New Roman" w:hAnsi="Times New Roman" w:cs="Times New Roman"/>
                <w:sz w:val="24"/>
                <w:szCs w:val="24"/>
              </w:rPr>
              <w:t>Факультет/кафедра</w:t>
            </w:r>
          </w:p>
        </w:tc>
        <w:tc>
          <w:tcPr>
            <w:tcW w:w="6911" w:type="dxa"/>
            <w:gridSpan w:val="3"/>
          </w:tcPr>
          <w:p w:rsidR="00DA189C" w:rsidRPr="00CC1735" w:rsidRDefault="00E36F3F" w:rsidP="00DA1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3F">
              <w:rPr>
                <w:rFonts w:ascii="Times New Roman" w:hAnsi="Times New Roman" w:cs="Times New Roman"/>
                <w:sz w:val="24"/>
                <w:szCs w:val="24"/>
              </w:rPr>
              <w:t>Факультет сельскохозяйственных наук</w:t>
            </w:r>
            <w:r w:rsidR="00104D1B">
              <w:rPr>
                <w:rFonts w:ascii="Times New Roman" w:hAnsi="Times New Roman" w:cs="Times New Roman"/>
                <w:sz w:val="24"/>
                <w:szCs w:val="24"/>
              </w:rPr>
              <w:t xml:space="preserve"> / Биотехнология</w:t>
            </w:r>
          </w:p>
        </w:tc>
      </w:tr>
      <w:tr w:rsidR="00DA189C" w:rsidRPr="00CC1735" w:rsidTr="00AB1BC1">
        <w:tc>
          <w:tcPr>
            <w:tcW w:w="2660" w:type="dxa"/>
          </w:tcPr>
          <w:p w:rsidR="00DA189C" w:rsidRPr="00CC1735" w:rsidRDefault="00DA189C" w:rsidP="00D43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735">
              <w:rPr>
                <w:rFonts w:ascii="Times New Roman" w:hAnsi="Times New Roman" w:cs="Times New Roman"/>
                <w:sz w:val="24"/>
                <w:szCs w:val="24"/>
              </w:rPr>
              <w:t>Шифр и наименование образовательной программы</w:t>
            </w:r>
          </w:p>
        </w:tc>
        <w:tc>
          <w:tcPr>
            <w:tcW w:w="6911" w:type="dxa"/>
            <w:gridSpan w:val="3"/>
            <w:vAlign w:val="center"/>
          </w:tcPr>
          <w:p w:rsidR="00DA189C" w:rsidRPr="00887C19" w:rsidRDefault="00E36F3F" w:rsidP="00E36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3F">
              <w:rPr>
                <w:rFonts w:ascii="Times New Roman" w:hAnsi="Times New Roman" w:cs="Times New Roman"/>
                <w:sz w:val="24"/>
                <w:szCs w:val="24"/>
              </w:rPr>
              <w:t xml:space="preserve">8D05102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Биотехнология</w:t>
            </w:r>
          </w:p>
        </w:tc>
      </w:tr>
      <w:tr w:rsidR="00DA189C" w:rsidRPr="00CC1735" w:rsidTr="00E36F3F">
        <w:tc>
          <w:tcPr>
            <w:tcW w:w="2660" w:type="dxa"/>
          </w:tcPr>
          <w:p w:rsidR="00DA189C" w:rsidRPr="00CC1735" w:rsidRDefault="00DA189C" w:rsidP="00DA1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A189C" w:rsidRPr="00104D1B" w:rsidRDefault="00DA189C" w:rsidP="00DA1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D1B">
              <w:rPr>
                <w:rFonts w:ascii="Times New Roman" w:hAnsi="Times New Roman" w:cs="Times New Roman"/>
                <w:sz w:val="24"/>
                <w:szCs w:val="24"/>
              </w:rPr>
              <w:t>Степень/должность</w:t>
            </w:r>
          </w:p>
        </w:tc>
        <w:tc>
          <w:tcPr>
            <w:tcW w:w="1984" w:type="dxa"/>
          </w:tcPr>
          <w:p w:rsidR="00DA189C" w:rsidRPr="00104D1B" w:rsidRDefault="00DA189C" w:rsidP="00DA1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D1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659" w:type="dxa"/>
          </w:tcPr>
          <w:p w:rsidR="00DA189C" w:rsidRPr="00CC1735" w:rsidRDefault="00DA189C" w:rsidP="00DA1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735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104D1B" w:rsidRPr="00CC1735" w:rsidTr="00E36F3F">
        <w:tc>
          <w:tcPr>
            <w:tcW w:w="2660" w:type="dxa"/>
          </w:tcPr>
          <w:p w:rsidR="00104D1B" w:rsidRPr="00CC1735" w:rsidRDefault="00104D1B" w:rsidP="00DA1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735">
              <w:rPr>
                <w:rFonts w:ascii="Times New Roman" w:hAnsi="Times New Roman" w:cs="Times New Roman"/>
                <w:sz w:val="24"/>
                <w:szCs w:val="24"/>
              </w:rPr>
              <w:t>Разработчик</w:t>
            </w:r>
          </w:p>
        </w:tc>
        <w:tc>
          <w:tcPr>
            <w:tcW w:w="2268" w:type="dxa"/>
          </w:tcPr>
          <w:p w:rsidR="003955A2" w:rsidRPr="00104D1B" w:rsidRDefault="002826D0" w:rsidP="00E36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К.т.н., профессор</w:t>
            </w:r>
          </w:p>
        </w:tc>
        <w:tc>
          <w:tcPr>
            <w:tcW w:w="1984" w:type="dxa"/>
          </w:tcPr>
          <w:p w:rsidR="003955A2" w:rsidRPr="003955A2" w:rsidRDefault="002826D0" w:rsidP="00395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4D1B">
              <w:rPr>
                <w:rFonts w:ascii="Times New Roman" w:hAnsi="Times New Roman" w:cs="Times New Roman"/>
                <w:sz w:val="24"/>
                <w:szCs w:val="24"/>
              </w:rPr>
              <w:t>Исаева 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D1B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  <w:tc>
          <w:tcPr>
            <w:tcW w:w="2659" w:type="dxa"/>
          </w:tcPr>
          <w:p w:rsidR="00104D1B" w:rsidRPr="00CC1735" w:rsidRDefault="00104D1B" w:rsidP="00DA1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D1B" w:rsidRPr="00CC1735" w:rsidTr="00E36F3F">
        <w:tc>
          <w:tcPr>
            <w:tcW w:w="2660" w:type="dxa"/>
          </w:tcPr>
          <w:p w:rsidR="00104D1B" w:rsidRPr="00CC1735" w:rsidRDefault="00104D1B" w:rsidP="00DA1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735">
              <w:rPr>
                <w:rFonts w:ascii="Times New Roman" w:hAnsi="Times New Roman" w:cs="Times New Roman"/>
                <w:sz w:val="24"/>
                <w:szCs w:val="24"/>
              </w:rPr>
              <w:t>Заведующий кафедрой</w:t>
            </w:r>
          </w:p>
        </w:tc>
        <w:tc>
          <w:tcPr>
            <w:tcW w:w="2268" w:type="dxa"/>
            <w:vAlign w:val="center"/>
          </w:tcPr>
          <w:p w:rsidR="00104D1B" w:rsidRPr="00E36F3F" w:rsidRDefault="00E36F3F" w:rsidP="00104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к.т.н., профессор</w:t>
            </w:r>
          </w:p>
        </w:tc>
        <w:tc>
          <w:tcPr>
            <w:tcW w:w="1984" w:type="dxa"/>
            <w:vAlign w:val="center"/>
          </w:tcPr>
          <w:p w:rsidR="00104D1B" w:rsidRPr="00104D1B" w:rsidRDefault="00104D1B" w:rsidP="00104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D1B">
              <w:rPr>
                <w:rFonts w:ascii="Times New Roman" w:hAnsi="Times New Roman" w:cs="Times New Roman"/>
                <w:sz w:val="24"/>
                <w:szCs w:val="24"/>
              </w:rPr>
              <w:t>Исаева К.</w:t>
            </w:r>
            <w:r w:rsidR="00F953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D1B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  <w:tc>
          <w:tcPr>
            <w:tcW w:w="2659" w:type="dxa"/>
          </w:tcPr>
          <w:p w:rsidR="00104D1B" w:rsidRPr="00CC1735" w:rsidRDefault="00104D1B" w:rsidP="00DA1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D1B" w:rsidRPr="00CC1735" w:rsidTr="00E36F3F">
        <w:tc>
          <w:tcPr>
            <w:tcW w:w="2660" w:type="dxa"/>
          </w:tcPr>
          <w:p w:rsidR="00104D1B" w:rsidRPr="00CC1735" w:rsidRDefault="00104D1B" w:rsidP="00DA1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735">
              <w:rPr>
                <w:rFonts w:ascii="Times New Roman" w:hAnsi="Times New Roman" w:cs="Times New Roman"/>
                <w:sz w:val="24"/>
                <w:szCs w:val="24"/>
              </w:rPr>
              <w:t>Председатель УМС факультета</w:t>
            </w:r>
          </w:p>
        </w:tc>
        <w:tc>
          <w:tcPr>
            <w:tcW w:w="2268" w:type="dxa"/>
            <w:vAlign w:val="center"/>
          </w:tcPr>
          <w:p w:rsidR="00104D1B" w:rsidRPr="00104D1B" w:rsidRDefault="002826D0" w:rsidP="00104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PhD</w:t>
            </w:r>
            <w:r w:rsidR="00104D1B" w:rsidRPr="00104D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04D1B" w:rsidRPr="00104D1B">
              <w:rPr>
                <w:rFonts w:ascii="Times New Roman" w:hAnsi="Times New Roman" w:cs="Times New Roman"/>
                <w:sz w:val="24"/>
                <w:szCs w:val="24"/>
              </w:rPr>
              <w:t>зам.декана</w:t>
            </w:r>
            <w:proofErr w:type="spellEnd"/>
            <w:r w:rsidR="00104D1B" w:rsidRPr="00104D1B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984" w:type="dxa"/>
            <w:vAlign w:val="center"/>
          </w:tcPr>
          <w:p w:rsidR="00104D1B" w:rsidRPr="002826D0" w:rsidRDefault="002826D0" w:rsidP="00E36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  <w:tc>
          <w:tcPr>
            <w:tcW w:w="2659" w:type="dxa"/>
          </w:tcPr>
          <w:p w:rsidR="00104D1B" w:rsidRPr="00CC1735" w:rsidRDefault="00104D1B" w:rsidP="00DA1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89C" w:rsidRPr="00CC1735" w:rsidTr="00E36F3F">
        <w:tc>
          <w:tcPr>
            <w:tcW w:w="4928" w:type="dxa"/>
            <w:gridSpan w:val="2"/>
          </w:tcPr>
          <w:p w:rsidR="00DA189C" w:rsidRPr="00CC1735" w:rsidRDefault="00DA189C" w:rsidP="00DA1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735">
              <w:rPr>
                <w:rFonts w:ascii="Times New Roman" w:hAnsi="Times New Roman" w:cs="Times New Roman"/>
                <w:sz w:val="24"/>
                <w:szCs w:val="24"/>
              </w:rPr>
              <w:t>Рассмотрено на заседании кафедры</w:t>
            </w:r>
          </w:p>
        </w:tc>
        <w:tc>
          <w:tcPr>
            <w:tcW w:w="1984" w:type="dxa"/>
          </w:tcPr>
          <w:p w:rsidR="00DA189C" w:rsidRPr="00CC1735" w:rsidRDefault="00DA189C" w:rsidP="00DA1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735">
              <w:rPr>
                <w:rFonts w:ascii="Times New Roman" w:hAnsi="Times New Roman" w:cs="Times New Roman"/>
                <w:sz w:val="24"/>
                <w:szCs w:val="24"/>
              </w:rPr>
              <w:t>Протокол/Дата</w:t>
            </w:r>
          </w:p>
        </w:tc>
        <w:tc>
          <w:tcPr>
            <w:tcW w:w="2659" w:type="dxa"/>
          </w:tcPr>
          <w:p w:rsidR="00DA189C" w:rsidRPr="00CC1735" w:rsidRDefault="00E23967" w:rsidP="00021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21466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21466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21466"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</w:tr>
      <w:tr w:rsidR="00DA189C" w:rsidRPr="00CC1735" w:rsidTr="00E36F3F">
        <w:tc>
          <w:tcPr>
            <w:tcW w:w="4928" w:type="dxa"/>
            <w:gridSpan w:val="2"/>
          </w:tcPr>
          <w:p w:rsidR="00DA189C" w:rsidRPr="00CC1735" w:rsidRDefault="00DA189C" w:rsidP="00DA1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735">
              <w:rPr>
                <w:rFonts w:ascii="Times New Roman" w:hAnsi="Times New Roman" w:cs="Times New Roman"/>
                <w:sz w:val="24"/>
                <w:szCs w:val="24"/>
              </w:rPr>
              <w:t>Рассмотрено на заседании УМС факультета</w:t>
            </w:r>
          </w:p>
        </w:tc>
        <w:tc>
          <w:tcPr>
            <w:tcW w:w="1984" w:type="dxa"/>
          </w:tcPr>
          <w:p w:rsidR="00DA189C" w:rsidRPr="00CC1735" w:rsidRDefault="00DA189C" w:rsidP="00DA1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735">
              <w:rPr>
                <w:rFonts w:ascii="Times New Roman" w:hAnsi="Times New Roman" w:cs="Times New Roman"/>
                <w:sz w:val="24"/>
                <w:szCs w:val="24"/>
              </w:rPr>
              <w:t>Протокол/Дата</w:t>
            </w:r>
          </w:p>
        </w:tc>
        <w:tc>
          <w:tcPr>
            <w:tcW w:w="2659" w:type="dxa"/>
          </w:tcPr>
          <w:p w:rsidR="00DA189C" w:rsidRPr="00CC1735" w:rsidRDefault="00DA189C" w:rsidP="00DA1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7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648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</w:t>
            </w:r>
            <w:r w:rsidRPr="00CC1735">
              <w:rPr>
                <w:rFonts w:ascii="Times New Roman" w:hAnsi="Times New Roman" w:cs="Times New Roman"/>
                <w:sz w:val="24"/>
                <w:szCs w:val="24"/>
              </w:rPr>
              <w:t xml:space="preserve"> от ___/___/_____</w:t>
            </w:r>
          </w:p>
        </w:tc>
      </w:tr>
    </w:tbl>
    <w:p w:rsidR="00DA189C" w:rsidRPr="00CC1735" w:rsidRDefault="00DA189C" w:rsidP="00DA189C">
      <w:pPr>
        <w:spacing w:after="0" w:line="240" w:lineRule="auto"/>
        <w:ind w:firstLine="41"/>
        <w:rPr>
          <w:rFonts w:ascii="Times New Roman" w:hAnsi="Times New Roman" w:cs="Times New Roman"/>
          <w:sz w:val="28"/>
          <w:szCs w:val="28"/>
        </w:rPr>
      </w:pPr>
    </w:p>
    <w:p w:rsidR="00DA189C" w:rsidRDefault="00DA189C" w:rsidP="00DA189C">
      <w:pPr>
        <w:pStyle w:val="21"/>
        <w:spacing w:after="0" w:line="240" w:lineRule="auto"/>
        <w:ind w:left="0"/>
        <w:rPr>
          <w:sz w:val="24"/>
          <w:szCs w:val="24"/>
        </w:rPr>
      </w:pPr>
    </w:p>
    <w:p w:rsidR="00E36F3F" w:rsidRDefault="00E36F3F" w:rsidP="00DA189C">
      <w:pPr>
        <w:pStyle w:val="21"/>
        <w:spacing w:after="0" w:line="240" w:lineRule="auto"/>
        <w:ind w:left="0"/>
        <w:rPr>
          <w:sz w:val="24"/>
          <w:szCs w:val="24"/>
        </w:rPr>
      </w:pPr>
    </w:p>
    <w:p w:rsidR="00E36F3F" w:rsidRDefault="00E36F3F" w:rsidP="00DA189C">
      <w:pPr>
        <w:pStyle w:val="21"/>
        <w:spacing w:after="0" w:line="240" w:lineRule="auto"/>
        <w:ind w:left="0"/>
        <w:rPr>
          <w:sz w:val="24"/>
          <w:szCs w:val="24"/>
        </w:rPr>
      </w:pPr>
    </w:p>
    <w:p w:rsidR="00E36F3F" w:rsidRDefault="00E36F3F" w:rsidP="00DA189C">
      <w:pPr>
        <w:pStyle w:val="21"/>
        <w:spacing w:after="0" w:line="240" w:lineRule="auto"/>
        <w:ind w:left="0"/>
        <w:rPr>
          <w:sz w:val="24"/>
          <w:szCs w:val="24"/>
        </w:rPr>
      </w:pPr>
    </w:p>
    <w:p w:rsidR="00E36F3F" w:rsidRDefault="00E36F3F" w:rsidP="00DA189C">
      <w:pPr>
        <w:pStyle w:val="21"/>
        <w:spacing w:after="0" w:line="240" w:lineRule="auto"/>
        <w:ind w:left="0"/>
        <w:rPr>
          <w:sz w:val="24"/>
          <w:szCs w:val="24"/>
        </w:rPr>
      </w:pPr>
    </w:p>
    <w:p w:rsidR="00E36F3F" w:rsidRDefault="00E36F3F" w:rsidP="00DA189C">
      <w:pPr>
        <w:pStyle w:val="21"/>
        <w:spacing w:after="0" w:line="240" w:lineRule="auto"/>
        <w:ind w:left="0"/>
        <w:rPr>
          <w:sz w:val="24"/>
          <w:szCs w:val="24"/>
        </w:rPr>
      </w:pPr>
    </w:p>
    <w:p w:rsidR="00E36F3F" w:rsidRDefault="00E36F3F" w:rsidP="00DA189C">
      <w:pPr>
        <w:pStyle w:val="21"/>
        <w:spacing w:after="0" w:line="240" w:lineRule="auto"/>
        <w:ind w:left="0"/>
        <w:rPr>
          <w:sz w:val="24"/>
          <w:szCs w:val="24"/>
        </w:rPr>
      </w:pPr>
    </w:p>
    <w:p w:rsidR="00E36F3F" w:rsidRDefault="00E36F3F" w:rsidP="00DA189C">
      <w:pPr>
        <w:pStyle w:val="21"/>
        <w:spacing w:after="0" w:line="240" w:lineRule="auto"/>
        <w:ind w:left="0"/>
        <w:rPr>
          <w:sz w:val="24"/>
          <w:szCs w:val="24"/>
        </w:rPr>
      </w:pPr>
    </w:p>
    <w:p w:rsidR="00E36F3F" w:rsidRDefault="00E36F3F" w:rsidP="00DA189C">
      <w:pPr>
        <w:pStyle w:val="21"/>
        <w:spacing w:after="0" w:line="240" w:lineRule="auto"/>
        <w:ind w:left="0"/>
        <w:rPr>
          <w:sz w:val="24"/>
          <w:szCs w:val="24"/>
        </w:rPr>
      </w:pPr>
    </w:p>
    <w:p w:rsidR="00E6487A" w:rsidRDefault="00E6487A" w:rsidP="00DA189C">
      <w:pPr>
        <w:pStyle w:val="21"/>
        <w:spacing w:after="0" w:line="240" w:lineRule="auto"/>
        <w:ind w:left="0"/>
        <w:rPr>
          <w:sz w:val="24"/>
          <w:szCs w:val="24"/>
        </w:rPr>
        <w:sectPr w:rsidR="00E6487A" w:rsidSect="00766F19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36F3F" w:rsidRPr="00E36F3F" w:rsidRDefault="00E6487A" w:rsidP="00E36F3F">
      <w:pPr>
        <w:pStyle w:val="21"/>
        <w:spacing w:after="0" w:line="240" w:lineRule="auto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="00E36F3F" w:rsidRPr="00E36F3F">
        <w:rPr>
          <w:b/>
          <w:sz w:val="28"/>
          <w:szCs w:val="28"/>
        </w:rPr>
        <w:t xml:space="preserve"> Цел</w:t>
      </w:r>
      <w:r>
        <w:rPr>
          <w:b/>
          <w:sz w:val="28"/>
          <w:szCs w:val="28"/>
        </w:rPr>
        <w:t>ь</w:t>
      </w:r>
      <w:r w:rsidR="00E36F3F" w:rsidRPr="00E36F3F">
        <w:rPr>
          <w:b/>
          <w:sz w:val="28"/>
          <w:szCs w:val="28"/>
        </w:rPr>
        <w:t xml:space="preserve"> и задачи проведения собеседования</w:t>
      </w:r>
    </w:p>
    <w:p w:rsidR="00E36F3F" w:rsidRDefault="00E36F3F" w:rsidP="00E36F3F">
      <w:pPr>
        <w:pStyle w:val="21"/>
        <w:spacing w:after="0" w:line="240" w:lineRule="auto"/>
        <w:ind w:left="0" w:firstLine="567"/>
        <w:rPr>
          <w:sz w:val="28"/>
          <w:szCs w:val="24"/>
        </w:rPr>
      </w:pPr>
    </w:p>
    <w:p w:rsidR="00E6487A" w:rsidRDefault="00E6487A" w:rsidP="00E36F3F">
      <w:pPr>
        <w:pStyle w:val="21"/>
        <w:spacing w:after="0" w:line="240" w:lineRule="auto"/>
        <w:ind w:left="0" w:firstLine="567"/>
        <w:rPr>
          <w:sz w:val="28"/>
          <w:szCs w:val="24"/>
        </w:rPr>
      </w:pPr>
    </w:p>
    <w:p w:rsidR="00F34DD3" w:rsidRPr="00F34DD3" w:rsidRDefault="00F34DD3" w:rsidP="00F34DD3">
      <w:pPr>
        <w:pStyle w:val="21"/>
        <w:spacing w:after="0" w:line="240" w:lineRule="auto"/>
        <w:ind w:left="0" w:firstLine="567"/>
        <w:jc w:val="both"/>
        <w:rPr>
          <w:sz w:val="28"/>
          <w:szCs w:val="24"/>
        </w:rPr>
      </w:pPr>
      <w:r w:rsidRPr="00F953F5">
        <w:rPr>
          <w:b/>
          <w:sz w:val="28"/>
          <w:szCs w:val="24"/>
        </w:rPr>
        <w:t>Целью</w:t>
      </w:r>
      <w:r w:rsidRPr="00F34DD3">
        <w:rPr>
          <w:sz w:val="28"/>
          <w:szCs w:val="24"/>
        </w:rPr>
        <w:t xml:space="preserve"> собеседования является определение уровня знаний и мотивации к обучению поступающих в докторантуру для выявления наиболее подготовленных претендентов.</w:t>
      </w:r>
    </w:p>
    <w:p w:rsidR="00F34DD3" w:rsidRPr="00F34DD3" w:rsidRDefault="00F34DD3" w:rsidP="00F34DD3">
      <w:pPr>
        <w:pStyle w:val="21"/>
        <w:spacing w:after="0" w:line="240" w:lineRule="auto"/>
        <w:ind w:left="0" w:firstLine="567"/>
        <w:jc w:val="both"/>
        <w:rPr>
          <w:sz w:val="28"/>
          <w:szCs w:val="24"/>
        </w:rPr>
      </w:pPr>
      <w:r w:rsidRPr="00F953F5">
        <w:rPr>
          <w:b/>
          <w:sz w:val="28"/>
          <w:szCs w:val="24"/>
        </w:rPr>
        <w:t>Задачи</w:t>
      </w:r>
      <w:r w:rsidRPr="00F34DD3">
        <w:rPr>
          <w:sz w:val="28"/>
          <w:szCs w:val="24"/>
        </w:rPr>
        <w:t xml:space="preserve"> вступительного </w:t>
      </w:r>
      <w:r>
        <w:rPr>
          <w:sz w:val="28"/>
          <w:szCs w:val="24"/>
        </w:rPr>
        <w:t>собеседования</w:t>
      </w:r>
      <w:r w:rsidRPr="00F34DD3">
        <w:rPr>
          <w:sz w:val="28"/>
          <w:szCs w:val="24"/>
        </w:rPr>
        <w:t>:</w:t>
      </w:r>
    </w:p>
    <w:p w:rsidR="00F34DD3" w:rsidRPr="00F34DD3" w:rsidRDefault="00F34DD3" w:rsidP="00F34DD3">
      <w:pPr>
        <w:pStyle w:val="21"/>
        <w:spacing w:after="0" w:line="240" w:lineRule="auto"/>
        <w:ind w:left="0" w:firstLine="567"/>
        <w:jc w:val="both"/>
        <w:rPr>
          <w:sz w:val="28"/>
          <w:szCs w:val="24"/>
        </w:rPr>
      </w:pPr>
      <w:r w:rsidRPr="00F34DD3">
        <w:rPr>
          <w:sz w:val="28"/>
          <w:szCs w:val="24"/>
        </w:rPr>
        <w:t xml:space="preserve">- выявление компетенций претендентов </w:t>
      </w:r>
      <w:r w:rsidR="00F953F5" w:rsidRPr="00F34DD3">
        <w:rPr>
          <w:sz w:val="28"/>
          <w:szCs w:val="24"/>
        </w:rPr>
        <w:t>в вопросах,</w:t>
      </w:r>
      <w:r w:rsidRPr="00F34DD3">
        <w:rPr>
          <w:sz w:val="28"/>
          <w:szCs w:val="24"/>
        </w:rPr>
        <w:t xml:space="preserve"> </w:t>
      </w:r>
      <w:r w:rsidR="00F953F5">
        <w:rPr>
          <w:sz w:val="28"/>
          <w:szCs w:val="24"/>
        </w:rPr>
        <w:t>связанных с направлением подготовки</w:t>
      </w:r>
      <w:r w:rsidRPr="00F34DD3">
        <w:rPr>
          <w:sz w:val="28"/>
          <w:szCs w:val="24"/>
        </w:rPr>
        <w:t>;</w:t>
      </w:r>
    </w:p>
    <w:p w:rsidR="00F34DD3" w:rsidRPr="00F34DD3" w:rsidRDefault="00F34DD3" w:rsidP="00F34DD3">
      <w:pPr>
        <w:pStyle w:val="21"/>
        <w:spacing w:after="0" w:line="240" w:lineRule="auto"/>
        <w:ind w:left="0" w:firstLine="567"/>
        <w:jc w:val="both"/>
        <w:rPr>
          <w:sz w:val="28"/>
          <w:szCs w:val="24"/>
        </w:rPr>
      </w:pPr>
      <w:r w:rsidRPr="00F34DD3">
        <w:rPr>
          <w:sz w:val="28"/>
          <w:szCs w:val="24"/>
        </w:rPr>
        <w:t>- выявление мотивации к обучению и дальнейшей профессиональной деятельности;</w:t>
      </w:r>
    </w:p>
    <w:p w:rsidR="00F34DD3" w:rsidRPr="00F34DD3" w:rsidRDefault="00F34DD3" w:rsidP="00F34DD3">
      <w:pPr>
        <w:pStyle w:val="21"/>
        <w:spacing w:after="0" w:line="240" w:lineRule="auto"/>
        <w:ind w:left="0" w:firstLine="567"/>
        <w:jc w:val="both"/>
        <w:rPr>
          <w:sz w:val="28"/>
          <w:szCs w:val="24"/>
        </w:rPr>
      </w:pPr>
      <w:r w:rsidRPr="00F34DD3">
        <w:rPr>
          <w:sz w:val="28"/>
          <w:szCs w:val="24"/>
        </w:rPr>
        <w:t>- выявление подготовленности будущего докторанта к самостоятельной научной, производственной и инновационной деятельности в процессе обучения в докторантуре.</w:t>
      </w:r>
    </w:p>
    <w:p w:rsidR="00F953F5" w:rsidRDefault="00F953F5" w:rsidP="00F953F5">
      <w:pPr>
        <w:spacing w:after="0" w:line="240" w:lineRule="atLeast"/>
        <w:ind w:firstLine="3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487A" w:rsidRDefault="00E6487A" w:rsidP="00E6487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00DB2">
        <w:rPr>
          <w:rFonts w:ascii="Times New Roman" w:hAnsi="Times New Roman" w:cs="Times New Roman"/>
          <w:b/>
          <w:sz w:val="28"/>
          <w:szCs w:val="28"/>
        </w:rPr>
        <w:t xml:space="preserve"> Форма организации проведения собеседования</w:t>
      </w:r>
    </w:p>
    <w:p w:rsidR="00E6487A" w:rsidRDefault="00E6487A" w:rsidP="00F953F5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487A" w:rsidRDefault="00E6487A" w:rsidP="00F953F5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37E6" w:rsidRDefault="007237E6" w:rsidP="007237E6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Посредством собеседования </w:t>
      </w:r>
      <w:r w:rsidRPr="00E6487A">
        <w:rPr>
          <w:rFonts w:ascii="Times New Roman" w:hAnsi="Times New Roman" w:cs="Times New Roman"/>
          <w:sz w:val="28"/>
          <w:szCs w:val="28"/>
        </w:rPr>
        <w:t>будет дана оценка уровня подготовленности поступающего к самостоятельному выполнению научно-исследовательской работы.</w:t>
      </w:r>
    </w:p>
    <w:p w:rsidR="007237E6" w:rsidRDefault="00E6487A" w:rsidP="00F953F5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87A">
        <w:rPr>
          <w:rFonts w:ascii="Times New Roman" w:hAnsi="Times New Roman" w:cs="Times New Roman"/>
          <w:sz w:val="28"/>
          <w:szCs w:val="28"/>
        </w:rPr>
        <w:t xml:space="preserve">Собеседование </w:t>
      </w:r>
      <w:r w:rsidR="00F54550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E6487A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F54550">
        <w:rPr>
          <w:rFonts w:ascii="Times New Roman" w:hAnsi="Times New Roman" w:cs="Times New Roman"/>
          <w:sz w:val="28"/>
          <w:szCs w:val="28"/>
        </w:rPr>
        <w:t xml:space="preserve">в устной форме, </w:t>
      </w:r>
      <w:r w:rsidR="00F54550" w:rsidRPr="00E6487A">
        <w:rPr>
          <w:rFonts w:ascii="Times New Roman" w:hAnsi="Times New Roman" w:cs="Times New Roman"/>
          <w:sz w:val="28"/>
          <w:szCs w:val="28"/>
        </w:rPr>
        <w:t xml:space="preserve">в </w:t>
      </w:r>
      <w:r w:rsidR="00F54550">
        <w:rPr>
          <w:rFonts w:ascii="Times New Roman" w:hAnsi="Times New Roman" w:cs="Times New Roman"/>
          <w:sz w:val="28"/>
          <w:szCs w:val="28"/>
        </w:rPr>
        <w:t>онлайн</w:t>
      </w:r>
      <w:r w:rsidR="00F54550" w:rsidRPr="00E6487A">
        <w:rPr>
          <w:rFonts w:ascii="Times New Roman" w:hAnsi="Times New Roman" w:cs="Times New Roman"/>
          <w:sz w:val="28"/>
          <w:szCs w:val="28"/>
        </w:rPr>
        <w:t xml:space="preserve"> </w:t>
      </w:r>
      <w:r w:rsidR="00F54550">
        <w:rPr>
          <w:rFonts w:ascii="Times New Roman" w:hAnsi="Times New Roman" w:cs="Times New Roman"/>
          <w:sz w:val="28"/>
          <w:szCs w:val="28"/>
        </w:rPr>
        <w:t xml:space="preserve">формате с обязательной </w:t>
      </w:r>
      <w:r w:rsidR="007237E6">
        <w:rPr>
          <w:rFonts w:ascii="Times New Roman" w:hAnsi="Times New Roman" w:cs="Times New Roman"/>
          <w:sz w:val="28"/>
          <w:szCs w:val="28"/>
        </w:rPr>
        <w:t xml:space="preserve">видео фиксацией (запись хранится в архиве не менее трех лет). Продолжительность собеседования составляет 20 минут на одного претендента (15 минут на беседу и 5 минут на оценивание). Собеседование оформляется протоколом, который подписывается председателем, членами и секретарем экзаменационной комиссии. В случае неявки поступающего на собеседование не допускается перенос даты собеседования, выставляется </w:t>
      </w:r>
      <w:r w:rsidR="006513A0">
        <w:rPr>
          <w:rFonts w:ascii="Times New Roman" w:hAnsi="Times New Roman" w:cs="Times New Roman"/>
          <w:sz w:val="28"/>
          <w:szCs w:val="28"/>
        </w:rPr>
        <w:t xml:space="preserve">      </w:t>
      </w:r>
      <w:r w:rsidR="007237E6">
        <w:rPr>
          <w:rFonts w:ascii="Times New Roman" w:hAnsi="Times New Roman" w:cs="Times New Roman"/>
          <w:sz w:val="28"/>
          <w:szCs w:val="28"/>
        </w:rPr>
        <w:t xml:space="preserve">0 баллов, поступающий не допускается к сдаче вступительного экзамена для поступления в докторантуру. </w:t>
      </w:r>
    </w:p>
    <w:p w:rsidR="00E6487A" w:rsidRDefault="00E6487A" w:rsidP="00F953F5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4550" w:rsidRDefault="00F54550" w:rsidP="00F545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5002EB">
        <w:rPr>
          <w:rFonts w:ascii="Times New Roman" w:hAnsi="Times New Roman" w:cs="Times New Roman"/>
          <w:b/>
          <w:sz w:val="28"/>
          <w:szCs w:val="28"/>
        </w:rPr>
        <w:t xml:space="preserve"> Порядок оценивания знаний</w:t>
      </w:r>
    </w:p>
    <w:p w:rsidR="00F54550" w:rsidRDefault="00F54550" w:rsidP="00F953F5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4550" w:rsidRDefault="00F54550" w:rsidP="00F953F5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4550" w:rsidRDefault="00F54550" w:rsidP="00F54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 оценивают знания и потенциал претенденто</w:t>
      </w:r>
      <w:r w:rsidR="00A72103">
        <w:rPr>
          <w:rFonts w:ascii="Times New Roman" w:hAnsi="Times New Roman" w:cs="Times New Roman"/>
          <w:sz w:val="28"/>
          <w:szCs w:val="28"/>
        </w:rPr>
        <w:t xml:space="preserve">в по </w:t>
      </w:r>
      <w:proofErr w:type="spellStart"/>
      <w:r w:rsidR="00A72103">
        <w:rPr>
          <w:rFonts w:ascii="Times New Roman" w:hAnsi="Times New Roman" w:cs="Times New Roman"/>
          <w:sz w:val="28"/>
          <w:szCs w:val="28"/>
        </w:rPr>
        <w:t>бально</w:t>
      </w:r>
      <w:proofErr w:type="spellEnd"/>
      <w:r w:rsidR="00A72103">
        <w:rPr>
          <w:rFonts w:ascii="Times New Roman" w:hAnsi="Times New Roman" w:cs="Times New Roman"/>
          <w:sz w:val="28"/>
          <w:szCs w:val="28"/>
        </w:rPr>
        <w:t xml:space="preserve">-рейтинговой системе, максимальный балл – 20, критерии оценивания приведены в таблице 1. </w:t>
      </w:r>
    </w:p>
    <w:p w:rsidR="00F54550" w:rsidRDefault="00F54550" w:rsidP="00F54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Решения об оценках знаний, выявленных при прохождении собеседования, принимаются комиссией на закрытом заседании и открытым голосованием простым большинством голосов членов комиссии, участвующих в данном заседании. При равном числе голосов голос председателя комиссии является решающим. </w:t>
      </w:r>
    </w:p>
    <w:p w:rsidR="00F54550" w:rsidRDefault="00F54550" w:rsidP="006513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заседания комиссии оформляются протоколами. Протокол заполняется секретарем комиссии, назначаемым составе комиссии из числа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преподавателей выпускающей кафедры. В протоколы вносятся оценки знаний, особые мнения членов </w:t>
      </w:r>
      <w:r w:rsidR="007237E6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  <w:r w:rsidR="007237E6">
        <w:rPr>
          <w:rFonts w:ascii="Times New Roman" w:hAnsi="Times New Roman" w:cs="Times New Roman"/>
          <w:sz w:val="28"/>
          <w:szCs w:val="28"/>
        </w:rPr>
        <w:t xml:space="preserve"> </w:t>
      </w:r>
      <w:r w:rsidR="006513A0">
        <w:rPr>
          <w:rFonts w:ascii="Times New Roman" w:hAnsi="Times New Roman" w:cs="Times New Roman"/>
          <w:sz w:val="28"/>
          <w:szCs w:val="28"/>
        </w:rPr>
        <w:t>Результат собеседования отражается в личном кабинете в формате «допуск» / «недопуск».</w:t>
      </w:r>
    </w:p>
    <w:p w:rsidR="00F54550" w:rsidRPr="006513A0" w:rsidRDefault="00F54550" w:rsidP="006513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953F5" w:rsidRDefault="00F953F5" w:rsidP="00F953F5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Критерии оценивания собеседования</w:t>
      </w:r>
    </w:p>
    <w:p w:rsidR="00F34DD3" w:rsidRDefault="00F34DD3" w:rsidP="00E36F3F">
      <w:pPr>
        <w:pStyle w:val="21"/>
        <w:spacing w:after="0" w:line="240" w:lineRule="auto"/>
        <w:ind w:left="0" w:firstLine="567"/>
        <w:rPr>
          <w:sz w:val="28"/>
          <w:szCs w:val="24"/>
        </w:rPr>
      </w:pPr>
    </w:p>
    <w:p w:rsidR="00F953F5" w:rsidRDefault="00F953F5" w:rsidP="00E36F3F">
      <w:pPr>
        <w:pStyle w:val="21"/>
        <w:spacing w:after="0" w:line="240" w:lineRule="auto"/>
        <w:ind w:left="0" w:firstLine="567"/>
        <w:rPr>
          <w:sz w:val="28"/>
          <w:szCs w:val="24"/>
        </w:rPr>
      </w:pPr>
    </w:p>
    <w:p w:rsidR="00F953F5" w:rsidRDefault="00F953F5" w:rsidP="00E36F3F">
      <w:pPr>
        <w:pStyle w:val="21"/>
        <w:spacing w:after="0" w:line="240" w:lineRule="auto"/>
        <w:ind w:left="0" w:firstLine="567"/>
        <w:rPr>
          <w:sz w:val="28"/>
          <w:szCs w:val="24"/>
        </w:rPr>
      </w:pPr>
      <w:r>
        <w:rPr>
          <w:sz w:val="28"/>
          <w:szCs w:val="24"/>
        </w:rPr>
        <w:t xml:space="preserve">Собеседование оценивается </w:t>
      </w:r>
      <w:r w:rsidR="00720B19">
        <w:rPr>
          <w:sz w:val="28"/>
          <w:szCs w:val="24"/>
        </w:rPr>
        <w:t>по</w:t>
      </w:r>
      <w:r>
        <w:rPr>
          <w:sz w:val="28"/>
          <w:szCs w:val="24"/>
        </w:rPr>
        <w:t xml:space="preserve"> нижеприведенным критериям. </w:t>
      </w:r>
    </w:p>
    <w:p w:rsidR="00F953F5" w:rsidRDefault="00F953F5" w:rsidP="00E36F3F">
      <w:pPr>
        <w:pStyle w:val="21"/>
        <w:spacing w:after="0" w:line="240" w:lineRule="auto"/>
        <w:ind w:left="0" w:firstLine="567"/>
        <w:rPr>
          <w:sz w:val="28"/>
          <w:szCs w:val="24"/>
        </w:rPr>
      </w:pPr>
    </w:p>
    <w:p w:rsidR="007237E6" w:rsidRDefault="007237E6" w:rsidP="007237E6">
      <w:pPr>
        <w:pStyle w:val="21"/>
        <w:spacing w:after="0" w:line="240" w:lineRule="auto"/>
        <w:ind w:left="0"/>
        <w:rPr>
          <w:sz w:val="28"/>
          <w:szCs w:val="24"/>
        </w:rPr>
      </w:pPr>
      <w:r>
        <w:rPr>
          <w:sz w:val="28"/>
          <w:szCs w:val="24"/>
        </w:rPr>
        <w:t xml:space="preserve">Таблица 1 – </w:t>
      </w:r>
      <w:r w:rsidRPr="007237E6">
        <w:rPr>
          <w:sz w:val="28"/>
          <w:szCs w:val="24"/>
        </w:rPr>
        <w:t>Критерии оценивания собеседования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997"/>
        <w:gridCol w:w="4728"/>
        <w:gridCol w:w="1512"/>
      </w:tblGrid>
      <w:tr w:rsidR="00F953F5" w:rsidTr="00F953F5">
        <w:tc>
          <w:tcPr>
            <w:tcW w:w="3006" w:type="dxa"/>
          </w:tcPr>
          <w:p w:rsidR="00F953F5" w:rsidRPr="000A462F" w:rsidRDefault="00F953F5" w:rsidP="00F953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462F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4819" w:type="dxa"/>
          </w:tcPr>
          <w:p w:rsidR="00F953F5" w:rsidRPr="000A462F" w:rsidRDefault="00F953F5" w:rsidP="00F953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462F">
              <w:rPr>
                <w:rFonts w:ascii="Times New Roman" w:hAnsi="Times New Roman" w:cs="Times New Roman"/>
                <w:b/>
                <w:sz w:val="28"/>
                <w:szCs w:val="28"/>
              </w:rPr>
              <w:t>Дескрипторы</w:t>
            </w:r>
          </w:p>
        </w:tc>
        <w:tc>
          <w:tcPr>
            <w:tcW w:w="1531" w:type="dxa"/>
          </w:tcPr>
          <w:p w:rsidR="00F953F5" w:rsidRPr="000A462F" w:rsidRDefault="00F953F5" w:rsidP="00F953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462F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F953F5" w:rsidTr="00F953F5">
        <w:tc>
          <w:tcPr>
            <w:tcW w:w="3006" w:type="dxa"/>
          </w:tcPr>
          <w:p w:rsidR="00F953F5" w:rsidRDefault="00F953F5" w:rsidP="00F95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Мотивация вступления в научную деятельность</w:t>
            </w:r>
          </w:p>
        </w:tc>
        <w:tc>
          <w:tcPr>
            <w:tcW w:w="4819" w:type="dxa"/>
          </w:tcPr>
          <w:p w:rsidR="00F953F5" w:rsidRDefault="00F953F5" w:rsidP="00F95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Полнота представления процесса формирования и мотивов деятельности обусловленных потребностями и целями личности, ее интересами, убеждениями, условиями научного творчества, стремление к интеллектуальному успеху, получению научного результата.</w:t>
            </w:r>
          </w:p>
        </w:tc>
        <w:tc>
          <w:tcPr>
            <w:tcW w:w="1531" w:type="dxa"/>
          </w:tcPr>
          <w:p w:rsidR="00F953F5" w:rsidRDefault="00F953F5" w:rsidP="00F9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953F5" w:rsidTr="00F953F5">
        <w:tc>
          <w:tcPr>
            <w:tcW w:w="3006" w:type="dxa"/>
          </w:tcPr>
          <w:p w:rsidR="00F953F5" w:rsidRDefault="00F953F5" w:rsidP="00F95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о роли науки в современном мире, актуальных аспектов науки отрасли</w:t>
            </w:r>
          </w:p>
        </w:tc>
        <w:tc>
          <w:tcPr>
            <w:tcW w:w="4819" w:type="dxa"/>
          </w:tcPr>
          <w:p w:rsidR="00F953F5" w:rsidRDefault="00F953F5" w:rsidP="00F95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Научное мировоззрение поступающего, информированность и владение различными источниками научной информации, понимание роли и функции науки в решении глобальных проблем современного общества</w:t>
            </w:r>
          </w:p>
        </w:tc>
        <w:tc>
          <w:tcPr>
            <w:tcW w:w="1531" w:type="dxa"/>
          </w:tcPr>
          <w:p w:rsidR="00F953F5" w:rsidRDefault="00F953F5" w:rsidP="00F9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953F5" w:rsidTr="00F953F5">
        <w:tc>
          <w:tcPr>
            <w:tcW w:w="3006" w:type="dxa"/>
          </w:tcPr>
          <w:p w:rsidR="00F953F5" w:rsidRDefault="00F953F5" w:rsidP="00F95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Логика и аргументированность</w:t>
            </w:r>
          </w:p>
        </w:tc>
        <w:tc>
          <w:tcPr>
            <w:tcW w:w="4819" w:type="dxa"/>
          </w:tcPr>
          <w:p w:rsidR="00F953F5" w:rsidRDefault="00F953F5" w:rsidP="00F95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поступающего приводить аргументы и обосновывать свою позицию; доказательность логичность, последовательность и убедительность речи.</w:t>
            </w:r>
          </w:p>
        </w:tc>
        <w:tc>
          <w:tcPr>
            <w:tcW w:w="1531" w:type="dxa"/>
          </w:tcPr>
          <w:p w:rsidR="00F953F5" w:rsidRDefault="00F953F5" w:rsidP="00F95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F953F5" w:rsidRDefault="00F953F5" w:rsidP="00E36F3F">
      <w:pPr>
        <w:pStyle w:val="21"/>
        <w:spacing w:after="0" w:line="240" w:lineRule="auto"/>
        <w:ind w:left="0" w:firstLine="567"/>
        <w:rPr>
          <w:sz w:val="28"/>
          <w:szCs w:val="24"/>
        </w:rPr>
      </w:pPr>
    </w:p>
    <w:p w:rsidR="006513A0" w:rsidRDefault="006513A0" w:rsidP="00E36F3F">
      <w:pPr>
        <w:pStyle w:val="21"/>
        <w:spacing w:after="0" w:line="240" w:lineRule="auto"/>
        <w:ind w:left="0" w:firstLine="567"/>
        <w:rPr>
          <w:sz w:val="28"/>
          <w:szCs w:val="24"/>
        </w:rPr>
      </w:pPr>
    </w:p>
    <w:p w:rsidR="00F953F5" w:rsidRPr="00797887" w:rsidRDefault="00F953F5" w:rsidP="00F953F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 Перечень </w:t>
      </w:r>
      <w:r w:rsidRPr="00797887">
        <w:rPr>
          <w:rFonts w:ascii="Times New Roman" w:hAnsi="Times New Roman"/>
          <w:b/>
          <w:sz w:val="28"/>
          <w:szCs w:val="28"/>
        </w:rPr>
        <w:t>вопрос</w:t>
      </w:r>
      <w:r>
        <w:rPr>
          <w:rFonts w:ascii="Times New Roman" w:hAnsi="Times New Roman"/>
          <w:b/>
          <w:sz w:val="28"/>
          <w:szCs w:val="28"/>
        </w:rPr>
        <w:t>ов</w:t>
      </w:r>
      <w:r w:rsidRPr="00797887">
        <w:rPr>
          <w:rFonts w:ascii="Times New Roman" w:hAnsi="Times New Roman"/>
          <w:b/>
          <w:sz w:val="28"/>
          <w:szCs w:val="28"/>
        </w:rPr>
        <w:t xml:space="preserve"> для собеседования</w:t>
      </w:r>
    </w:p>
    <w:p w:rsidR="00F953F5" w:rsidRDefault="00F953F5" w:rsidP="00F953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953F5" w:rsidRDefault="00F953F5" w:rsidP="00F953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C562C" w:rsidRPr="005C562C" w:rsidRDefault="005C562C" w:rsidP="005C562C">
      <w:pPr>
        <w:pStyle w:val="21"/>
        <w:tabs>
          <w:tab w:val="left" w:pos="426"/>
        </w:tabs>
        <w:spacing w:after="0" w:line="240" w:lineRule="auto"/>
        <w:ind w:left="0" w:firstLine="709"/>
        <w:jc w:val="both"/>
        <w:rPr>
          <w:rFonts w:eastAsiaTheme="minorEastAsia" w:cstheme="minorBidi"/>
          <w:sz w:val="28"/>
          <w:szCs w:val="28"/>
        </w:rPr>
      </w:pPr>
      <w:r>
        <w:rPr>
          <w:rFonts w:eastAsiaTheme="minorEastAsia" w:cstheme="minorBidi"/>
          <w:sz w:val="28"/>
          <w:szCs w:val="28"/>
        </w:rPr>
        <w:t xml:space="preserve">1. </w:t>
      </w:r>
      <w:r w:rsidRPr="005C562C">
        <w:rPr>
          <w:rFonts w:eastAsiaTheme="minorEastAsia" w:cstheme="minorBidi"/>
          <w:sz w:val="28"/>
          <w:szCs w:val="28"/>
        </w:rPr>
        <w:t xml:space="preserve">Почему вы выбрали </w:t>
      </w:r>
      <w:proofErr w:type="spellStart"/>
      <w:r w:rsidRPr="005C562C">
        <w:rPr>
          <w:rFonts w:eastAsiaTheme="minorEastAsia" w:cstheme="minorBidi"/>
          <w:sz w:val="28"/>
          <w:szCs w:val="28"/>
        </w:rPr>
        <w:t>Торайгыров</w:t>
      </w:r>
      <w:proofErr w:type="spellEnd"/>
      <w:r w:rsidRPr="005C562C">
        <w:rPr>
          <w:rFonts w:eastAsiaTheme="minorEastAsia" w:cstheme="minorBidi"/>
          <w:sz w:val="28"/>
          <w:szCs w:val="28"/>
        </w:rPr>
        <w:t xml:space="preserve"> университет?</w:t>
      </w:r>
    </w:p>
    <w:p w:rsidR="005C562C" w:rsidRPr="005C562C" w:rsidRDefault="005C562C" w:rsidP="005C562C">
      <w:pPr>
        <w:pStyle w:val="21"/>
        <w:spacing w:after="0" w:line="240" w:lineRule="auto"/>
        <w:ind w:left="0" w:firstLine="709"/>
        <w:jc w:val="both"/>
        <w:rPr>
          <w:rFonts w:eastAsiaTheme="minorEastAsia" w:cstheme="minorBidi"/>
          <w:sz w:val="28"/>
          <w:szCs w:val="28"/>
        </w:rPr>
      </w:pPr>
      <w:r>
        <w:rPr>
          <w:rFonts w:eastAsiaTheme="minorEastAsia" w:cstheme="minorBidi"/>
          <w:sz w:val="28"/>
          <w:szCs w:val="28"/>
        </w:rPr>
        <w:t xml:space="preserve">2. </w:t>
      </w:r>
      <w:r w:rsidRPr="005C562C">
        <w:rPr>
          <w:rFonts w:eastAsiaTheme="minorEastAsia" w:cstheme="minorBidi"/>
          <w:sz w:val="28"/>
          <w:szCs w:val="28"/>
        </w:rPr>
        <w:t>Каковы ваши академические и карьерные цели?</w:t>
      </w:r>
    </w:p>
    <w:p w:rsidR="005C562C" w:rsidRPr="005C562C" w:rsidRDefault="005C562C" w:rsidP="005C562C">
      <w:pPr>
        <w:pStyle w:val="21"/>
        <w:spacing w:after="0" w:line="240" w:lineRule="auto"/>
        <w:ind w:left="0" w:firstLine="709"/>
        <w:jc w:val="both"/>
        <w:rPr>
          <w:rFonts w:eastAsiaTheme="minorEastAsia" w:cstheme="minorBidi"/>
          <w:sz w:val="28"/>
          <w:szCs w:val="28"/>
        </w:rPr>
      </w:pPr>
      <w:r>
        <w:rPr>
          <w:rFonts w:eastAsiaTheme="minorEastAsia" w:cstheme="minorBidi"/>
          <w:sz w:val="28"/>
          <w:szCs w:val="28"/>
        </w:rPr>
        <w:t xml:space="preserve">3. </w:t>
      </w:r>
      <w:r w:rsidRPr="005C562C">
        <w:rPr>
          <w:rFonts w:eastAsiaTheme="minorEastAsia" w:cstheme="minorBidi"/>
          <w:sz w:val="28"/>
          <w:szCs w:val="28"/>
        </w:rPr>
        <w:t>Какое направление исследований представляет для вас наибольший интерес? Почему вы выбрали именно это направление?</w:t>
      </w:r>
    </w:p>
    <w:p w:rsidR="005C562C" w:rsidRPr="005C562C" w:rsidRDefault="005C562C" w:rsidP="005C562C">
      <w:pPr>
        <w:pStyle w:val="21"/>
        <w:spacing w:after="0" w:line="240" w:lineRule="auto"/>
        <w:ind w:left="0" w:firstLine="709"/>
        <w:jc w:val="both"/>
        <w:rPr>
          <w:rFonts w:eastAsiaTheme="minorEastAsia" w:cstheme="minorBidi"/>
          <w:sz w:val="28"/>
          <w:szCs w:val="28"/>
        </w:rPr>
      </w:pPr>
      <w:r>
        <w:rPr>
          <w:rFonts w:eastAsiaTheme="minorEastAsia" w:cstheme="minorBidi"/>
          <w:sz w:val="28"/>
          <w:szCs w:val="28"/>
        </w:rPr>
        <w:t xml:space="preserve">4. </w:t>
      </w:r>
      <w:r w:rsidRPr="005C562C">
        <w:rPr>
          <w:rFonts w:eastAsiaTheme="minorEastAsia" w:cstheme="minorBidi"/>
          <w:sz w:val="28"/>
          <w:szCs w:val="28"/>
        </w:rPr>
        <w:t>Есть ли у вас научные публикации или другие научные работы по выбранному направлению? Насколько выбранное вами научное направление актуально в мире, в Казахстане и в нашем регионе?</w:t>
      </w:r>
    </w:p>
    <w:p w:rsidR="005C562C" w:rsidRPr="005C562C" w:rsidRDefault="005C562C" w:rsidP="005C562C">
      <w:pPr>
        <w:pStyle w:val="21"/>
        <w:spacing w:after="0" w:line="240" w:lineRule="auto"/>
        <w:ind w:left="0" w:firstLine="709"/>
        <w:jc w:val="both"/>
        <w:rPr>
          <w:rFonts w:eastAsiaTheme="minorEastAsia" w:cstheme="minorBidi"/>
          <w:sz w:val="28"/>
          <w:szCs w:val="28"/>
        </w:rPr>
      </w:pPr>
      <w:r>
        <w:rPr>
          <w:rFonts w:eastAsiaTheme="minorEastAsia" w:cstheme="minorBidi"/>
          <w:sz w:val="28"/>
          <w:szCs w:val="28"/>
        </w:rPr>
        <w:lastRenderedPageBreak/>
        <w:t xml:space="preserve">5. </w:t>
      </w:r>
      <w:r w:rsidRPr="005C562C">
        <w:rPr>
          <w:rFonts w:eastAsiaTheme="minorEastAsia" w:cstheme="minorBidi"/>
          <w:sz w:val="28"/>
          <w:szCs w:val="28"/>
        </w:rPr>
        <w:t>Почему вы хотите получить степень доктора PhD? Каковы ваши долгосрочные цели? С кем вы хотели бы работать? Каких результатов вы планируете достичь в выбранной области? Какие научные вопросы вызывают у вас наибольший интерес?</w:t>
      </w:r>
    </w:p>
    <w:p w:rsidR="005C562C" w:rsidRPr="005C562C" w:rsidRDefault="005C562C" w:rsidP="005C562C">
      <w:pPr>
        <w:pStyle w:val="21"/>
        <w:spacing w:after="0" w:line="240" w:lineRule="auto"/>
        <w:ind w:left="0" w:firstLine="709"/>
        <w:jc w:val="both"/>
        <w:rPr>
          <w:rFonts w:eastAsiaTheme="minorEastAsia" w:cstheme="minorBidi"/>
          <w:sz w:val="28"/>
          <w:szCs w:val="28"/>
        </w:rPr>
      </w:pPr>
      <w:r>
        <w:rPr>
          <w:rFonts w:eastAsiaTheme="minorEastAsia" w:cstheme="minorBidi"/>
          <w:sz w:val="28"/>
          <w:szCs w:val="28"/>
        </w:rPr>
        <w:t xml:space="preserve">6. </w:t>
      </w:r>
      <w:r w:rsidRPr="005C562C">
        <w:rPr>
          <w:rFonts w:eastAsiaTheme="minorEastAsia" w:cstheme="minorBidi"/>
          <w:sz w:val="28"/>
          <w:szCs w:val="28"/>
        </w:rPr>
        <w:t>Какими знаниями вы обладаете в области биотехнологии? Каких зарубежных и отечественных учёных вы считаете ведущими исследователями в области биотехнологии?</w:t>
      </w:r>
    </w:p>
    <w:p w:rsidR="00E36F3F" w:rsidRPr="00E36F3F" w:rsidRDefault="005C562C" w:rsidP="005C562C">
      <w:pPr>
        <w:pStyle w:val="21"/>
        <w:spacing w:after="0" w:line="240" w:lineRule="auto"/>
        <w:ind w:left="0" w:firstLine="709"/>
        <w:jc w:val="both"/>
        <w:rPr>
          <w:sz w:val="28"/>
          <w:szCs w:val="24"/>
        </w:rPr>
      </w:pPr>
      <w:r>
        <w:rPr>
          <w:rFonts w:eastAsiaTheme="minorEastAsia" w:cstheme="minorBidi"/>
          <w:sz w:val="28"/>
          <w:szCs w:val="28"/>
        </w:rPr>
        <w:t xml:space="preserve">7. </w:t>
      </w:r>
      <w:r w:rsidRPr="005C562C">
        <w:rPr>
          <w:rFonts w:eastAsiaTheme="minorEastAsia" w:cstheme="minorBidi"/>
          <w:sz w:val="28"/>
          <w:szCs w:val="28"/>
        </w:rPr>
        <w:t>Какое направление биотехнологии наиболее актуально для нашего региона и каким образом выбранная вами тема исследования может способствовать решению этой проблемы?</w:t>
      </w:r>
    </w:p>
    <w:p w:rsidR="00E36F3F" w:rsidRPr="00E36F3F" w:rsidRDefault="00E36F3F" w:rsidP="005C562C">
      <w:pPr>
        <w:pStyle w:val="21"/>
        <w:spacing w:after="0" w:line="240" w:lineRule="auto"/>
        <w:ind w:left="0" w:firstLine="709"/>
        <w:rPr>
          <w:sz w:val="28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1"/>
        <w:gridCol w:w="5714"/>
        <w:gridCol w:w="3100"/>
      </w:tblGrid>
      <w:tr w:rsidR="00DA189C" w:rsidRPr="00D43720" w:rsidTr="005C562C">
        <w:tc>
          <w:tcPr>
            <w:tcW w:w="9345" w:type="dxa"/>
            <w:gridSpan w:val="3"/>
            <w:shd w:val="clear" w:color="auto" w:fill="FFFFFF" w:themeFill="background1"/>
          </w:tcPr>
          <w:p w:rsidR="00DA189C" w:rsidRPr="00D43720" w:rsidRDefault="00DA189C" w:rsidP="00DA1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72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DA189C" w:rsidRPr="00D43720" w:rsidTr="005C562C">
        <w:tc>
          <w:tcPr>
            <w:tcW w:w="531" w:type="dxa"/>
          </w:tcPr>
          <w:p w:rsidR="00DA189C" w:rsidRPr="00D43720" w:rsidRDefault="00DA189C" w:rsidP="00DA1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72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714" w:type="dxa"/>
            <w:vAlign w:val="center"/>
          </w:tcPr>
          <w:p w:rsidR="00DA189C" w:rsidRPr="00D43720" w:rsidRDefault="00DA189C" w:rsidP="00DA1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720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3100" w:type="dxa"/>
            <w:vAlign w:val="center"/>
          </w:tcPr>
          <w:p w:rsidR="00DA189C" w:rsidRPr="00D43720" w:rsidRDefault="00DA189C" w:rsidP="00DA1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72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DA189C" w:rsidRPr="00D43720" w:rsidTr="005C562C">
        <w:tc>
          <w:tcPr>
            <w:tcW w:w="531" w:type="dxa"/>
          </w:tcPr>
          <w:p w:rsidR="00DA189C" w:rsidRPr="00D43720" w:rsidRDefault="00DA189C" w:rsidP="00DA1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4" w:type="dxa"/>
          </w:tcPr>
          <w:p w:rsidR="00DA189C" w:rsidRPr="00D43720" w:rsidRDefault="00DA189C" w:rsidP="00DA1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20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3100" w:type="dxa"/>
          </w:tcPr>
          <w:p w:rsidR="00DA189C" w:rsidRPr="00D43720" w:rsidRDefault="00DA189C" w:rsidP="00DA1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62C" w:rsidRPr="00D43720" w:rsidTr="005C562C">
        <w:tc>
          <w:tcPr>
            <w:tcW w:w="531" w:type="dxa"/>
          </w:tcPr>
          <w:p w:rsidR="005C562C" w:rsidRPr="00720B19" w:rsidRDefault="005C562C" w:rsidP="005C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4" w:type="dxa"/>
          </w:tcPr>
          <w:p w:rsidR="005C562C" w:rsidRPr="007A6333" w:rsidRDefault="005C562C" w:rsidP="005C562C">
            <w:pPr>
              <w:jc w:val="both"/>
              <w:rPr>
                <w:rFonts w:ascii="Times New Roman" w:hAnsi="Times New Roman" w:cs="Times New Roman"/>
              </w:rPr>
            </w:pPr>
            <w:r w:rsidRPr="007A6333">
              <w:rPr>
                <w:rFonts w:ascii="Times New Roman" w:hAnsi="Times New Roman" w:cs="Times New Roman"/>
                <w:sz w:val="24"/>
                <w:szCs w:val="24"/>
              </w:rPr>
              <w:t xml:space="preserve">Винникова, Т.А. Биотехнология = </w:t>
            </w:r>
            <w:proofErr w:type="spellStart"/>
            <w:proofErr w:type="gramStart"/>
            <w:r w:rsidRPr="007A6333">
              <w:rPr>
                <w:rFonts w:ascii="Times New Roman" w:hAnsi="Times New Roman" w:cs="Times New Roman"/>
                <w:sz w:val="24"/>
                <w:szCs w:val="24"/>
              </w:rPr>
              <w:t>Biotechnology</w:t>
            </w:r>
            <w:proofErr w:type="spellEnd"/>
            <w:r w:rsidRPr="007A633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A6333">
              <w:rPr>
                <w:rFonts w:ascii="Times New Roman" w:hAnsi="Times New Roman" w:cs="Times New Roman"/>
                <w:sz w:val="24"/>
                <w:szCs w:val="24"/>
              </w:rPr>
              <w:t xml:space="preserve"> учеб. пособие по англ. яз.: с приложением DVD / Е.Н. Трифонова, И.Ю. Булгакова; Т.А. Винникова .— Омск : Изд-во </w:t>
            </w:r>
            <w:proofErr w:type="spellStart"/>
            <w:r w:rsidRPr="007A6333">
              <w:rPr>
                <w:rFonts w:ascii="Times New Roman" w:hAnsi="Times New Roman" w:cs="Times New Roman"/>
                <w:sz w:val="24"/>
                <w:szCs w:val="24"/>
              </w:rPr>
              <w:t>ОмГТУ</w:t>
            </w:r>
            <w:proofErr w:type="spellEnd"/>
            <w:r w:rsidRPr="007A6333">
              <w:rPr>
                <w:rFonts w:ascii="Times New Roman" w:hAnsi="Times New Roman" w:cs="Times New Roman"/>
                <w:sz w:val="24"/>
                <w:szCs w:val="24"/>
              </w:rPr>
              <w:t>, 2019 .— 97 с</w:t>
            </w:r>
          </w:p>
        </w:tc>
        <w:tc>
          <w:tcPr>
            <w:tcW w:w="3100" w:type="dxa"/>
          </w:tcPr>
          <w:p w:rsidR="005C562C" w:rsidRPr="007A6333" w:rsidRDefault="005C562C" w:rsidP="005C56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3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</w:tr>
      <w:tr w:rsidR="005C562C" w:rsidRPr="00D43720" w:rsidTr="005C562C">
        <w:tc>
          <w:tcPr>
            <w:tcW w:w="531" w:type="dxa"/>
          </w:tcPr>
          <w:p w:rsidR="005C562C" w:rsidRPr="00720B19" w:rsidRDefault="005C562C" w:rsidP="005C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4" w:type="dxa"/>
          </w:tcPr>
          <w:p w:rsidR="005C562C" w:rsidRPr="007A6333" w:rsidRDefault="005C562C" w:rsidP="005C5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33"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Jack O’Grady. </w:t>
            </w:r>
            <w:r w:rsidRPr="007A6333">
              <w:rPr>
                <w:rStyle w:val="af2"/>
                <w:rFonts w:ascii="Times New Roman" w:hAnsi="Times New Roman" w:cs="Times New Roman"/>
                <w:color w:val="000000"/>
                <w:lang w:val="en-US"/>
              </w:rPr>
              <w:t xml:space="preserve">Biotechnology Foundations, 2nd Edition. </w:t>
            </w:r>
            <w:r w:rsidRPr="007A6333"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Open Textbook Library / Marshall Digital Scholar. </w:t>
            </w:r>
            <w:r w:rsidRPr="007A633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2022. - 621 р.</w:t>
            </w:r>
          </w:p>
        </w:tc>
        <w:tc>
          <w:tcPr>
            <w:tcW w:w="3100" w:type="dxa"/>
          </w:tcPr>
          <w:p w:rsidR="005C562C" w:rsidRPr="007A6333" w:rsidRDefault="005C562C" w:rsidP="005C56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3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5C562C" w:rsidRPr="00D43720" w:rsidTr="005C562C">
        <w:tc>
          <w:tcPr>
            <w:tcW w:w="531" w:type="dxa"/>
          </w:tcPr>
          <w:p w:rsidR="005C562C" w:rsidRPr="00720B19" w:rsidRDefault="005C562C" w:rsidP="005C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4" w:type="dxa"/>
          </w:tcPr>
          <w:p w:rsidR="005C562C" w:rsidRPr="007A6333" w:rsidRDefault="005C562C" w:rsidP="005C56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333">
              <w:rPr>
                <w:rStyle w:val="af2"/>
                <w:rFonts w:ascii="Times New Roman" w:hAnsi="Times New Roman" w:cs="Times New Roman"/>
                <w:b w:val="0"/>
                <w:bCs w:val="0"/>
              </w:rPr>
              <w:t>Сокова</w:t>
            </w:r>
            <w:proofErr w:type="spellEnd"/>
            <w:r w:rsidRPr="007A6333">
              <w:rPr>
                <w:rStyle w:val="af2"/>
                <w:rFonts w:ascii="Times New Roman" w:hAnsi="Times New Roman" w:cs="Times New Roman"/>
                <w:b w:val="0"/>
                <w:bCs w:val="0"/>
              </w:rPr>
              <w:t xml:space="preserve">, О. Т.    Биотехнология </w:t>
            </w:r>
            <w:proofErr w:type="gramStart"/>
            <w:r w:rsidRPr="007A6333">
              <w:rPr>
                <w:rStyle w:val="af2"/>
                <w:rFonts w:ascii="Times New Roman" w:hAnsi="Times New Roman" w:cs="Times New Roman"/>
                <w:b w:val="0"/>
                <w:bCs w:val="0"/>
              </w:rPr>
              <w:t>животных :</w:t>
            </w:r>
            <w:proofErr w:type="gramEnd"/>
            <w:r w:rsidRPr="007A6333">
              <w:rPr>
                <w:rStyle w:val="af2"/>
                <w:rFonts w:ascii="Times New Roman" w:hAnsi="Times New Roman" w:cs="Times New Roman"/>
                <w:b w:val="0"/>
                <w:bCs w:val="0"/>
              </w:rPr>
              <w:t xml:space="preserve"> учебно-методическое пособие / О. Т. </w:t>
            </w:r>
            <w:proofErr w:type="spellStart"/>
            <w:r w:rsidRPr="007A6333">
              <w:rPr>
                <w:rStyle w:val="af2"/>
                <w:rFonts w:ascii="Times New Roman" w:hAnsi="Times New Roman" w:cs="Times New Roman"/>
                <w:b w:val="0"/>
                <w:bCs w:val="0"/>
              </w:rPr>
              <w:t>Сокова</w:t>
            </w:r>
            <w:proofErr w:type="spellEnd"/>
            <w:r w:rsidRPr="007A6333">
              <w:rPr>
                <w:rStyle w:val="af2"/>
                <w:rFonts w:ascii="Times New Roman" w:hAnsi="Times New Roman" w:cs="Times New Roman"/>
                <w:b w:val="0"/>
                <w:bCs w:val="0"/>
              </w:rPr>
              <w:t xml:space="preserve">. - </w:t>
            </w:r>
            <w:proofErr w:type="gramStart"/>
            <w:r w:rsidRPr="007A6333">
              <w:rPr>
                <w:rStyle w:val="af2"/>
                <w:rFonts w:ascii="Times New Roman" w:hAnsi="Times New Roman" w:cs="Times New Roman"/>
                <w:b w:val="0"/>
                <w:bCs w:val="0"/>
              </w:rPr>
              <w:t>Алматы :</w:t>
            </w:r>
            <w:proofErr w:type="gramEnd"/>
            <w:r w:rsidRPr="007A6333">
              <w:rPr>
                <w:rStyle w:val="af2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7A6333">
              <w:rPr>
                <w:rStyle w:val="af2"/>
                <w:rFonts w:ascii="Times New Roman" w:hAnsi="Times New Roman" w:cs="Times New Roman"/>
                <w:b w:val="0"/>
                <w:bCs w:val="0"/>
              </w:rPr>
              <w:t>TechSmith</w:t>
            </w:r>
            <w:proofErr w:type="spellEnd"/>
            <w:r w:rsidRPr="007A6333">
              <w:rPr>
                <w:rStyle w:val="af2"/>
                <w:rFonts w:ascii="Times New Roman" w:hAnsi="Times New Roman" w:cs="Times New Roman"/>
                <w:b w:val="0"/>
                <w:bCs w:val="0"/>
              </w:rPr>
              <w:t>, 2020. - 184 с. - ISBN 978-601-342-119-</w:t>
            </w:r>
            <w:proofErr w:type="gramStart"/>
            <w:r w:rsidRPr="007A6333">
              <w:rPr>
                <w:rStyle w:val="af2"/>
                <w:rFonts w:ascii="Times New Roman" w:hAnsi="Times New Roman" w:cs="Times New Roman"/>
                <w:b w:val="0"/>
                <w:bCs w:val="0"/>
              </w:rPr>
              <w:t>3 :</w:t>
            </w:r>
            <w:proofErr w:type="gramEnd"/>
            <w:r w:rsidRPr="007A6333">
              <w:rPr>
                <w:rStyle w:val="af2"/>
                <w:rFonts w:ascii="Times New Roman" w:hAnsi="Times New Roman" w:cs="Times New Roman"/>
                <w:b w:val="0"/>
                <w:bCs w:val="0"/>
              </w:rPr>
              <w:t xml:space="preserve"> 5900.00 </w:t>
            </w:r>
            <w:proofErr w:type="spellStart"/>
            <w:r w:rsidRPr="007A6333">
              <w:rPr>
                <w:rStyle w:val="af2"/>
                <w:rFonts w:ascii="Times New Roman" w:hAnsi="Times New Roman" w:cs="Times New Roman"/>
                <w:b w:val="0"/>
                <w:bCs w:val="0"/>
              </w:rPr>
              <w:t>тг</w:t>
            </w:r>
            <w:proofErr w:type="spellEnd"/>
            <w:r w:rsidRPr="007A6333">
              <w:rPr>
                <w:rStyle w:val="af2"/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  <w:tc>
          <w:tcPr>
            <w:tcW w:w="3100" w:type="dxa"/>
          </w:tcPr>
          <w:p w:rsidR="005C562C" w:rsidRPr="007A6333" w:rsidRDefault="005C562C" w:rsidP="005C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7A63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C562C" w:rsidRPr="00D43720" w:rsidTr="005C562C">
        <w:tc>
          <w:tcPr>
            <w:tcW w:w="531" w:type="dxa"/>
          </w:tcPr>
          <w:p w:rsidR="005C562C" w:rsidRPr="00720B19" w:rsidRDefault="005C562C" w:rsidP="005C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4" w:type="dxa"/>
          </w:tcPr>
          <w:p w:rsidR="005C562C" w:rsidRPr="007A6333" w:rsidRDefault="005C562C" w:rsidP="005C562C">
            <w:pPr>
              <w:jc w:val="both"/>
              <w:rPr>
                <w:rStyle w:val="af2"/>
                <w:rFonts w:ascii="Times New Roman" w:hAnsi="Times New Roman" w:cs="Times New Roman"/>
              </w:rPr>
            </w:pPr>
            <w:r w:rsidRPr="007A6333">
              <w:rPr>
                <w:rFonts w:ascii="Times New Roman" w:hAnsi="Times New Roman" w:cs="Times New Roman"/>
                <w:sz w:val="24"/>
                <w:szCs w:val="24"/>
              </w:rPr>
              <w:t xml:space="preserve">Загоскина Н. В., Назаренко Л. В. Биотехнология: учебник и практикум для вузов, 3-е издание, переработанное и дополненное. — Москва: Издательство </w:t>
            </w:r>
            <w:proofErr w:type="spellStart"/>
            <w:r w:rsidRPr="007A6333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7A6333">
              <w:rPr>
                <w:rFonts w:ascii="Times New Roman" w:hAnsi="Times New Roman" w:cs="Times New Roman"/>
                <w:sz w:val="24"/>
                <w:szCs w:val="24"/>
              </w:rPr>
              <w:t>, 2020. — 381 с. — ISBN 978‑5‑534‑13546‑6</w:t>
            </w:r>
          </w:p>
        </w:tc>
        <w:tc>
          <w:tcPr>
            <w:tcW w:w="3100" w:type="dxa"/>
          </w:tcPr>
          <w:p w:rsidR="005C562C" w:rsidRPr="007A6333" w:rsidRDefault="005C562C" w:rsidP="005C5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33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C562C" w:rsidRPr="00D43720" w:rsidTr="005C562C">
        <w:tc>
          <w:tcPr>
            <w:tcW w:w="531" w:type="dxa"/>
          </w:tcPr>
          <w:p w:rsidR="005C562C" w:rsidRPr="00720B19" w:rsidRDefault="005C562C" w:rsidP="005C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4" w:type="dxa"/>
          </w:tcPr>
          <w:p w:rsidR="005C562C" w:rsidRPr="007A6333" w:rsidRDefault="005C562C" w:rsidP="005C562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6333">
              <w:rPr>
                <w:rFonts w:ascii="Times New Roman" w:hAnsi="Times New Roman" w:cs="Times New Roman"/>
                <w:iCs/>
                <w:sz w:val="24"/>
                <w:szCs w:val="24"/>
              </w:rPr>
              <w:t>Баженова И. А., Кузнецова Т. А.</w:t>
            </w:r>
            <w:r w:rsidRPr="007A6333">
              <w:t xml:space="preserve"> </w:t>
            </w:r>
            <w:r w:rsidRPr="007A6333">
              <w:rPr>
                <w:rFonts w:ascii="Times New Roman" w:hAnsi="Times New Roman" w:cs="Times New Roman"/>
                <w:iCs/>
                <w:sz w:val="24"/>
                <w:szCs w:val="24"/>
              </w:rPr>
              <w:t>Основы молекулярной биологии. Теория и практика.</w:t>
            </w:r>
            <w:r w:rsidRPr="007A6333">
              <w:t xml:space="preserve"> </w:t>
            </w:r>
            <w:r w:rsidRPr="007A6333">
              <w:rPr>
                <w:rFonts w:ascii="Times New Roman" w:hAnsi="Times New Roman" w:cs="Times New Roman"/>
                <w:iCs/>
                <w:sz w:val="24"/>
                <w:szCs w:val="24"/>
              </w:rPr>
              <w:t>Изд-во: ЛАНЬ, 4-е изд., стер. 2025. - 140 с.</w:t>
            </w:r>
          </w:p>
          <w:p w:rsidR="005C562C" w:rsidRPr="007A6333" w:rsidRDefault="005C562C" w:rsidP="005C562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6333">
              <w:rPr>
                <w:rFonts w:ascii="Times New Roman" w:hAnsi="Times New Roman" w:cs="Times New Roman"/>
                <w:iCs/>
                <w:sz w:val="24"/>
                <w:szCs w:val="24"/>
              </w:rPr>
              <w:t>ISBN 978-5-507-50519-7; 2025 г.</w:t>
            </w:r>
          </w:p>
        </w:tc>
        <w:tc>
          <w:tcPr>
            <w:tcW w:w="3100" w:type="dxa"/>
          </w:tcPr>
          <w:p w:rsidR="005C562C" w:rsidRPr="007A6333" w:rsidRDefault="005C562C" w:rsidP="005C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3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C562C" w:rsidRPr="00D43720" w:rsidTr="005C562C">
        <w:tc>
          <w:tcPr>
            <w:tcW w:w="531" w:type="dxa"/>
          </w:tcPr>
          <w:p w:rsidR="005C562C" w:rsidRPr="00720B19" w:rsidRDefault="005C562C" w:rsidP="005C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14" w:type="dxa"/>
          </w:tcPr>
          <w:p w:rsidR="005C562C" w:rsidRPr="007A6333" w:rsidRDefault="005C562C" w:rsidP="005C562C">
            <w:pPr>
              <w:jc w:val="both"/>
              <w:rPr>
                <w:rStyle w:val="af2"/>
                <w:rFonts w:ascii="Times New Roman" w:hAnsi="Times New Roman" w:cs="Times New Roman"/>
                <w:b w:val="0"/>
                <w:bCs w:val="0"/>
              </w:rPr>
            </w:pPr>
            <w:r w:rsidRPr="007A6333">
              <w:rPr>
                <w:rStyle w:val="af2"/>
                <w:rFonts w:ascii="Times New Roman" w:hAnsi="Times New Roman" w:cs="Times New Roman"/>
                <w:b w:val="0"/>
                <w:bCs w:val="0"/>
              </w:rPr>
              <w:t>Загоскина Н. В., Назаренко Л. В. (ред.)</w:t>
            </w:r>
          </w:p>
          <w:p w:rsidR="005C562C" w:rsidRPr="007A6333" w:rsidRDefault="005C562C" w:rsidP="005C562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7A6333">
              <w:rPr>
                <w:rStyle w:val="af2"/>
                <w:rFonts w:ascii="Times New Roman" w:hAnsi="Times New Roman" w:cs="Times New Roman"/>
                <w:b w:val="0"/>
                <w:bCs w:val="0"/>
              </w:rPr>
              <w:t xml:space="preserve">Биотехнология: учебник и практикум для вузов, 4-е изд., исправленное и дополненное. Москва: </w:t>
            </w:r>
            <w:proofErr w:type="spellStart"/>
            <w:r w:rsidRPr="007A6333">
              <w:rPr>
                <w:rStyle w:val="af2"/>
                <w:rFonts w:ascii="Times New Roman" w:hAnsi="Times New Roman" w:cs="Times New Roman"/>
                <w:b w:val="0"/>
                <w:bCs w:val="0"/>
              </w:rPr>
              <w:t>Юрайт</w:t>
            </w:r>
            <w:proofErr w:type="spellEnd"/>
            <w:r w:rsidRPr="007A6333">
              <w:rPr>
                <w:rStyle w:val="af2"/>
                <w:rFonts w:ascii="Times New Roman" w:hAnsi="Times New Roman" w:cs="Times New Roman"/>
                <w:b w:val="0"/>
                <w:bCs w:val="0"/>
              </w:rPr>
              <w:t>, 2024. — 384 с. — ISBN 978‑5‑534‑16026‑0 </w:t>
            </w:r>
          </w:p>
        </w:tc>
        <w:tc>
          <w:tcPr>
            <w:tcW w:w="3100" w:type="dxa"/>
          </w:tcPr>
          <w:p w:rsidR="005C562C" w:rsidRPr="007A6333" w:rsidRDefault="005C562C" w:rsidP="005C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3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1518BE" w:rsidRPr="00D43720" w:rsidTr="005C562C">
        <w:tc>
          <w:tcPr>
            <w:tcW w:w="531" w:type="dxa"/>
          </w:tcPr>
          <w:p w:rsidR="001518BE" w:rsidRPr="00720B19" w:rsidRDefault="001518BE" w:rsidP="00151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4" w:type="dxa"/>
          </w:tcPr>
          <w:p w:rsidR="001518BE" w:rsidRPr="009B6FC7" w:rsidRDefault="005C562C" w:rsidP="001518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Дополнительная</w:t>
            </w:r>
          </w:p>
        </w:tc>
        <w:tc>
          <w:tcPr>
            <w:tcW w:w="3100" w:type="dxa"/>
          </w:tcPr>
          <w:p w:rsidR="001518BE" w:rsidRPr="00F371D8" w:rsidRDefault="001518BE" w:rsidP="001518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5C562C" w:rsidRPr="00D43720" w:rsidTr="001B5367">
        <w:tc>
          <w:tcPr>
            <w:tcW w:w="531" w:type="dxa"/>
          </w:tcPr>
          <w:p w:rsidR="005C562C" w:rsidRDefault="005C562C" w:rsidP="005C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14" w:type="dxa"/>
            <w:vAlign w:val="center"/>
          </w:tcPr>
          <w:p w:rsidR="005C562C" w:rsidRDefault="005C562C" w:rsidP="005C56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Бегімқұл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Б. 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Молекулалық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генетика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биотехнология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құралы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] / Б. 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Бегімқұл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Алматы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CyberSmіth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2018. - 344 б. - ISBN 978-601-327-125-5 </w:t>
            </w:r>
          </w:p>
        </w:tc>
        <w:tc>
          <w:tcPr>
            <w:tcW w:w="3100" w:type="dxa"/>
            <w:vAlign w:val="center"/>
          </w:tcPr>
          <w:p w:rsidR="005C562C" w:rsidRDefault="005C562C" w:rsidP="005C56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5C562C" w:rsidRPr="00D43720" w:rsidTr="001B5367">
        <w:tc>
          <w:tcPr>
            <w:tcW w:w="531" w:type="dxa"/>
          </w:tcPr>
          <w:p w:rsidR="005C562C" w:rsidRDefault="005C562C" w:rsidP="005C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14" w:type="dxa"/>
            <w:vAlign w:val="center"/>
          </w:tcPr>
          <w:p w:rsidR="005C562C" w:rsidRPr="00D719BF" w:rsidRDefault="005C562C" w:rsidP="005C5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9BF">
              <w:rPr>
                <w:rFonts w:ascii="Times New Roman" w:hAnsi="Times New Roman" w:cs="Times New Roman"/>
                <w:sz w:val="24"/>
                <w:szCs w:val="24"/>
              </w:rPr>
              <w:t>Баракова</w:t>
            </w:r>
            <w:proofErr w:type="spellEnd"/>
            <w:r w:rsidRPr="00D719BF">
              <w:rPr>
                <w:rFonts w:ascii="Times New Roman" w:hAnsi="Times New Roman" w:cs="Times New Roman"/>
                <w:sz w:val="24"/>
                <w:szCs w:val="24"/>
              </w:rPr>
              <w:t xml:space="preserve"> Н.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9BF">
              <w:rPr>
                <w:rFonts w:ascii="Times New Roman" w:hAnsi="Times New Roman" w:cs="Times New Roman"/>
                <w:sz w:val="24"/>
                <w:szCs w:val="24"/>
              </w:rPr>
              <w:t>Биотехнологическая модификация свойств пищевого сырья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719BF">
              <w:rPr>
                <w:rFonts w:ascii="Times New Roman" w:hAnsi="Times New Roman" w:cs="Times New Roman"/>
                <w:sz w:val="24"/>
                <w:szCs w:val="24"/>
              </w:rPr>
              <w:t>Издательство: НИУ ИТМО (Санкт-Петербургский национальный исследовательский университет информационных технологий, механики и оптики)</w:t>
            </w:r>
          </w:p>
          <w:p w:rsidR="005C562C" w:rsidRDefault="005C562C" w:rsidP="005C56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9B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r w:rsidRPr="00D719B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3100" w:type="dxa"/>
            <w:vAlign w:val="center"/>
          </w:tcPr>
          <w:p w:rsidR="005C562C" w:rsidRDefault="005C562C" w:rsidP="005C56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C562C" w:rsidRPr="00D43720" w:rsidTr="005C562C">
        <w:tc>
          <w:tcPr>
            <w:tcW w:w="531" w:type="dxa"/>
          </w:tcPr>
          <w:p w:rsidR="005C562C" w:rsidRDefault="005C562C" w:rsidP="005C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714" w:type="dxa"/>
          </w:tcPr>
          <w:p w:rsidR="005C562C" w:rsidRPr="00D719BF" w:rsidRDefault="005C562C" w:rsidP="005C562C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719B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Музафаров Е. Н.</w:t>
            </w:r>
          </w:p>
          <w:p w:rsidR="005C562C" w:rsidRDefault="005C562C" w:rsidP="005C56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9B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Биотехнология. Основы биологии: учебное пособие для вузов, 3-е изд. Москва: Лань, 2024. — 168 с. — ISBN 978‑5‑507‑50425‑1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с.</w:t>
            </w:r>
          </w:p>
        </w:tc>
        <w:tc>
          <w:tcPr>
            <w:tcW w:w="3100" w:type="dxa"/>
          </w:tcPr>
          <w:p w:rsidR="005C562C" w:rsidRDefault="005C562C" w:rsidP="005C56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</w:tr>
      <w:tr w:rsidR="005C562C" w:rsidRPr="00D43720" w:rsidTr="005C562C">
        <w:tc>
          <w:tcPr>
            <w:tcW w:w="531" w:type="dxa"/>
          </w:tcPr>
          <w:p w:rsidR="005C562C" w:rsidRDefault="005C562C" w:rsidP="005C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14" w:type="dxa"/>
          </w:tcPr>
          <w:p w:rsidR="005C562C" w:rsidRDefault="005C562C" w:rsidP="005C562C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719B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Красноштанова А. А. Биотехнология. Практический курс: учебник и практикум для вузов. Москва: </w:t>
            </w:r>
            <w:proofErr w:type="spellStart"/>
            <w:r w:rsidRPr="00D719B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D719B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 2025. — 174 с. — ISBN 978‑5‑534‑20448‑3</w:t>
            </w:r>
          </w:p>
        </w:tc>
        <w:tc>
          <w:tcPr>
            <w:tcW w:w="3100" w:type="dxa"/>
          </w:tcPr>
          <w:p w:rsidR="005C562C" w:rsidRDefault="005C562C" w:rsidP="005C56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5C562C" w:rsidRPr="00D43720" w:rsidTr="005C562C">
        <w:tc>
          <w:tcPr>
            <w:tcW w:w="531" w:type="dxa"/>
          </w:tcPr>
          <w:p w:rsidR="005C562C" w:rsidRDefault="005C562C" w:rsidP="005C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14" w:type="dxa"/>
          </w:tcPr>
          <w:p w:rsidR="005C562C" w:rsidRPr="007A6333" w:rsidRDefault="005C562C" w:rsidP="005C56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63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Gerald </w:t>
            </w:r>
            <w:proofErr w:type="spellStart"/>
            <w:r w:rsidRPr="007A63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Bergtrom</w:t>
            </w:r>
            <w:proofErr w:type="spellEnd"/>
            <w:r w:rsidRPr="007A63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Cell and Molecular Biology. University of Wisconsin-</w:t>
            </w:r>
            <w:proofErr w:type="spellStart"/>
            <w:r w:rsidRPr="007A63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MilwaukeeBasic</w:t>
            </w:r>
            <w:proofErr w:type="spellEnd"/>
            <w:r w:rsidRPr="007A63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 </w:t>
            </w:r>
            <w:proofErr w:type="spellStart"/>
            <w:r w:rsidRPr="007A63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LibreTexts</w:t>
            </w:r>
            <w:proofErr w:type="spellEnd"/>
            <w:r w:rsidRPr="007A63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- 2025. - 403 </w:t>
            </w:r>
            <w:r w:rsidRPr="007A63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A63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3100" w:type="dxa"/>
          </w:tcPr>
          <w:p w:rsidR="005C562C" w:rsidRPr="007A6333" w:rsidRDefault="005C562C" w:rsidP="005C56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3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</w:tbl>
    <w:p w:rsidR="00DA189C" w:rsidRPr="00D43720" w:rsidRDefault="00DA189C" w:rsidP="00DA189C">
      <w:pPr>
        <w:spacing w:after="0" w:line="240" w:lineRule="auto"/>
        <w:ind w:firstLine="41"/>
        <w:rPr>
          <w:rFonts w:ascii="Times New Roman" w:hAnsi="Times New Roman" w:cs="Times New Roman"/>
          <w:sz w:val="28"/>
          <w:szCs w:val="28"/>
        </w:rPr>
      </w:pPr>
    </w:p>
    <w:p w:rsidR="00254846" w:rsidRDefault="00254846" w:rsidP="005602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54846" w:rsidSect="00766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C1904" w:rsidRDefault="00FC1904" w:rsidP="002067BE">
      <w:pPr>
        <w:spacing w:after="0" w:line="240" w:lineRule="auto"/>
      </w:pPr>
      <w:r>
        <w:separator/>
      </w:r>
    </w:p>
  </w:endnote>
  <w:endnote w:type="continuationSeparator" w:id="0">
    <w:p w:rsidR="00FC1904" w:rsidRDefault="00FC1904" w:rsidP="00206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C1904" w:rsidRDefault="00FC1904" w:rsidP="002067BE">
      <w:pPr>
        <w:spacing w:after="0" w:line="240" w:lineRule="auto"/>
      </w:pPr>
      <w:r>
        <w:separator/>
      </w:r>
    </w:p>
  </w:footnote>
  <w:footnote w:type="continuationSeparator" w:id="0">
    <w:p w:rsidR="00FC1904" w:rsidRDefault="00FC1904" w:rsidP="00206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87C19" w:rsidRDefault="00887C19" w:rsidP="002067BE">
    <w:pPr>
      <w:pStyle w:val="ab"/>
      <w:jc w:val="center"/>
    </w:pPr>
    <w:r>
      <w:rPr>
        <w:noProof/>
      </w:rPr>
      <w:drawing>
        <wp:inline distT="0" distB="0" distL="0" distR="0">
          <wp:extent cx="1444403" cy="493313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166" t="38501" r="16301" b="38763"/>
                  <a:stretch/>
                </pic:blipFill>
                <pic:spPr bwMode="auto">
                  <a:xfrm>
                    <a:off x="0" y="0"/>
                    <a:ext cx="1467015" cy="5010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739AA"/>
    <w:multiLevelType w:val="singleLevel"/>
    <w:tmpl w:val="510224E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BB233AE"/>
    <w:multiLevelType w:val="hybridMultilevel"/>
    <w:tmpl w:val="D0909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B5648F"/>
    <w:multiLevelType w:val="hybridMultilevel"/>
    <w:tmpl w:val="6BD43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E073AC"/>
    <w:multiLevelType w:val="hybridMultilevel"/>
    <w:tmpl w:val="DD38313C"/>
    <w:lvl w:ilvl="0" w:tplc="1A849B62">
      <w:numFmt w:val="bullet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713820569">
    <w:abstractNumId w:val="1"/>
  </w:num>
  <w:num w:numId="2" w16cid:durableId="1525554224">
    <w:abstractNumId w:val="3"/>
  </w:num>
  <w:num w:numId="3" w16cid:durableId="955597618">
    <w:abstractNumId w:val="0"/>
  </w:num>
  <w:num w:numId="4" w16cid:durableId="1844008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C19"/>
    <w:rsid w:val="00003DE4"/>
    <w:rsid w:val="00021466"/>
    <w:rsid w:val="0003275B"/>
    <w:rsid w:val="00037C6E"/>
    <w:rsid w:val="0004130E"/>
    <w:rsid w:val="00057F21"/>
    <w:rsid w:val="00064971"/>
    <w:rsid w:val="0007105B"/>
    <w:rsid w:val="000725EE"/>
    <w:rsid w:val="00087FE0"/>
    <w:rsid w:val="00095C0F"/>
    <w:rsid w:val="000C5FD6"/>
    <w:rsid w:val="000E389B"/>
    <w:rsid w:val="00104D1B"/>
    <w:rsid w:val="00107CF4"/>
    <w:rsid w:val="001167B2"/>
    <w:rsid w:val="001221ED"/>
    <w:rsid w:val="001264FC"/>
    <w:rsid w:val="0012685C"/>
    <w:rsid w:val="0013118F"/>
    <w:rsid w:val="001411AD"/>
    <w:rsid w:val="00143592"/>
    <w:rsid w:val="001518BE"/>
    <w:rsid w:val="0015612C"/>
    <w:rsid w:val="001647EC"/>
    <w:rsid w:val="00187C6A"/>
    <w:rsid w:val="001A77F7"/>
    <w:rsid w:val="001C17FB"/>
    <w:rsid w:val="001C4277"/>
    <w:rsid w:val="001D2FF9"/>
    <w:rsid w:val="001E044C"/>
    <w:rsid w:val="001E1C8E"/>
    <w:rsid w:val="001F7006"/>
    <w:rsid w:val="001F77C4"/>
    <w:rsid w:val="00202DF1"/>
    <w:rsid w:val="002067BE"/>
    <w:rsid w:val="002174D8"/>
    <w:rsid w:val="00224639"/>
    <w:rsid w:val="00240478"/>
    <w:rsid w:val="00243357"/>
    <w:rsid w:val="002544F6"/>
    <w:rsid w:val="00254846"/>
    <w:rsid w:val="00257872"/>
    <w:rsid w:val="00266024"/>
    <w:rsid w:val="002666C6"/>
    <w:rsid w:val="00271BDE"/>
    <w:rsid w:val="002752F7"/>
    <w:rsid w:val="002826D0"/>
    <w:rsid w:val="0028492F"/>
    <w:rsid w:val="0028576F"/>
    <w:rsid w:val="002B3E09"/>
    <w:rsid w:val="002B43D6"/>
    <w:rsid w:val="002B446E"/>
    <w:rsid w:val="002D6947"/>
    <w:rsid w:val="002F1AC1"/>
    <w:rsid w:val="002F1FBE"/>
    <w:rsid w:val="002F2988"/>
    <w:rsid w:val="002F5DB0"/>
    <w:rsid w:val="002F6D22"/>
    <w:rsid w:val="00302687"/>
    <w:rsid w:val="003134D1"/>
    <w:rsid w:val="0033238F"/>
    <w:rsid w:val="00336129"/>
    <w:rsid w:val="00337769"/>
    <w:rsid w:val="00343380"/>
    <w:rsid w:val="00362909"/>
    <w:rsid w:val="00370E9E"/>
    <w:rsid w:val="00380AAC"/>
    <w:rsid w:val="003955A2"/>
    <w:rsid w:val="003970E2"/>
    <w:rsid w:val="003B11F8"/>
    <w:rsid w:val="003D2166"/>
    <w:rsid w:val="003E523A"/>
    <w:rsid w:val="003E7ECA"/>
    <w:rsid w:val="003F5596"/>
    <w:rsid w:val="003F7DB8"/>
    <w:rsid w:val="00407BF4"/>
    <w:rsid w:val="00417989"/>
    <w:rsid w:val="004322D8"/>
    <w:rsid w:val="00434BCE"/>
    <w:rsid w:val="00435673"/>
    <w:rsid w:val="00440E7A"/>
    <w:rsid w:val="004469B3"/>
    <w:rsid w:val="00463B84"/>
    <w:rsid w:val="00467D48"/>
    <w:rsid w:val="004941D7"/>
    <w:rsid w:val="004B1AD9"/>
    <w:rsid w:val="004B4B48"/>
    <w:rsid w:val="004C02F3"/>
    <w:rsid w:val="004C2B49"/>
    <w:rsid w:val="004D7EDD"/>
    <w:rsid w:val="004F4C69"/>
    <w:rsid w:val="00506D42"/>
    <w:rsid w:val="00517229"/>
    <w:rsid w:val="0053035C"/>
    <w:rsid w:val="00542DB9"/>
    <w:rsid w:val="0056028B"/>
    <w:rsid w:val="005859AC"/>
    <w:rsid w:val="005A4E19"/>
    <w:rsid w:val="005C0996"/>
    <w:rsid w:val="005C1A2A"/>
    <w:rsid w:val="005C2C24"/>
    <w:rsid w:val="005C4B07"/>
    <w:rsid w:val="005C562C"/>
    <w:rsid w:val="005F2E60"/>
    <w:rsid w:val="005F66E1"/>
    <w:rsid w:val="00606069"/>
    <w:rsid w:val="00612F28"/>
    <w:rsid w:val="00627B7B"/>
    <w:rsid w:val="00630A68"/>
    <w:rsid w:val="0063639F"/>
    <w:rsid w:val="006375E7"/>
    <w:rsid w:val="006513A0"/>
    <w:rsid w:val="00657E4B"/>
    <w:rsid w:val="006642F3"/>
    <w:rsid w:val="00675DB5"/>
    <w:rsid w:val="006856F6"/>
    <w:rsid w:val="006A5CE3"/>
    <w:rsid w:val="006A6FF2"/>
    <w:rsid w:val="006B2B99"/>
    <w:rsid w:val="006B75E8"/>
    <w:rsid w:val="006C7C08"/>
    <w:rsid w:val="006D1236"/>
    <w:rsid w:val="006D7627"/>
    <w:rsid w:val="006E0419"/>
    <w:rsid w:val="00707524"/>
    <w:rsid w:val="00717CD5"/>
    <w:rsid w:val="00720B19"/>
    <w:rsid w:val="007237E6"/>
    <w:rsid w:val="00724155"/>
    <w:rsid w:val="007349C0"/>
    <w:rsid w:val="007418A6"/>
    <w:rsid w:val="00751ACE"/>
    <w:rsid w:val="007528C4"/>
    <w:rsid w:val="00760738"/>
    <w:rsid w:val="00766F19"/>
    <w:rsid w:val="007874B5"/>
    <w:rsid w:val="00797F7B"/>
    <w:rsid w:val="007A2E12"/>
    <w:rsid w:val="007C49DE"/>
    <w:rsid w:val="007C68CF"/>
    <w:rsid w:val="007C68DC"/>
    <w:rsid w:val="007D0DE1"/>
    <w:rsid w:val="007D2B08"/>
    <w:rsid w:val="007D72AB"/>
    <w:rsid w:val="00805F3D"/>
    <w:rsid w:val="008174A7"/>
    <w:rsid w:val="008229AF"/>
    <w:rsid w:val="008276ED"/>
    <w:rsid w:val="00830E8B"/>
    <w:rsid w:val="00850C2D"/>
    <w:rsid w:val="00864A0B"/>
    <w:rsid w:val="00887C19"/>
    <w:rsid w:val="008927E0"/>
    <w:rsid w:val="008C34F8"/>
    <w:rsid w:val="008E138C"/>
    <w:rsid w:val="008F4582"/>
    <w:rsid w:val="00905AB5"/>
    <w:rsid w:val="0091765F"/>
    <w:rsid w:val="00923A6D"/>
    <w:rsid w:val="00932B53"/>
    <w:rsid w:val="00942681"/>
    <w:rsid w:val="00945804"/>
    <w:rsid w:val="00946927"/>
    <w:rsid w:val="00966497"/>
    <w:rsid w:val="00970AB2"/>
    <w:rsid w:val="0097467D"/>
    <w:rsid w:val="009A3C18"/>
    <w:rsid w:val="009A5033"/>
    <w:rsid w:val="009A73E6"/>
    <w:rsid w:val="009B4B91"/>
    <w:rsid w:val="009B6FC7"/>
    <w:rsid w:val="009C45B0"/>
    <w:rsid w:val="009D6B22"/>
    <w:rsid w:val="009D6D45"/>
    <w:rsid w:val="009E57B6"/>
    <w:rsid w:val="009E5B9F"/>
    <w:rsid w:val="009E7B94"/>
    <w:rsid w:val="009F2A33"/>
    <w:rsid w:val="009F54CA"/>
    <w:rsid w:val="009F5BC0"/>
    <w:rsid w:val="00A00A61"/>
    <w:rsid w:val="00A01DC8"/>
    <w:rsid w:val="00A043DE"/>
    <w:rsid w:val="00A1143F"/>
    <w:rsid w:val="00A115C6"/>
    <w:rsid w:val="00A12C22"/>
    <w:rsid w:val="00A30E7E"/>
    <w:rsid w:val="00A63965"/>
    <w:rsid w:val="00A72103"/>
    <w:rsid w:val="00AA0C9B"/>
    <w:rsid w:val="00AA7480"/>
    <w:rsid w:val="00AB024F"/>
    <w:rsid w:val="00AB1BC1"/>
    <w:rsid w:val="00AC7670"/>
    <w:rsid w:val="00AD2EE2"/>
    <w:rsid w:val="00AD7B71"/>
    <w:rsid w:val="00AF296E"/>
    <w:rsid w:val="00AF71D3"/>
    <w:rsid w:val="00B00960"/>
    <w:rsid w:val="00B12FA7"/>
    <w:rsid w:val="00B15DDD"/>
    <w:rsid w:val="00B2202E"/>
    <w:rsid w:val="00B22041"/>
    <w:rsid w:val="00B24FE3"/>
    <w:rsid w:val="00B35C5C"/>
    <w:rsid w:val="00B4738B"/>
    <w:rsid w:val="00B47B25"/>
    <w:rsid w:val="00B577AE"/>
    <w:rsid w:val="00B848B3"/>
    <w:rsid w:val="00B8639E"/>
    <w:rsid w:val="00BA3018"/>
    <w:rsid w:val="00BB2ABA"/>
    <w:rsid w:val="00BC0A31"/>
    <w:rsid w:val="00BC7D39"/>
    <w:rsid w:val="00BE2CDC"/>
    <w:rsid w:val="00BE6F6A"/>
    <w:rsid w:val="00BF067E"/>
    <w:rsid w:val="00BF1CED"/>
    <w:rsid w:val="00BF38C4"/>
    <w:rsid w:val="00BF7A08"/>
    <w:rsid w:val="00BF7E36"/>
    <w:rsid w:val="00C32458"/>
    <w:rsid w:val="00C32633"/>
    <w:rsid w:val="00C33B2E"/>
    <w:rsid w:val="00C46E0C"/>
    <w:rsid w:val="00C62EAF"/>
    <w:rsid w:val="00C84A97"/>
    <w:rsid w:val="00C9547B"/>
    <w:rsid w:val="00CA1E46"/>
    <w:rsid w:val="00CB10EE"/>
    <w:rsid w:val="00CB1A16"/>
    <w:rsid w:val="00CC1735"/>
    <w:rsid w:val="00D1026B"/>
    <w:rsid w:val="00D207F6"/>
    <w:rsid w:val="00D22507"/>
    <w:rsid w:val="00D43720"/>
    <w:rsid w:val="00D45ED1"/>
    <w:rsid w:val="00D46C9D"/>
    <w:rsid w:val="00D8765B"/>
    <w:rsid w:val="00D96DBF"/>
    <w:rsid w:val="00DA189C"/>
    <w:rsid w:val="00DB4B85"/>
    <w:rsid w:val="00DC6CBB"/>
    <w:rsid w:val="00DD012A"/>
    <w:rsid w:val="00DE0BBE"/>
    <w:rsid w:val="00E23967"/>
    <w:rsid w:val="00E36F3F"/>
    <w:rsid w:val="00E5299D"/>
    <w:rsid w:val="00E57A9E"/>
    <w:rsid w:val="00E63046"/>
    <w:rsid w:val="00E6487A"/>
    <w:rsid w:val="00E6536F"/>
    <w:rsid w:val="00E6607A"/>
    <w:rsid w:val="00E76C19"/>
    <w:rsid w:val="00E84ADC"/>
    <w:rsid w:val="00E97F76"/>
    <w:rsid w:val="00EA5B59"/>
    <w:rsid w:val="00EA5EB9"/>
    <w:rsid w:val="00EB00DE"/>
    <w:rsid w:val="00EB0547"/>
    <w:rsid w:val="00EB30EA"/>
    <w:rsid w:val="00ED4AE0"/>
    <w:rsid w:val="00EE3A2F"/>
    <w:rsid w:val="00EE70FB"/>
    <w:rsid w:val="00EF2DB8"/>
    <w:rsid w:val="00EF37FC"/>
    <w:rsid w:val="00F02445"/>
    <w:rsid w:val="00F26203"/>
    <w:rsid w:val="00F32102"/>
    <w:rsid w:val="00F34DD3"/>
    <w:rsid w:val="00F371D8"/>
    <w:rsid w:val="00F41F41"/>
    <w:rsid w:val="00F4721A"/>
    <w:rsid w:val="00F50EBB"/>
    <w:rsid w:val="00F53661"/>
    <w:rsid w:val="00F54550"/>
    <w:rsid w:val="00F73663"/>
    <w:rsid w:val="00F81654"/>
    <w:rsid w:val="00F83D53"/>
    <w:rsid w:val="00F875F9"/>
    <w:rsid w:val="00F953F5"/>
    <w:rsid w:val="00FA630B"/>
    <w:rsid w:val="00FA7350"/>
    <w:rsid w:val="00FC1904"/>
    <w:rsid w:val="00FF2327"/>
    <w:rsid w:val="00FF7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50FEA"/>
  <w15:docId w15:val="{D4D8D9D5-DC0B-4E06-8D9E-E3531088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F19"/>
  </w:style>
  <w:style w:type="paragraph" w:styleId="1">
    <w:name w:val="heading 1"/>
    <w:basedOn w:val="a"/>
    <w:next w:val="a"/>
    <w:link w:val="10"/>
    <w:uiPriority w:val="9"/>
    <w:qFormat/>
    <w:rsid w:val="009B6F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DA189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D4372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8">
    <w:name w:val="heading 8"/>
    <w:basedOn w:val="a"/>
    <w:next w:val="a"/>
    <w:link w:val="80"/>
    <w:qFormat/>
    <w:rsid w:val="00DA189C"/>
    <w:pPr>
      <w:keepNext/>
      <w:spacing w:after="0" w:line="240" w:lineRule="auto"/>
      <w:ind w:left="6521" w:firstLine="41"/>
      <w:outlineLvl w:val="7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76C1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rsid w:val="00E76C19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5">
    <w:name w:val="Îáû÷íûé5"/>
    <w:rsid w:val="00E76C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aliases w:val="Heading1,Colorful List - Accent 11,Colorful List - Accent 11CxSpLast,H1-1,Заголовок3,Bullet 1,Use Case List Paragraph,List Paragraph"/>
    <w:basedOn w:val="a"/>
    <w:link w:val="a6"/>
    <w:uiPriority w:val="34"/>
    <w:qFormat/>
    <w:rsid w:val="00E76C1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"/>
    <w:basedOn w:val="a0"/>
    <w:link w:val="a5"/>
    <w:uiPriority w:val="34"/>
    <w:rsid w:val="00E76C19"/>
    <w:rPr>
      <w:rFonts w:ascii="Times New Roman" w:eastAsia="Calibri" w:hAnsi="Times New Roman" w:cs="Times New Roman"/>
      <w:sz w:val="28"/>
      <w:lang w:eastAsia="en-US"/>
    </w:rPr>
  </w:style>
  <w:style w:type="character" w:styleId="a7">
    <w:name w:val="Hyperlink"/>
    <w:basedOn w:val="a0"/>
    <w:uiPriority w:val="99"/>
    <w:unhideWhenUsed/>
    <w:rsid w:val="00E76C1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A3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3C18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B11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unhideWhenUsed/>
    <w:rsid w:val="00206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067BE"/>
  </w:style>
  <w:style w:type="paragraph" w:styleId="ad">
    <w:name w:val="footer"/>
    <w:basedOn w:val="a"/>
    <w:link w:val="ae"/>
    <w:uiPriority w:val="99"/>
    <w:unhideWhenUsed/>
    <w:rsid w:val="00206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067BE"/>
  </w:style>
  <w:style w:type="character" w:customStyle="1" w:styleId="20">
    <w:name w:val="Заголовок 2 Знак"/>
    <w:basedOn w:val="a0"/>
    <w:link w:val="2"/>
    <w:rsid w:val="00DA189C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80">
    <w:name w:val="Заголовок 8 Знак"/>
    <w:basedOn w:val="a0"/>
    <w:link w:val="8"/>
    <w:rsid w:val="00DA189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unhideWhenUsed/>
    <w:rsid w:val="00DA189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uiPriority w:val="99"/>
    <w:rsid w:val="00DA189C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unhideWhenUsed/>
    <w:rsid w:val="00DA189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A189C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rsid w:val="00DA189C"/>
    <w:pPr>
      <w:spacing w:after="222" w:line="240" w:lineRule="auto"/>
      <w:ind w:right="88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37C6E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D4372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styleId="af1">
    <w:name w:val="FollowedHyperlink"/>
    <w:basedOn w:val="a0"/>
    <w:uiPriority w:val="99"/>
    <w:semiHidden/>
    <w:unhideWhenUsed/>
    <w:rsid w:val="00AB1BC1"/>
    <w:rPr>
      <w:color w:val="800080" w:themeColor="followedHyperlink"/>
      <w:u w:val="single"/>
    </w:rPr>
  </w:style>
  <w:style w:type="paragraph" w:customStyle="1" w:styleId="Default">
    <w:name w:val="Default"/>
    <w:rsid w:val="002F1FB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B6FC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2">
    <w:name w:val="Strong"/>
    <w:basedOn w:val="a0"/>
    <w:uiPriority w:val="22"/>
    <w:qFormat/>
    <w:rsid w:val="005C56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8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76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Алибек</dc:creator>
  <cp:lastModifiedBy>Microsoft Office User</cp:lastModifiedBy>
  <cp:revision>5</cp:revision>
  <dcterms:created xsi:type="dcterms:W3CDTF">2023-11-15T05:00:00Z</dcterms:created>
  <dcterms:modified xsi:type="dcterms:W3CDTF">2026-08-05T08:02:00Z</dcterms:modified>
</cp:coreProperties>
</file>