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FAE91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001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968CBF0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Жылу және масса алмасуды интенсификациялау әдістері</w:t>
      </w:r>
    </w:p>
    <w:p w14:paraId="2464992B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4DE70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CE64408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Перспективалық бу турбиналық және газ турбиналық қондырғылар: теория және есептеу. Аралас циклдар</w:t>
      </w:r>
    </w:p>
    <w:p w14:paraId="38CCBC7A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67586F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003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4B85213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Тастанды жылуды пайдаға асыру әдістері. Пайдаға асыру қондырғылары</w:t>
      </w:r>
    </w:p>
    <w:p w14:paraId="7E315BC5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9A8F9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004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283C450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Жылу сорғылары. Жылумен жабдықтау жүйелерінің құрылысы, жұмыс істеу принципі, қолданылуы</w:t>
      </w:r>
    </w:p>
    <w:p w14:paraId="040F01D7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C6413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005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6C19A7A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Жоғары температуралы қондырғылардың жылу баланстары</w:t>
      </w:r>
    </w:p>
    <w:p w14:paraId="6C500193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595AA3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006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2F71156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Көмірді екілік (бу-газдық) қондырғыларда пайдалану</w:t>
      </w:r>
    </w:p>
    <w:p w14:paraId="5B60B5DB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2D7372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007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2B2A192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bCs/>
          <w:sz w:val="24"/>
          <w:szCs w:val="24"/>
          <w:lang w:val="kk-KZ"/>
        </w:rPr>
        <w:t>Орталықтандырылған жылумен жабдықтау жүйелері жұмысының тиімділігі мен сенімділігін арттыру жөніндегі іс-шаралар</w:t>
      </w:r>
    </w:p>
    <w:p w14:paraId="49ED50FB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48793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008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75FDAA5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Заманауи құрылымдық және жылу оқшаулағыш материалдар</w:t>
      </w:r>
    </w:p>
    <w:p w14:paraId="6353E2B3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2CE96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009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0E78912" w14:textId="059F1796" w:rsidR="00F21633" w:rsidRDefault="00864B86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5AB2">
        <w:rPr>
          <w:rFonts w:ascii="Times New Roman" w:hAnsi="Times New Roman" w:cs="Times New Roman"/>
          <w:bCs/>
          <w:sz w:val="24"/>
          <w:szCs w:val="24"/>
          <w:lang w:val="kk-KZ"/>
        </w:rPr>
        <w:t>Биогазды және қатты тұрмыстық қалдықтарды жылу энергетикасында пайдалану</w:t>
      </w:r>
    </w:p>
    <w:p w14:paraId="43588718" w14:textId="77777777" w:rsidR="00864B86" w:rsidRPr="00F21633" w:rsidRDefault="00864B86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D0FB6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010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749D10C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Конденсациялық қазандықтар: жұмыс принципі, практикалық қолдану бойынша ұсыныстар, артықшылықтары</w:t>
      </w:r>
    </w:p>
    <w:p w14:paraId="25E59466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7ADB21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011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B35652B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 xml:space="preserve">Автономды қазандықтың негізгі және қосалқы жабдықтарын таңдау </w:t>
      </w:r>
    </w:p>
    <w:p w14:paraId="5A76F6EA" w14:textId="77777777" w:rsidR="00651B31" w:rsidRPr="00F21633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EB561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012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F53479C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 xml:space="preserve">Автономды жылу және энергиямен жабдықтау жүйелерінің тиімділігін бағалау </w:t>
      </w:r>
    </w:p>
    <w:p w14:paraId="38EF2AE7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4DA3E1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013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F94BEEA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 xml:space="preserve">Автономды қазандық жұмысының техникалық-экономикалық көрсеткіштерін анықтау </w:t>
      </w:r>
    </w:p>
    <w:p w14:paraId="286CD81F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ABF12E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014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9505C55" w14:textId="77777777" w:rsidR="00651B31" w:rsidRPr="00F21633" w:rsidRDefault="00651B31" w:rsidP="00651B31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-Roman" w:hAnsi="Times New Roman" w:cs="Times New Roman"/>
          <w:sz w:val="24"/>
          <w:szCs w:val="24"/>
          <w:lang w:val="kk-KZ"/>
        </w:rPr>
        <w:t>Екінші ретті энергетикалық ресурстардың шығу және пайдаға асыру көлемін анықтау</w:t>
      </w:r>
    </w:p>
    <w:p w14:paraId="2AF31501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val="kk-KZ"/>
        </w:rPr>
      </w:pPr>
    </w:p>
    <w:p w14:paraId="4A797EF6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015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9707AAC" w14:textId="2A2485E8" w:rsidR="00651B31" w:rsidRPr="00864B86" w:rsidRDefault="00A93125" w:rsidP="00651B31">
      <w:pPr>
        <w:shd w:val="clear" w:color="auto" w:fill="FFFFFF"/>
        <w:tabs>
          <w:tab w:val="center" w:pos="4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Өндірістік қазандықта шығатын газдардың жылуын пайдалану</w:t>
      </w:r>
    </w:p>
    <w:p w14:paraId="4A0C5813" w14:textId="77777777" w:rsidR="00F21633" w:rsidRPr="00F21633" w:rsidRDefault="00F21633" w:rsidP="00651B31">
      <w:pPr>
        <w:shd w:val="clear" w:color="auto" w:fill="FFFFFF"/>
        <w:tabs>
          <w:tab w:val="center" w:pos="4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1ED4F4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016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8DC5E86" w14:textId="0AAB0EFD" w:rsidR="00651B31" w:rsidRPr="00F21633" w:rsidRDefault="00A93125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3125">
        <w:rPr>
          <w:rFonts w:ascii="Times New Roman" w:hAnsi="Times New Roman" w:cs="Times New Roman"/>
          <w:sz w:val="24"/>
          <w:szCs w:val="24"/>
          <w:lang w:val="kk-KZ"/>
        </w:rPr>
        <w:t>Қайталама энергетикалық ресурстар мен өндіріс қалдықтарын энергетикалық отын ретінде пайдалану</w:t>
      </w:r>
    </w:p>
    <w:p w14:paraId="2922F1E7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val="kk-KZ"/>
        </w:rPr>
      </w:pPr>
    </w:p>
    <w:p w14:paraId="3CA6FFB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017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DCACC85" w14:textId="270CF29F" w:rsidR="00651B31" w:rsidRPr="00864B86" w:rsidRDefault="00F21633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  <w:lang w:val="kk-KZ"/>
        </w:rPr>
      </w:pPr>
      <w:r w:rsidRPr="00864B86">
        <w:rPr>
          <w:rFonts w:ascii="Times New Roman" w:hAnsi="Times New Roman" w:cs="Times New Roman"/>
          <w:w w:val="105"/>
          <w:sz w:val="24"/>
          <w:szCs w:val="24"/>
          <w:lang w:val="kk-KZ"/>
        </w:rPr>
        <w:t>Өнеркәсіптік пештің жылу балансы</w:t>
      </w:r>
    </w:p>
    <w:p w14:paraId="2B1ECCFA" w14:textId="77777777" w:rsidR="00F21633" w:rsidRPr="00864B86" w:rsidRDefault="00F21633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14E5F5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018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4C6A119" w14:textId="77777777" w:rsidR="00651B31" w:rsidRPr="00F21633" w:rsidRDefault="00651B31" w:rsidP="00651B31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-Roman" w:hAnsi="Times New Roman" w:cs="Times New Roman"/>
          <w:sz w:val="24"/>
          <w:szCs w:val="24"/>
          <w:lang w:val="kk-KZ"/>
        </w:rPr>
        <w:t>Пайдаға асыру қазандықтарының сипаттамалары</w:t>
      </w:r>
    </w:p>
    <w:p w14:paraId="131F25A9" w14:textId="77777777" w:rsidR="00651B31" w:rsidRPr="00864B86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F47540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019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0FC7F12" w14:textId="77777777" w:rsidR="00864B86" w:rsidRPr="001B5AB2" w:rsidRDefault="00864B86" w:rsidP="00864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5AB2">
        <w:rPr>
          <w:rFonts w:ascii="Times New Roman" w:hAnsi="Times New Roman" w:cs="Times New Roman"/>
          <w:sz w:val="24"/>
          <w:szCs w:val="24"/>
          <w:lang w:val="kk-KZ"/>
        </w:rPr>
        <w:t>Табиғи газдың артық қысымының энергиясын пайдалану</w:t>
      </w:r>
    </w:p>
    <w:p w14:paraId="3B9FAA04" w14:textId="77777777" w:rsidR="00F21633" w:rsidRPr="00864B86" w:rsidRDefault="00F21633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F7D3D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020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B8772D8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Бу турбиналарымен артық қысымның екінші ретті энергетикалық ресурстарын пайдаға асыру</w:t>
      </w:r>
    </w:p>
    <w:p w14:paraId="364D8CBB" w14:textId="77777777" w:rsidR="00651B31" w:rsidRPr="00864B86" w:rsidRDefault="00651B31" w:rsidP="00651B31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  <w:lang w:val="kk-KZ"/>
        </w:rPr>
      </w:pPr>
    </w:p>
    <w:p w14:paraId="581CBE9E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021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1C9A7AF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Газ турбиналарымен артық қысымның екінші ретті энергетикалық ресурстарын пайдаға асыру</w:t>
      </w:r>
    </w:p>
    <w:p w14:paraId="1032E12F" w14:textId="77777777" w:rsidR="00651B31" w:rsidRPr="00864B86" w:rsidRDefault="00651B31" w:rsidP="00651B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F57E2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022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6F63D5F" w14:textId="77777777" w:rsidR="00651B31" w:rsidRPr="00F21633" w:rsidRDefault="00651B31" w:rsidP="00651B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Кәдеге жаратушы қазандардың ауа жылытқыштармен бірлескен жұмысы</w:t>
      </w:r>
    </w:p>
    <w:p w14:paraId="2F9D21C1" w14:textId="77777777" w:rsidR="00651B31" w:rsidRPr="00864B86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24C474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F86128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F9159BA" w14:textId="77777777" w:rsidR="00651B31" w:rsidRPr="00F21633" w:rsidRDefault="00651B31" w:rsidP="00651B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Calibri" w:hAnsi="Times New Roman" w:cs="Times New Roman"/>
          <w:sz w:val="24"/>
          <w:szCs w:val="24"/>
          <w:lang w:val="kk-KZ"/>
        </w:rPr>
        <w:t>Энергия жабдықтарының істен шығуы және олардың себептері</w:t>
      </w:r>
    </w:p>
    <w:p w14:paraId="762C0843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45EE6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024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FD87748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F21633">
        <w:rPr>
          <w:rFonts w:ascii="Times New Roman" w:hAnsi="Times New Roman"/>
          <w:bCs/>
          <w:sz w:val="24"/>
          <w:szCs w:val="24"/>
          <w:lang w:val="kk-KZ"/>
        </w:rPr>
        <w:t>Энергия объектілерінің сенімділігін арттыру</w:t>
      </w:r>
    </w:p>
    <w:p w14:paraId="4E64DB06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E33552B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025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256F9E2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pacing w:val="-1"/>
          <w:sz w:val="24"/>
          <w:szCs w:val="24"/>
          <w:lang w:val="kk-KZ"/>
        </w:rPr>
      </w:pPr>
      <w:r w:rsidRPr="00F21633">
        <w:rPr>
          <w:rFonts w:ascii="Times New Roman" w:hAnsi="Times New Roman"/>
          <w:spacing w:val="-1"/>
          <w:sz w:val="24"/>
          <w:szCs w:val="24"/>
          <w:lang w:val="kk-KZ"/>
        </w:rPr>
        <w:t>Өнеркәсіптік кәсіпорындардың жабдықтарын пайдалану сенімділігінің су-химиялық режимге тәуелділігі</w:t>
      </w:r>
    </w:p>
    <w:p w14:paraId="3DBD33D6" w14:textId="77777777" w:rsidR="00651B31" w:rsidRPr="00F21633" w:rsidRDefault="00651B31" w:rsidP="00651B3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E7A5F54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026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7A7D109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СХР химиялық бақылау кезінде өкілдік сынаманы іріктеу</w:t>
      </w:r>
    </w:p>
    <w:p w14:paraId="5C0B36F6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485C66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027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40D9783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Тоқтаусыз жұмыстың орташа уақыты</w:t>
      </w:r>
    </w:p>
    <w:p w14:paraId="087A49FF" w14:textId="77777777" w:rsidR="00651B31" w:rsidRPr="00F21633" w:rsidRDefault="00651B31" w:rsidP="00651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75611A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028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01AF563" w14:textId="77777777" w:rsidR="00651B31" w:rsidRPr="00F21633" w:rsidRDefault="00651B31" w:rsidP="00651B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633">
        <w:rPr>
          <w:rFonts w:ascii="Times New Roman" w:eastAsia="Calibri" w:hAnsi="Times New Roman" w:cs="Times New Roman"/>
          <w:sz w:val="24"/>
          <w:szCs w:val="24"/>
          <w:lang w:val="kk-KZ"/>
        </w:rPr>
        <w:t>Кәсіпорындарды энергиямен қамтамасыз ету жүйелері-түрлері, құрамы</w:t>
      </w:r>
    </w:p>
    <w:p w14:paraId="5544DA17" w14:textId="77777777" w:rsidR="00651B31" w:rsidRPr="00F21633" w:rsidRDefault="00651B31" w:rsidP="00651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6F7966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029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8911E1D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Әр түрлі параметрлердегі жылу алмасу аппараттары мен қазандықтардың қыздыру беттеріндегі шөгінділер</w:t>
      </w:r>
    </w:p>
    <w:p w14:paraId="023D1322" w14:textId="77777777" w:rsidR="00651B31" w:rsidRPr="00F21633" w:rsidRDefault="00651B31" w:rsidP="00651B3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C13B59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030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B2A9BE8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Өнеркәсіптік кәсіпорындардың қосалқы жылу энергетикалық жабдықтарының сенімділігі бойынша жобалау</w:t>
      </w:r>
    </w:p>
    <w:p w14:paraId="4CABDE49" w14:textId="77777777" w:rsidR="00651B31" w:rsidRPr="00F21633" w:rsidRDefault="00651B31" w:rsidP="00651B3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87B698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031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18CB6DD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 xml:space="preserve">Барабанды қазандықтарының коррозиясы және коррозиядан қорғау. </w:t>
      </w:r>
      <w:proofErr w:type="spellStart"/>
      <w:r w:rsidRPr="00F21633">
        <w:rPr>
          <w:rFonts w:ascii="Times New Roman" w:hAnsi="Times New Roman"/>
          <w:sz w:val="24"/>
          <w:szCs w:val="24"/>
        </w:rPr>
        <w:t>Барабанды</w:t>
      </w:r>
      <w:proofErr w:type="spellEnd"/>
      <w:r w:rsidRPr="00F21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633">
        <w:rPr>
          <w:rFonts w:ascii="Times New Roman" w:hAnsi="Times New Roman"/>
          <w:sz w:val="24"/>
          <w:szCs w:val="24"/>
        </w:rPr>
        <w:t>қазандықтарды</w:t>
      </w:r>
      <w:proofErr w:type="spellEnd"/>
      <w:r w:rsidRPr="00F21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633">
        <w:rPr>
          <w:rFonts w:ascii="Times New Roman" w:hAnsi="Times New Roman"/>
          <w:sz w:val="24"/>
          <w:szCs w:val="24"/>
        </w:rPr>
        <w:t>консервациялау</w:t>
      </w:r>
      <w:proofErr w:type="spellEnd"/>
      <w:r w:rsidRPr="00F21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633">
        <w:rPr>
          <w:rFonts w:ascii="Times New Roman" w:hAnsi="Times New Roman"/>
          <w:sz w:val="24"/>
          <w:szCs w:val="24"/>
        </w:rPr>
        <w:t>технологиясы</w:t>
      </w:r>
      <w:proofErr w:type="spellEnd"/>
      <w:r w:rsidRPr="00F21633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F21633">
        <w:rPr>
          <w:rFonts w:ascii="Times New Roman" w:hAnsi="Times New Roman"/>
          <w:sz w:val="24"/>
          <w:szCs w:val="24"/>
        </w:rPr>
        <w:t>режимдері</w:t>
      </w:r>
      <w:proofErr w:type="spellEnd"/>
    </w:p>
    <w:p w14:paraId="731C84BD" w14:textId="77777777" w:rsidR="00F21633" w:rsidRPr="00F21633" w:rsidRDefault="00F21633" w:rsidP="00651B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00D21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6014AAD0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032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3E9E946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Энергия-сервистік шарт</w:t>
      </w:r>
    </w:p>
    <w:p w14:paraId="0FA6D1A3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0DC51E54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033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E293443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F21633">
        <w:rPr>
          <w:rFonts w:ascii="Times New Roman" w:hAnsi="Times New Roman"/>
          <w:bCs/>
          <w:sz w:val="24"/>
          <w:szCs w:val="24"/>
          <w:lang w:val="kk-KZ"/>
        </w:rPr>
        <w:t>Орталықтандырылған жылумен жабдықтау жүйелерін және жылу тораптарын пайдалануды ұйымдастыру</w:t>
      </w:r>
    </w:p>
    <w:p w14:paraId="6DC6CD92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7EC95511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034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CD17746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Оңтайландыру критерийлерінің түрлері</w:t>
      </w:r>
    </w:p>
    <w:p w14:paraId="5AD962EA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60B48478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035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11CE66D" w14:textId="77777777" w:rsidR="00864B86" w:rsidRPr="001B5AB2" w:rsidRDefault="00864B86" w:rsidP="00864B8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B5AB2">
        <w:rPr>
          <w:rFonts w:ascii="Times New Roman" w:hAnsi="Times New Roman"/>
          <w:sz w:val="24"/>
          <w:szCs w:val="24"/>
          <w:lang w:val="kk-KZ"/>
        </w:rPr>
        <w:t>Жылумен жабдықтау жүйелерінің даму динамикасы</w:t>
      </w:r>
    </w:p>
    <w:p w14:paraId="58835EB9" w14:textId="77777777" w:rsidR="00F21633" w:rsidRPr="00F21633" w:rsidRDefault="00F21633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5BDACAD3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036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3A3DE03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Энергия үнемдеудің нормативтік-техникалық базасы</w:t>
      </w:r>
    </w:p>
    <w:p w14:paraId="7088FF5D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52B990BD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037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3F2898A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Сорғылардың сенімділігі бойынша резервтеу: мазут шаруашылығы, қоректендіру, турбиналардың май сорғылары, Багер сорғылары</w:t>
      </w:r>
    </w:p>
    <w:p w14:paraId="7A9335AA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7C7EC659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038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68C2D75" w14:textId="77777777" w:rsidR="00651B31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Энергия ресурстарына қажеттілікті анықтау</w:t>
      </w:r>
    </w:p>
    <w:p w14:paraId="6AB8B559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4B11FAFC" w14:textId="7BAC981A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BD685B8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Әлемдегі энергия үнемдеудің өзектілігі</w:t>
      </w:r>
    </w:p>
    <w:p w14:paraId="3FD49419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59425C05" w14:textId="623E6CD3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1D11CF5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Қалаларды жылу энергиясымен жабдықтаудың бөлінген жүйелерін тиімді пайдаланудың базалық көрсеткіштерін таңдау және есептеу</w:t>
      </w:r>
    </w:p>
    <w:p w14:paraId="2E50C77C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6C01A9C6" w14:textId="62DE6009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6DB06F2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ҚР кәсіпорындарында және шетелдерде жабдықтарды консервациялаудың негізгі бағыттары</w:t>
      </w:r>
    </w:p>
    <w:p w14:paraId="6BA628AF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6073B94F" w14:textId="7B66E6C2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298EFBA" w14:textId="77777777" w:rsidR="00651B31" w:rsidRPr="00F21633" w:rsidRDefault="00651B31" w:rsidP="0065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1633">
        <w:rPr>
          <w:rFonts w:ascii="Times New Roman" w:hAnsi="Times New Roman" w:cs="Times New Roman"/>
          <w:sz w:val="24"/>
          <w:szCs w:val="24"/>
          <w:lang w:val="kk-KZ"/>
        </w:rPr>
        <w:t>Энергетикалық жүйелерді метрологиялық зерттеу</w:t>
      </w:r>
    </w:p>
    <w:p w14:paraId="50319F37" w14:textId="77777777" w:rsidR="00651B31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4C7C8771" w14:textId="30D4EC75" w:rsidR="00D02D90" w:rsidRPr="00D02D90" w:rsidRDefault="00D02D90" w:rsidP="00D0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043</w:t>
      </w:r>
      <w:r w:rsidRP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нөмірі)</w:t>
      </w:r>
    </w:p>
    <w:p w14:paraId="35AFA15B" w14:textId="3C2B5A08" w:rsidR="00D02D90" w:rsidRDefault="00D02D90" w:rsidP="00D0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Монтаждаудан кейін жабдықты кешенді сынау</w:t>
      </w:r>
    </w:p>
    <w:p w14:paraId="18C270C0" w14:textId="77777777" w:rsidR="00D02D90" w:rsidRPr="00F21633" w:rsidRDefault="00D02D90" w:rsidP="00D0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1AB5E95C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044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EBF3A68" w14:textId="77777777" w:rsidR="00864B86" w:rsidRPr="00235ADC" w:rsidRDefault="00864B86" w:rsidP="00864B8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B5AB2">
        <w:rPr>
          <w:rFonts w:ascii="Times New Roman" w:hAnsi="Times New Roman"/>
          <w:sz w:val="24"/>
          <w:szCs w:val="24"/>
          <w:lang w:val="kk-KZ"/>
        </w:rPr>
        <w:t>Төмен, орташа қысымды барабан қазандықтарының су-химиялық режимінің ерекшеліктері</w:t>
      </w:r>
    </w:p>
    <w:p w14:paraId="7F34A48B" w14:textId="77777777" w:rsidR="00306945" w:rsidRPr="00F21633" w:rsidRDefault="00306945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199590A" w14:textId="77777777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045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CDB9A1F" w14:textId="0AF37F19" w:rsidR="00651B31" w:rsidRDefault="00A93125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A931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Жөндеу жұмыстарының түрлері және жөндеу аралық жұмыс компаниясының ұзақтығы</w:t>
      </w:r>
    </w:p>
    <w:p w14:paraId="1B4E3031" w14:textId="77777777" w:rsidR="00A93125" w:rsidRPr="00A93125" w:rsidRDefault="00A93125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2FB46603" w14:textId="5A5CF980" w:rsidR="00651B31" w:rsidRPr="00F21633" w:rsidRDefault="00D02D90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046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C356110" w14:textId="77777777" w:rsidR="00864B86" w:rsidRPr="00864B86" w:rsidRDefault="00864B86" w:rsidP="0086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4B8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Қазандық жабдығының істен шығуы</w:t>
      </w:r>
    </w:p>
    <w:p w14:paraId="25B25479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</w:p>
    <w:p w14:paraId="455F6319" w14:textId="178D0414" w:rsidR="00651B31" w:rsidRPr="00F21633" w:rsidRDefault="00651B31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49A41A9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Жылумен жабдықтаудың бөлінген жүйелерін диспетчерлендірудің және басқарудың қазіргі заманғы жүйелері</w:t>
      </w:r>
    </w:p>
    <w:p w14:paraId="6CD5CF7A" w14:textId="77777777" w:rsidR="00651B31" w:rsidRPr="00F21633" w:rsidRDefault="00651B31" w:rsidP="00651B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k-KZ" w:eastAsia="ru-RU"/>
        </w:rPr>
      </w:pPr>
    </w:p>
    <w:p w14:paraId="6185686A" w14:textId="5B56A8C9" w:rsidR="00651B31" w:rsidRPr="00F21633" w:rsidRDefault="00D02D90" w:rsidP="0065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048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F86128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F86128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6039654" w14:textId="77777777" w:rsidR="00651B31" w:rsidRPr="00F21633" w:rsidRDefault="00651B31" w:rsidP="00651B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21633">
        <w:rPr>
          <w:rFonts w:ascii="Times New Roman" w:hAnsi="Times New Roman"/>
          <w:sz w:val="24"/>
          <w:szCs w:val="24"/>
          <w:lang w:val="kk-KZ"/>
        </w:rPr>
        <w:t>Жылумен жабдықтау жүйелері тиімділігінің критерийлері</w:t>
      </w:r>
    </w:p>
    <w:p w14:paraId="3425AD89" w14:textId="77777777" w:rsidR="001448DC" w:rsidRDefault="001448DC" w:rsidP="0086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CF0771" w14:textId="4DC512CD" w:rsidR="00864B86" w:rsidRPr="00F21633" w:rsidRDefault="001448DC" w:rsidP="0086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="00864B86"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864B86"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864B86"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73EE64D" w14:textId="77777777" w:rsidR="00864B86" w:rsidRPr="00413287" w:rsidRDefault="00864B86" w:rsidP="00864B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13287">
        <w:rPr>
          <w:rFonts w:ascii="Times New Roman" w:hAnsi="Times New Roman" w:cs="Times New Roman"/>
          <w:bCs/>
          <w:sz w:val="24"/>
          <w:szCs w:val="24"/>
          <w:lang w:val="kk-KZ"/>
        </w:rPr>
        <w:t>Энергия үнемдейтін ғимарат</w:t>
      </w:r>
    </w:p>
    <w:p w14:paraId="1964EC9D" w14:textId="77777777" w:rsidR="00864B86" w:rsidRPr="00864B86" w:rsidRDefault="00864B86" w:rsidP="00864B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D5F58A" w14:textId="6C114C94" w:rsidR="00864B86" w:rsidRPr="00F21633" w:rsidRDefault="00864B86" w:rsidP="0086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="001448DC" w:rsidRPr="00F30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D02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86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Pr="00F21633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Pr="00F21633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AEF71AE" w14:textId="77777777" w:rsidR="00864B86" w:rsidRPr="00413287" w:rsidRDefault="00864B86" w:rsidP="00864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3287">
        <w:rPr>
          <w:rFonts w:ascii="Times New Roman" w:hAnsi="Times New Roman" w:cs="Times New Roman"/>
          <w:sz w:val="24"/>
          <w:szCs w:val="24"/>
          <w:lang w:val="kk-KZ"/>
        </w:rPr>
        <w:t>Жылу желілерінің желдетілетін каналдарындағы жылу шығындары</w:t>
      </w:r>
      <w:r w:rsidRPr="001B5A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F229F5F" w14:textId="77777777" w:rsidR="00864B86" w:rsidRPr="00F21633" w:rsidRDefault="00864B86" w:rsidP="00864B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64B86" w:rsidRPr="00F21633" w:rsidSect="00BD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B31"/>
    <w:rsid w:val="00041DC1"/>
    <w:rsid w:val="000426DD"/>
    <w:rsid w:val="000C3799"/>
    <w:rsid w:val="000D5328"/>
    <w:rsid w:val="000F0F41"/>
    <w:rsid w:val="000F697C"/>
    <w:rsid w:val="00114EB1"/>
    <w:rsid w:val="00143ED7"/>
    <w:rsid w:val="001448DC"/>
    <w:rsid w:val="00183300"/>
    <w:rsid w:val="001C3B02"/>
    <w:rsid w:val="001D0FCE"/>
    <w:rsid w:val="001F4B11"/>
    <w:rsid w:val="00216AFC"/>
    <w:rsid w:val="00222BBB"/>
    <w:rsid w:val="00223750"/>
    <w:rsid w:val="00236154"/>
    <w:rsid w:val="002527FD"/>
    <w:rsid w:val="002760C0"/>
    <w:rsid w:val="0027620A"/>
    <w:rsid w:val="002775A4"/>
    <w:rsid w:val="00284762"/>
    <w:rsid w:val="002D0817"/>
    <w:rsid w:val="002D452D"/>
    <w:rsid w:val="002F109D"/>
    <w:rsid w:val="002F1D70"/>
    <w:rsid w:val="002F3994"/>
    <w:rsid w:val="00306945"/>
    <w:rsid w:val="0033624E"/>
    <w:rsid w:val="00365A06"/>
    <w:rsid w:val="00392B75"/>
    <w:rsid w:val="003A596A"/>
    <w:rsid w:val="003C6814"/>
    <w:rsid w:val="003F4958"/>
    <w:rsid w:val="00410009"/>
    <w:rsid w:val="0049094D"/>
    <w:rsid w:val="00496630"/>
    <w:rsid w:val="004B4128"/>
    <w:rsid w:val="004B657E"/>
    <w:rsid w:val="0052123D"/>
    <w:rsid w:val="00553074"/>
    <w:rsid w:val="00560A45"/>
    <w:rsid w:val="005630FF"/>
    <w:rsid w:val="005762F4"/>
    <w:rsid w:val="00581AE1"/>
    <w:rsid w:val="005A7B28"/>
    <w:rsid w:val="005F7813"/>
    <w:rsid w:val="00615779"/>
    <w:rsid w:val="00624136"/>
    <w:rsid w:val="00625CDF"/>
    <w:rsid w:val="00651B31"/>
    <w:rsid w:val="00656000"/>
    <w:rsid w:val="00696222"/>
    <w:rsid w:val="00696CB3"/>
    <w:rsid w:val="00731784"/>
    <w:rsid w:val="00755828"/>
    <w:rsid w:val="00766E3A"/>
    <w:rsid w:val="007B74B9"/>
    <w:rsid w:val="007E3182"/>
    <w:rsid w:val="00862602"/>
    <w:rsid w:val="00864B86"/>
    <w:rsid w:val="00883766"/>
    <w:rsid w:val="008944FD"/>
    <w:rsid w:val="008C0998"/>
    <w:rsid w:val="008E3655"/>
    <w:rsid w:val="009178BC"/>
    <w:rsid w:val="00926FCB"/>
    <w:rsid w:val="00934317"/>
    <w:rsid w:val="00947053"/>
    <w:rsid w:val="00973FA2"/>
    <w:rsid w:val="00974160"/>
    <w:rsid w:val="00982DAB"/>
    <w:rsid w:val="00985D86"/>
    <w:rsid w:val="0099572F"/>
    <w:rsid w:val="009A0F25"/>
    <w:rsid w:val="009D2628"/>
    <w:rsid w:val="009D2A4D"/>
    <w:rsid w:val="009E5A8F"/>
    <w:rsid w:val="00A432F6"/>
    <w:rsid w:val="00A517CA"/>
    <w:rsid w:val="00A53C97"/>
    <w:rsid w:val="00A93125"/>
    <w:rsid w:val="00AB6428"/>
    <w:rsid w:val="00AD0569"/>
    <w:rsid w:val="00AF7B36"/>
    <w:rsid w:val="00B20BDD"/>
    <w:rsid w:val="00B40361"/>
    <w:rsid w:val="00B57AC5"/>
    <w:rsid w:val="00B77114"/>
    <w:rsid w:val="00BA22F9"/>
    <w:rsid w:val="00BD3138"/>
    <w:rsid w:val="00BF2693"/>
    <w:rsid w:val="00C27488"/>
    <w:rsid w:val="00C56405"/>
    <w:rsid w:val="00C76C2C"/>
    <w:rsid w:val="00C965F8"/>
    <w:rsid w:val="00C9722B"/>
    <w:rsid w:val="00CB6A2C"/>
    <w:rsid w:val="00CC00AC"/>
    <w:rsid w:val="00D02D90"/>
    <w:rsid w:val="00D15C96"/>
    <w:rsid w:val="00D85E62"/>
    <w:rsid w:val="00DA21DB"/>
    <w:rsid w:val="00DA34DD"/>
    <w:rsid w:val="00DA6D87"/>
    <w:rsid w:val="00DC7210"/>
    <w:rsid w:val="00E1113C"/>
    <w:rsid w:val="00E16AD2"/>
    <w:rsid w:val="00E21364"/>
    <w:rsid w:val="00E233D9"/>
    <w:rsid w:val="00E2479E"/>
    <w:rsid w:val="00E3015C"/>
    <w:rsid w:val="00E5024F"/>
    <w:rsid w:val="00E81C77"/>
    <w:rsid w:val="00EA1C23"/>
    <w:rsid w:val="00EA4646"/>
    <w:rsid w:val="00EB148A"/>
    <w:rsid w:val="00EC6842"/>
    <w:rsid w:val="00F0163C"/>
    <w:rsid w:val="00F21633"/>
    <w:rsid w:val="00F305A2"/>
    <w:rsid w:val="00F30C5C"/>
    <w:rsid w:val="00F64B6A"/>
    <w:rsid w:val="00F86128"/>
    <w:rsid w:val="00F911FC"/>
    <w:rsid w:val="00F96383"/>
    <w:rsid w:val="00FB6A9B"/>
    <w:rsid w:val="00FC6AF7"/>
    <w:rsid w:val="00FD5330"/>
    <w:rsid w:val="00FD56B6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0F3"/>
  <w15:docId w15:val="{948950F4-2D2C-47A6-8D02-B10F67C5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B31"/>
    <w:pPr>
      <w:ind w:left="720"/>
      <w:contextualSpacing/>
    </w:pPr>
  </w:style>
  <w:style w:type="character" w:customStyle="1" w:styleId="1">
    <w:name w:val="Основной текст Знак1"/>
    <w:link w:val="2"/>
    <w:uiPriority w:val="99"/>
    <w:locked/>
    <w:rsid w:val="00651B31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651B31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character" w:customStyle="1" w:styleId="nowrap">
    <w:name w:val="nowrap"/>
    <w:basedOn w:val="a0"/>
    <w:rsid w:val="00651B31"/>
  </w:style>
  <w:style w:type="paragraph" w:styleId="a4">
    <w:name w:val="Normal (Web)"/>
    <w:basedOn w:val="a"/>
    <w:uiPriority w:val="99"/>
    <w:semiHidden/>
    <w:unhideWhenUsed/>
    <w:rsid w:val="0065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65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6C3B-C919-4CB5-8EBC-6FF0AB0D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Дюсенова Алуа Жакановна</cp:lastModifiedBy>
  <cp:revision>12</cp:revision>
  <dcterms:created xsi:type="dcterms:W3CDTF">2021-07-16T13:38:00Z</dcterms:created>
  <dcterms:modified xsi:type="dcterms:W3CDTF">2026-06-23T05:31:00Z</dcterms:modified>
</cp:coreProperties>
</file>