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D9" w:rsidRPr="004A5568" w:rsidRDefault="00745AD9" w:rsidP="00745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$$$001</w:t>
      </w:r>
    </w:p>
    <w:p w:rsidR="00745AD9" w:rsidRPr="00B226F8" w:rsidRDefault="00745A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26F8">
        <w:rPr>
          <w:rFonts w:ascii="Times New Roman" w:hAnsi="Times New Roman" w:cs="Times New Roman"/>
          <w:sz w:val="28"/>
          <w:szCs w:val="28"/>
          <w:lang w:val="kk-KZ"/>
        </w:rPr>
        <w:t>Цифрландыру дәуіріндегі тіл мен әдебиет</w:t>
      </w:r>
    </w:p>
    <w:p w:rsidR="00745AD9" w:rsidRPr="004A5568" w:rsidRDefault="00745AD9" w:rsidP="00745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5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$$$002</w:t>
      </w:r>
    </w:p>
    <w:p w:rsidR="00745AD9" w:rsidRPr="008365E0" w:rsidRDefault="00745A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5E0">
        <w:rPr>
          <w:rFonts w:ascii="Times New Roman" w:hAnsi="Times New Roman" w:cs="Times New Roman"/>
          <w:sz w:val="28"/>
          <w:szCs w:val="28"/>
          <w:lang w:val="kk-KZ"/>
        </w:rPr>
        <w:t>Әлеуметтік желілердің тіл мәдениетіне әсері</w:t>
      </w:r>
    </w:p>
    <w:p w:rsidR="00745AD9" w:rsidRPr="004A5568" w:rsidRDefault="009143C0" w:rsidP="00745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$$$003</w:t>
      </w:r>
    </w:p>
    <w:p w:rsidR="00745AD9" w:rsidRPr="008365E0" w:rsidRDefault="00745A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5E0">
        <w:rPr>
          <w:rFonts w:ascii="Times New Roman" w:hAnsi="Times New Roman" w:cs="Times New Roman"/>
          <w:sz w:val="28"/>
          <w:szCs w:val="28"/>
          <w:lang w:val="kk-KZ"/>
        </w:rPr>
        <w:t>Әдебиет және ұлттық сана</w:t>
      </w:r>
    </w:p>
    <w:p w:rsidR="00745AD9" w:rsidRPr="004A5568" w:rsidRDefault="009143C0" w:rsidP="00745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$$$004</w:t>
      </w:r>
    </w:p>
    <w:p w:rsidR="00745AD9" w:rsidRPr="008365E0" w:rsidRDefault="00745A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5E0">
        <w:rPr>
          <w:rFonts w:ascii="Times New Roman" w:hAnsi="Times New Roman" w:cs="Times New Roman"/>
          <w:sz w:val="28"/>
          <w:szCs w:val="28"/>
          <w:lang w:val="kk-KZ"/>
        </w:rPr>
        <w:t>Жаһандану жағдайындағы ұлттық құндылықтар</w:t>
      </w:r>
    </w:p>
    <w:p w:rsidR="00745AD9" w:rsidRPr="004A5568" w:rsidRDefault="009143C0" w:rsidP="00745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$$$005</w:t>
      </w:r>
    </w:p>
    <w:p w:rsidR="00745AD9" w:rsidRPr="008365E0" w:rsidRDefault="00745A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5E0">
        <w:rPr>
          <w:rFonts w:ascii="Times New Roman" w:hAnsi="Times New Roman" w:cs="Times New Roman"/>
          <w:sz w:val="28"/>
          <w:szCs w:val="28"/>
          <w:lang w:val="kk-KZ"/>
        </w:rPr>
        <w:t>Цифрлық технологиялардың ғылымға әсері</w:t>
      </w:r>
    </w:p>
    <w:p w:rsidR="004A5568" w:rsidRPr="004A5568" w:rsidRDefault="009143C0" w:rsidP="004A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$$$006</w:t>
      </w:r>
    </w:p>
    <w:p w:rsidR="004A5568" w:rsidRPr="008365E0" w:rsidRDefault="004A55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5E0">
        <w:rPr>
          <w:rFonts w:ascii="Times New Roman" w:hAnsi="Times New Roman" w:cs="Times New Roman"/>
          <w:sz w:val="28"/>
          <w:szCs w:val="28"/>
          <w:lang w:val="kk-KZ"/>
        </w:rPr>
        <w:t>Цифрлық дәуірдегі тілдік өзгерістер</w:t>
      </w:r>
    </w:p>
    <w:p w:rsidR="004A5568" w:rsidRPr="004A5568" w:rsidRDefault="009143C0" w:rsidP="004A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$$$007</w:t>
      </w:r>
    </w:p>
    <w:p w:rsidR="004A5568" w:rsidRPr="008365E0" w:rsidRDefault="004A55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5E0">
        <w:rPr>
          <w:rFonts w:ascii="Times New Roman" w:hAnsi="Times New Roman" w:cs="Times New Roman"/>
          <w:sz w:val="28"/>
          <w:szCs w:val="28"/>
          <w:lang w:val="kk-KZ"/>
        </w:rPr>
        <w:t>Ұлттық құндылықтарды сақтаудағы филологияның рөлі</w:t>
      </w:r>
    </w:p>
    <w:p w:rsidR="004A5568" w:rsidRPr="004A5568" w:rsidRDefault="009143C0" w:rsidP="004A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$$$008</w:t>
      </w:r>
    </w:p>
    <w:p w:rsidR="004A5568" w:rsidRPr="008365E0" w:rsidRDefault="004A55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5E0">
        <w:rPr>
          <w:rFonts w:ascii="Times New Roman" w:hAnsi="Times New Roman" w:cs="Times New Roman"/>
          <w:sz w:val="28"/>
          <w:szCs w:val="28"/>
          <w:lang w:val="kk-KZ"/>
        </w:rPr>
        <w:t>Қазақ поэзиясындағы ұлттық рух</w:t>
      </w:r>
    </w:p>
    <w:p w:rsidR="004A5568" w:rsidRPr="004A5568" w:rsidRDefault="009143C0" w:rsidP="004A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$$$009</w:t>
      </w:r>
    </w:p>
    <w:p w:rsidR="004A5568" w:rsidRPr="008365E0" w:rsidRDefault="004A55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5E0">
        <w:rPr>
          <w:rFonts w:ascii="Times New Roman" w:hAnsi="Times New Roman" w:cs="Times New Roman"/>
          <w:sz w:val="28"/>
          <w:szCs w:val="28"/>
          <w:lang w:val="kk-KZ"/>
        </w:rPr>
        <w:t>Абай дүниетанымының қазіргі қоғам үшін маңызы</w:t>
      </w:r>
    </w:p>
    <w:p w:rsidR="004A5568" w:rsidRPr="004A5568" w:rsidRDefault="009143C0" w:rsidP="004A5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$$$0010</w:t>
      </w:r>
      <w:bookmarkStart w:id="0" w:name="_GoBack"/>
      <w:bookmarkEnd w:id="0"/>
    </w:p>
    <w:p w:rsidR="004A5568" w:rsidRPr="008365E0" w:rsidRDefault="004A55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5E0">
        <w:rPr>
          <w:rFonts w:ascii="Times New Roman" w:hAnsi="Times New Roman" w:cs="Times New Roman"/>
          <w:sz w:val="28"/>
          <w:szCs w:val="28"/>
          <w:lang w:val="kk-KZ"/>
        </w:rPr>
        <w:t>Абай мұрасын зерттеудегі заманауи бағыттар</w:t>
      </w:r>
    </w:p>
    <w:sectPr w:rsidR="004A5568" w:rsidRPr="008365E0" w:rsidSect="0084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A3"/>
    <w:rsid w:val="000855C5"/>
    <w:rsid w:val="0037080D"/>
    <w:rsid w:val="003A3A28"/>
    <w:rsid w:val="004A5568"/>
    <w:rsid w:val="004E6C87"/>
    <w:rsid w:val="00717FA3"/>
    <w:rsid w:val="00745AD9"/>
    <w:rsid w:val="008365E0"/>
    <w:rsid w:val="009143C0"/>
    <w:rsid w:val="009754F7"/>
    <w:rsid w:val="00B226F8"/>
    <w:rsid w:val="00DE0A10"/>
    <w:rsid w:val="00E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3E1B1-368D-428E-A77F-9EEF4D88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5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Айтыбаева Сара Жупановна</dc:creator>
  <cp:keywords/>
  <dc:description/>
  <cp:lastModifiedBy>Дюсенова Алуа Жакановна</cp:lastModifiedBy>
  <cp:revision>13</cp:revision>
  <dcterms:created xsi:type="dcterms:W3CDTF">2026-06-08T06:00:00Z</dcterms:created>
  <dcterms:modified xsi:type="dcterms:W3CDTF">2026-06-23T06:30:00Z</dcterms:modified>
</cp:coreProperties>
</file>