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DC" w:rsidRPr="000F7540" w:rsidRDefault="00535ED4" w:rsidP="00461992">
      <w:pPr>
        <w:jc w:val="center"/>
        <w:rPr>
          <w:rFonts w:ascii="Times New Roman" w:hAnsi="Times New Roman" w:cs="Times New Roman"/>
          <w:b/>
          <w:sz w:val="28"/>
          <w:szCs w:val="28"/>
          <w:lang w:val="kk-KZ"/>
        </w:rPr>
      </w:pPr>
      <w:r>
        <w:rPr>
          <w:rFonts w:ascii="Times New Roman" w:hAnsi="Times New Roman" w:cs="Times New Roman"/>
          <w:b/>
          <w:sz w:val="28"/>
          <w:szCs w:val="28"/>
          <w:lang w:val="kk-KZ"/>
        </w:rPr>
        <w:t>Жоба</w:t>
      </w:r>
      <w:r w:rsidR="00A65327" w:rsidRPr="000F7540">
        <w:rPr>
          <w:rFonts w:ascii="Times New Roman" w:hAnsi="Times New Roman" w:cs="Times New Roman"/>
          <w:b/>
          <w:sz w:val="28"/>
          <w:szCs w:val="28"/>
          <w:lang w:val="kk-KZ"/>
        </w:rPr>
        <w:t xml:space="preserve"> бойынша қысқаша мәліметтер</w:t>
      </w:r>
    </w:p>
    <w:tbl>
      <w:tblPr>
        <w:tblStyle w:val="a3"/>
        <w:tblW w:w="9990" w:type="dxa"/>
        <w:tblLook w:val="04A0" w:firstRow="1" w:lastRow="0" w:firstColumn="1" w:lastColumn="0" w:noHBand="0" w:noVBand="1"/>
      </w:tblPr>
      <w:tblGrid>
        <w:gridCol w:w="3432"/>
        <w:gridCol w:w="6558"/>
      </w:tblGrid>
      <w:tr w:rsidR="009355DC" w:rsidRPr="001F08BE" w:rsidTr="0025782F">
        <w:trPr>
          <w:trHeight w:val="510"/>
        </w:trPr>
        <w:tc>
          <w:tcPr>
            <w:tcW w:w="3432" w:type="dxa"/>
            <w:vAlign w:val="center"/>
          </w:tcPr>
          <w:p w:rsidR="009355DC" w:rsidRPr="000F7540" w:rsidRDefault="00A332B3" w:rsidP="00A65327">
            <w:pPr>
              <w:rPr>
                <w:rFonts w:ascii="Times New Roman" w:hAnsi="Times New Roman" w:cs="Times New Roman"/>
                <w:sz w:val="24"/>
                <w:szCs w:val="24"/>
                <w:lang w:val="kk-KZ"/>
              </w:rPr>
            </w:pPr>
            <w:r>
              <w:rPr>
                <w:rFonts w:ascii="Times New Roman" w:hAnsi="Times New Roman" w:cs="Times New Roman"/>
                <w:sz w:val="24"/>
                <w:szCs w:val="24"/>
                <w:lang w:val="kk-KZ"/>
              </w:rPr>
              <w:t>ЖТ</w:t>
            </w:r>
            <w:r w:rsidR="00AA5B6E" w:rsidRPr="000F7540">
              <w:rPr>
                <w:rFonts w:ascii="Times New Roman" w:hAnsi="Times New Roman" w:cs="Times New Roman"/>
                <w:sz w:val="24"/>
                <w:szCs w:val="24"/>
                <w:lang w:val="kk-KZ"/>
              </w:rPr>
              <w:t xml:space="preserve">Н </w:t>
            </w:r>
            <w:r w:rsidR="00A65327" w:rsidRPr="000F7540">
              <w:rPr>
                <w:rFonts w:ascii="Times New Roman" w:hAnsi="Times New Roman" w:cs="Times New Roman"/>
                <w:sz w:val="24"/>
                <w:szCs w:val="24"/>
                <w:lang w:val="kk-KZ"/>
              </w:rPr>
              <w:t>және проектің атауы</w:t>
            </w:r>
            <w:r w:rsidR="009355DC" w:rsidRPr="000F7540">
              <w:rPr>
                <w:rFonts w:ascii="Times New Roman" w:hAnsi="Times New Roman" w:cs="Times New Roman"/>
                <w:sz w:val="24"/>
                <w:szCs w:val="24"/>
                <w:lang w:val="kk-KZ"/>
              </w:rPr>
              <w:t>:</w:t>
            </w:r>
          </w:p>
        </w:tc>
        <w:tc>
          <w:tcPr>
            <w:tcW w:w="6558" w:type="dxa"/>
            <w:vAlign w:val="center"/>
          </w:tcPr>
          <w:p w:rsidR="009355DC" w:rsidRPr="000F7540" w:rsidRDefault="001F08BE" w:rsidP="00CF077F">
            <w:pPr>
              <w:jc w:val="both"/>
              <w:rPr>
                <w:rFonts w:ascii="Times New Roman" w:hAnsi="Times New Roman" w:cs="Times New Roman"/>
                <w:sz w:val="24"/>
                <w:szCs w:val="24"/>
                <w:lang w:val="kk-KZ"/>
              </w:rPr>
            </w:pPr>
            <w:r w:rsidRPr="001F08BE">
              <w:rPr>
                <w:rFonts w:ascii="Times New Roman" w:hAnsi="Times New Roman" w:cs="Times New Roman"/>
                <w:sz w:val="24"/>
                <w:szCs w:val="24"/>
                <w:lang w:val="kk-KZ"/>
              </w:rPr>
              <w:t>AP25794893</w:t>
            </w:r>
            <w:r w:rsidR="00AA5B6E" w:rsidRPr="000F7540">
              <w:rPr>
                <w:rFonts w:ascii="Times New Roman" w:hAnsi="Times New Roman" w:cs="Times New Roman"/>
                <w:sz w:val="24"/>
                <w:szCs w:val="24"/>
                <w:lang w:val="kk-KZ"/>
              </w:rPr>
              <w:t xml:space="preserve"> «</w:t>
            </w:r>
            <w:r w:rsidRPr="001F08BE">
              <w:rPr>
                <w:rFonts w:ascii="Times New Roman" w:hAnsi="Times New Roman" w:cs="Times New Roman"/>
                <w:sz w:val="24"/>
                <w:szCs w:val="24"/>
                <w:lang w:val="kk-KZ"/>
              </w:rPr>
              <w:t>Инверсиялық вольтамметрия әдісімен модификацияланған көміртегі бар электродтардағы минералды шикізаттағы асыл металдарды анықтау</w:t>
            </w:r>
            <w:r w:rsidR="00AA5B6E" w:rsidRPr="000F7540">
              <w:rPr>
                <w:rFonts w:ascii="Times New Roman" w:hAnsi="Times New Roman" w:cs="Times New Roman"/>
                <w:sz w:val="24"/>
                <w:szCs w:val="24"/>
                <w:lang w:val="kk-KZ"/>
              </w:rPr>
              <w:t>»</w:t>
            </w:r>
          </w:p>
        </w:tc>
      </w:tr>
      <w:tr w:rsidR="009355DC" w:rsidRPr="009262C0" w:rsidTr="0025782F">
        <w:trPr>
          <w:trHeight w:val="510"/>
        </w:trPr>
        <w:tc>
          <w:tcPr>
            <w:tcW w:w="3432" w:type="dxa"/>
            <w:vAlign w:val="center"/>
          </w:tcPr>
          <w:p w:rsidR="009355DC" w:rsidRPr="00535ED4" w:rsidRDefault="00535ED4" w:rsidP="00AA5B6E">
            <w:pPr>
              <w:rPr>
                <w:rFonts w:ascii="Times New Roman" w:hAnsi="Times New Roman" w:cs="Times New Roman"/>
                <w:sz w:val="24"/>
                <w:szCs w:val="24"/>
                <w:lang w:val="kk-KZ"/>
              </w:rPr>
            </w:pPr>
            <w:proofErr w:type="spellStart"/>
            <w:r w:rsidRPr="00535ED4">
              <w:rPr>
                <w:rFonts w:ascii="Times New Roman" w:hAnsi="Times New Roman" w:cs="Times New Roman"/>
                <w:sz w:val="24"/>
                <w:szCs w:val="24"/>
              </w:rPr>
              <w:t>Іске</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асыру</w:t>
            </w:r>
            <w:proofErr w:type="spellEnd"/>
            <w:r w:rsidRPr="00535ED4">
              <w:rPr>
                <w:rFonts w:ascii="Times New Roman" w:hAnsi="Times New Roman" w:cs="Times New Roman"/>
                <w:sz w:val="24"/>
                <w:szCs w:val="24"/>
              </w:rPr>
              <w:t xml:space="preserve"> </w:t>
            </w:r>
            <w:proofErr w:type="spellStart"/>
            <w:r w:rsidRPr="00535ED4">
              <w:rPr>
                <w:rFonts w:ascii="Times New Roman" w:hAnsi="Times New Roman" w:cs="Times New Roman"/>
                <w:sz w:val="24"/>
                <w:szCs w:val="24"/>
              </w:rPr>
              <w:t>мерзімі</w:t>
            </w:r>
            <w:proofErr w:type="spellEnd"/>
            <w:r w:rsidR="009355DC" w:rsidRPr="00535ED4">
              <w:rPr>
                <w:rFonts w:ascii="Times New Roman" w:hAnsi="Times New Roman" w:cs="Times New Roman"/>
                <w:sz w:val="24"/>
                <w:szCs w:val="24"/>
                <w:lang w:val="kk-KZ"/>
              </w:rPr>
              <w:t>:</w:t>
            </w:r>
          </w:p>
        </w:tc>
        <w:tc>
          <w:tcPr>
            <w:tcW w:w="6558" w:type="dxa"/>
            <w:vAlign w:val="center"/>
          </w:tcPr>
          <w:p w:rsidR="009355DC" w:rsidRPr="001F08BE" w:rsidRDefault="001F08BE" w:rsidP="00E759F3">
            <w:pPr>
              <w:rPr>
                <w:rFonts w:ascii="Times New Roman" w:hAnsi="Times New Roman" w:cs="Times New Roman"/>
                <w:sz w:val="24"/>
                <w:szCs w:val="24"/>
              </w:rPr>
            </w:pPr>
            <w:r w:rsidRPr="00EB5CB5">
              <w:rPr>
                <w:rFonts w:ascii="Times New Roman" w:hAnsi="Times New Roman" w:cs="Times New Roman"/>
                <w:sz w:val="24"/>
                <w:szCs w:val="24"/>
                <w:lang w:val="kk-KZ"/>
              </w:rPr>
              <w:t>2</w:t>
            </w:r>
            <w:r>
              <w:rPr>
                <w:rFonts w:ascii="Times New Roman" w:hAnsi="Times New Roman" w:cs="Times New Roman"/>
                <w:sz w:val="24"/>
                <w:szCs w:val="24"/>
                <w:lang w:val="kk-KZ"/>
              </w:rPr>
              <w:t>7</w:t>
            </w:r>
            <w:r w:rsidRPr="00EB5CB5">
              <w:rPr>
                <w:rFonts w:ascii="Times New Roman" w:hAnsi="Times New Roman" w:cs="Times New Roman"/>
                <w:sz w:val="24"/>
                <w:szCs w:val="24"/>
                <w:lang w:val="kk-KZ"/>
              </w:rPr>
              <w:t>.0</w:t>
            </w:r>
            <w:r>
              <w:rPr>
                <w:rFonts w:ascii="Times New Roman" w:hAnsi="Times New Roman" w:cs="Times New Roman"/>
                <w:sz w:val="24"/>
                <w:szCs w:val="24"/>
                <w:lang w:val="kk-KZ"/>
              </w:rPr>
              <w:t>2</w:t>
            </w:r>
            <w:r w:rsidRPr="00EB5CB5">
              <w:rPr>
                <w:rFonts w:ascii="Times New Roman" w:hAnsi="Times New Roman" w:cs="Times New Roman"/>
                <w:sz w:val="24"/>
                <w:szCs w:val="24"/>
                <w:lang w:val="kk-KZ"/>
              </w:rPr>
              <w:t>.202</w:t>
            </w:r>
            <w:r>
              <w:rPr>
                <w:rFonts w:ascii="Times New Roman" w:hAnsi="Times New Roman" w:cs="Times New Roman"/>
                <w:sz w:val="24"/>
                <w:szCs w:val="24"/>
                <w:lang w:val="kk-KZ"/>
              </w:rPr>
              <w:t>5</w:t>
            </w:r>
            <w:r w:rsidRPr="00EB5CB5">
              <w:rPr>
                <w:rFonts w:ascii="Times New Roman" w:hAnsi="Times New Roman" w:cs="Times New Roman"/>
                <w:sz w:val="24"/>
                <w:szCs w:val="24"/>
                <w:lang w:val="kk-KZ"/>
              </w:rPr>
              <w:t>-</w:t>
            </w:r>
            <w:r>
              <w:rPr>
                <w:rFonts w:ascii="Times New Roman" w:hAnsi="Times New Roman" w:cs="Times New Roman"/>
                <w:sz w:val="24"/>
                <w:szCs w:val="24"/>
                <w:lang w:val="kk-KZ"/>
              </w:rPr>
              <w:t>3</w:t>
            </w:r>
            <w:r w:rsidRPr="00EB5CB5">
              <w:rPr>
                <w:rFonts w:ascii="Times New Roman" w:hAnsi="Times New Roman" w:cs="Times New Roman"/>
                <w:sz w:val="24"/>
                <w:szCs w:val="24"/>
                <w:lang w:val="kk-KZ"/>
              </w:rPr>
              <w:t>1.1</w:t>
            </w:r>
            <w:r>
              <w:rPr>
                <w:rFonts w:ascii="Times New Roman" w:hAnsi="Times New Roman" w:cs="Times New Roman"/>
                <w:sz w:val="24"/>
                <w:szCs w:val="24"/>
                <w:lang w:val="kk-KZ"/>
              </w:rPr>
              <w:t>2</w:t>
            </w:r>
            <w:r w:rsidRPr="00EB5CB5">
              <w:rPr>
                <w:rFonts w:ascii="Times New Roman" w:hAnsi="Times New Roman" w:cs="Times New Roman"/>
                <w:sz w:val="24"/>
                <w:szCs w:val="24"/>
                <w:lang w:val="kk-KZ"/>
              </w:rPr>
              <w:t>.202</w:t>
            </w:r>
            <w:r>
              <w:rPr>
                <w:rFonts w:ascii="Times New Roman" w:hAnsi="Times New Roman" w:cs="Times New Roman"/>
                <w:sz w:val="24"/>
                <w:szCs w:val="24"/>
                <w:lang w:val="kk-KZ"/>
              </w:rPr>
              <w:t>7</w:t>
            </w:r>
          </w:p>
        </w:tc>
      </w:tr>
      <w:tr w:rsidR="008E17D8" w:rsidRPr="001F08BE" w:rsidTr="0025782F">
        <w:trPr>
          <w:trHeight w:val="510"/>
        </w:trPr>
        <w:tc>
          <w:tcPr>
            <w:tcW w:w="3432" w:type="dxa"/>
            <w:vAlign w:val="center"/>
          </w:tcPr>
          <w:p w:rsidR="008E17D8" w:rsidRPr="000F7540" w:rsidRDefault="00AC4D2E"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t>Өзектілігі</w:t>
            </w:r>
            <w:r w:rsidR="008E17D8" w:rsidRPr="000F7540">
              <w:rPr>
                <w:rFonts w:ascii="Times New Roman" w:hAnsi="Times New Roman" w:cs="Times New Roman"/>
                <w:sz w:val="24"/>
                <w:szCs w:val="24"/>
                <w:lang w:val="kk-KZ"/>
              </w:rPr>
              <w:t>:</w:t>
            </w:r>
          </w:p>
        </w:tc>
        <w:tc>
          <w:tcPr>
            <w:tcW w:w="6558" w:type="dxa"/>
            <w:vAlign w:val="center"/>
          </w:tcPr>
          <w:p w:rsidR="001F08BE" w:rsidRPr="001F08BE" w:rsidRDefault="001F08BE" w:rsidP="001F08BE">
            <w:pPr>
              <w:jc w:val="both"/>
              <w:rPr>
                <w:rFonts w:ascii="Times New Roman" w:hAnsi="Times New Roman" w:cs="Times New Roman"/>
                <w:sz w:val="24"/>
                <w:szCs w:val="24"/>
                <w:lang w:val="kk-KZ"/>
              </w:rPr>
            </w:pPr>
            <w:r w:rsidRPr="001F08BE">
              <w:rPr>
                <w:rFonts w:ascii="Times New Roman" w:hAnsi="Times New Roman" w:cs="Times New Roman"/>
                <w:sz w:val="24"/>
                <w:szCs w:val="24"/>
                <w:lang w:val="kk-KZ"/>
              </w:rPr>
              <w:t>Минералдық шикізат зерттеу нысаны ретінде күрделі объект болып табылады, себебі оның құрамында асыл металдардан басқа, бейасыл элементтердің матрицасы да бар. Бұл бейасыл элементтер кедергі келтіретін әсер көрсетуі мүмкін. Инверсиялық вольтамперометрия жоғары сезімтал әдістердің ішінде үлгі матрицасының әсері ең аз байқалатын әдістердің бірі болып табылады.</w:t>
            </w:r>
          </w:p>
          <w:p w:rsidR="008E17D8" w:rsidRPr="000F7540" w:rsidRDefault="001F08BE" w:rsidP="001F08BE">
            <w:pPr>
              <w:jc w:val="both"/>
              <w:rPr>
                <w:rFonts w:ascii="Times New Roman" w:hAnsi="Times New Roman" w:cs="Times New Roman"/>
                <w:sz w:val="24"/>
                <w:szCs w:val="24"/>
                <w:lang w:val="kk-KZ"/>
              </w:rPr>
            </w:pPr>
            <w:r w:rsidRPr="001F08BE">
              <w:rPr>
                <w:rFonts w:ascii="Times New Roman" w:hAnsi="Times New Roman" w:cs="Times New Roman"/>
                <w:sz w:val="24"/>
                <w:szCs w:val="24"/>
                <w:lang w:val="kk-KZ"/>
              </w:rPr>
              <w:t>Жоба аясында сынамалар құрамындағы элементтердің сандық көрсеткіштері анықталады, алынған деректер жинақталып, талданады. Талдау нәтижелеріне сәйкес минералдық шикізаттағы асыл металдарды анықтаумен айналысатын зерттеуші-аналитиктерге ұсыныстар беріледі.</w:t>
            </w:r>
          </w:p>
        </w:tc>
      </w:tr>
      <w:tr w:rsidR="008E17D8" w:rsidRPr="001F08BE" w:rsidTr="0025782F">
        <w:trPr>
          <w:trHeight w:val="510"/>
        </w:trPr>
        <w:tc>
          <w:tcPr>
            <w:tcW w:w="3432" w:type="dxa"/>
            <w:vAlign w:val="center"/>
          </w:tcPr>
          <w:p w:rsidR="008E17D8" w:rsidRPr="000F7540" w:rsidRDefault="00A65327"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t>Мақсаты</w:t>
            </w:r>
            <w:r w:rsidR="008E17D8" w:rsidRPr="000F7540">
              <w:rPr>
                <w:rFonts w:ascii="Times New Roman" w:hAnsi="Times New Roman" w:cs="Times New Roman"/>
                <w:sz w:val="24"/>
                <w:szCs w:val="24"/>
                <w:lang w:val="kk-KZ"/>
              </w:rPr>
              <w:t>:</w:t>
            </w:r>
          </w:p>
        </w:tc>
        <w:tc>
          <w:tcPr>
            <w:tcW w:w="6558" w:type="dxa"/>
            <w:vAlign w:val="center"/>
          </w:tcPr>
          <w:p w:rsidR="008E17D8" w:rsidRPr="000F7540" w:rsidRDefault="001F08BE" w:rsidP="00CA37D3">
            <w:pPr>
              <w:jc w:val="both"/>
              <w:rPr>
                <w:rFonts w:ascii="Times New Roman" w:hAnsi="Times New Roman" w:cs="Times New Roman"/>
                <w:sz w:val="24"/>
                <w:szCs w:val="24"/>
                <w:lang w:val="kk-KZ"/>
              </w:rPr>
            </w:pPr>
            <w:r w:rsidRPr="001F08BE">
              <w:rPr>
                <w:rFonts w:ascii="Times New Roman" w:hAnsi="Times New Roman" w:cs="Times New Roman"/>
                <w:sz w:val="24"/>
                <w:szCs w:val="24"/>
                <w:lang w:val="kk-KZ"/>
              </w:rPr>
              <w:t>Асыл металдар иондары мен платина тобындағы металдарды металл модификаторларымен және органикалық қосылыстармен модификацияланған құрамында көміртегі бар электродтарды пайдалана отырып, инверсиялық вольтамметрия арқылы анықтау.</w:t>
            </w:r>
          </w:p>
        </w:tc>
      </w:tr>
      <w:tr w:rsidR="009355DC" w:rsidRPr="001F08BE" w:rsidTr="0025782F">
        <w:trPr>
          <w:trHeight w:val="510"/>
        </w:trPr>
        <w:tc>
          <w:tcPr>
            <w:tcW w:w="3432" w:type="dxa"/>
            <w:vAlign w:val="center"/>
          </w:tcPr>
          <w:p w:rsidR="009355DC" w:rsidRPr="000F7540" w:rsidRDefault="00A65327" w:rsidP="00A65327">
            <w:pPr>
              <w:rPr>
                <w:rFonts w:ascii="Times New Roman" w:hAnsi="Times New Roman" w:cs="Times New Roman"/>
                <w:sz w:val="24"/>
                <w:szCs w:val="24"/>
                <w:lang w:val="kk-KZ"/>
              </w:rPr>
            </w:pPr>
            <w:r w:rsidRPr="000F7540">
              <w:rPr>
                <w:rFonts w:ascii="Times New Roman" w:hAnsi="Times New Roman" w:cs="Times New Roman"/>
                <w:sz w:val="24"/>
                <w:szCs w:val="24"/>
                <w:lang w:val="kk-KZ"/>
              </w:rPr>
              <w:t>Күтілетін және қол жеткізген нәтижелер</w:t>
            </w:r>
            <w:r w:rsidR="009355DC" w:rsidRPr="000F7540">
              <w:rPr>
                <w:rFonts w:ascii="Times New Roman" w:hAnsi="Times New Roman" w:cs="Times New Roman"/>
                <w:sz w:val="24"/>
                <w:szCs w:val="24"/>
                <w:lang w:val="kk-KZ"/>
              </w:rPr>
              <w:t>:</w:t>
            </w:r>
          </w:p>
        </w:tc>
        <w:tc>
          <w:tcPr>
            <w:tcW w:w="6558" w:type="dxa"/>
            <w:vAlign w:val="center"/>
          </w:tcPr>
          <w:p w:rsidR="003D0A75" w:rsidRPr="000F7540" w:rsidRDefault="003D0A75" w:rsidP="001F08BE">
            <w:pPr>
              <w:pStyle w:val="Textbody"/>
              <w:widowControl/>
              <w:spacing w:after="0"/>
              <w:jc w:val="both"/>
              <w:rPr>
                <w:rFonts w:ascii="Times New Roman" w:hAnsi="Times New Roman" w:cs="Times New Roman"/>
                <w:w w:val="110"/>
                <w:lang w:val="kk-KZ"/>
              </w:rPr>
            </w:pPr>
            <w:r w:rsidRPr="000F7540">
              <w:rPr>
                <w:rFonts w:ascii="Times New Roman" w:hAnsi="Times New Roman" w:cs="Times New Roman"/>
                <w:w w:val="110"/>
                <w:lang w:val="kk-KZ"/>
              </w:rPr>
              <w:t>Аталған жобаның аяқталу қорытындысы бойынша келесі мәселелер жүзеге асырылады:</w:t>
            </w:r>
          </w:p>
          <w:p w:rsidR="001F08BE" w:rsidRPr="001F08BE" w:rsidRDefault="001F08BE" w:rsidP="001F08BE">
            <w:pPr>
              <w:pStyle w:val="Textbody"/>
              <w:spacing w:after="0"/>
              <w:jc w:val="both"/>
              <w:rPr>
                <w:rFonts w:ascii="Times New Roman" w:hAnsi="Times New Roman" w:cs="Times New Roman"/>
                <w:w w:val="110"/>
                <w:lang w:val="kk-KZ"/>
              </w:rPr>
            </w:pPr>
            <w:r w:rsidRPr="001F08BE">
              <w:rPr>
                <w:rFonts w:ascii="Times New Roman" w:hAnsi="Times New Roman" w:cs="Times New Roman"/>
                <w:w w:val="110"/>
                <w:lang w:val="kk-KZ"/>
              </w:rPr>
              <w:t>1) Web of Science дерекқорындағы импакт-фактор бойынша алғашқы үш квартилден журналдардағы кемінде 2 (екі) мақала немесе Scopus дерекқорында CiteScore пайыздық көрсеткіші кемінде 50.</w:t>
            </w:r>
          </w:p>
          <w:p w:rsidR="001F08BE" w:rsidRPr="001F08BE" w:rsidRDefault="001F08BE" w:rsidP="001F08BE">
            <w:pPr>
              <w:pStyle w:val="Textbody"/>
              <w:spacing w:after="0"/>
              <w:jc w:val="both"/>
              <w:rPr>
                <w:rFonts w:ascii="Times New Roman" w:hAnsi="Times New Roman" w:cs="Times New Roman"/>
                <w:w w:val="110"/>
                <w:lang w:val="kk-KZ"/>
              </w:rPr>
            </w:pPr>
            <w:r w:rsidRPr="001F08BE">
              <w:rPr>
                <w:rFonts w:ascii="Times New Roman" w:hAnsi="Times New Roman" w:cs="Times New Roman"/>
                <w:w w:val="110"/>
                <w:lang w:val="kk-KZ"/>
              </w:rPr>
              <w:t>2) монографияларды, кітаптарды және (немесе) шетелдік және (немесе) қазақстандық баспалардың кітаптарындағы тарауларды басып шығару: көзделмейді.</w:t>
            </w:r>
          </w:p>
          <w:p w:rsidR="001F08BE" w:rsidRPr="001F08BE" w:rsidRDefault="001F08BE" w:rsidP="001F08BE">
            <w:pPr>
              <w:pStyle w:val="Textbody"/>
              <w:spacing w:after="0"/>
              <w:jc w:val="both"/>
              <w:rPr>
                <w:rFonts w:ascii="Times New Roman" w:hAnsi="Times New Roman" w:cs="Times New Roman"/>
                <w:w w:val="110"/>
                <w:lang w:val="kk-KZ"/>
              </w:rPr>
            </w:pPr>
            <w:r w:rsidRPr="001F08BE">
              <w:rPr>
                <w:rFonts w:ascii="Times New Roman" w:hAnsi="Times New Roman" w:cs="Times New Roman"/>
                <w:w w:val="110"/>
                <w:lang w:val="kk-KZ"/>
              </w:rPr>
              <w:t>3) шетелдік патенттік бюролардан (еуропалық, американдық, жапондық), қазақстандық немесе еуразиялық патенттік бюролардан патент алу: қарастырылмаған.</w:t>
            </w:r>
          </w:p>
          <w:p w:rsidR="001F08BE" w:rsidRPr="001F08BE" w:rsidRDefault="001F08BE" w:rsidP="001F08BE">
            <w:pPr>
              <w:pStyle w:val="Textbody"/>
              <w:spacing w:after="0"/>
              <w:jc w:val="both"/>
              <w:rPr>
                <w:rFonts w:ascii="Times New Roman" w:hAnsi="Times New Roman" w:cs="Times New Roman"/>
                <w:w w:val="110"/>
                <w:lang w:val="kk-KZ"/>
              </w:rPr>
            </w:pPr>
            <w:r w:rsidRPr="001F08BE">
              <w:rPr>
                <w:rFonts w:ascii="Times New Roman" w:hAnsi="Times New Roman" w:cs="Times New Roman"/>
                <w:w w:val="110"/>
                <w:lang w:val="kk-KZ"/>
              </w:rPr>
              <w:t>4) ғылыми-техникалық, конструкторлық құжаттаманы әзірлеу: қарастырылмаған.</w:t>
            </w:r>
          </w:p>
          <w:p w:rsidR="001F08BE" w:rsidRPr="001F08BE" w:rsidRDefault="001F08BE" w:rsidP="001F08BE">
            <w:pPr>
              <w:pStyle w:val="Textbody"/>
              <w:spacing w:after="0"/>
              <w:jc w:val="both"/>
              <w:rPr>
                <w:rFonts w:ascii="Times New Roman" w:hAnsi="Times New Roman" w:cs="Times New Roman"/>
                <w:w w:val="110"/>
                <w:lang w:val="kk-KZ"/>
              </w:rPr>
            </w:pPr>
            <w:r w:rsidRPr="001F08BE">
              <w:rPr>
                <w:rFonts w:ascii="Times New Roman" w:hAnsi="Times New Roman" w:cs="Times New Roman"/>
                <w:w w:val="110"/>
                <w:lang w:val="kk-KZ"/>
              </w:rPr>
              <w:t>5) әлеуетті пайдаланушылар, ғылыми қоғамдастық және жалпы жұртшылық арасында жұмыс нәтижелерін тарату: конференцияға қатысу түрінде қарастырылған (конференцияға 1 қатысу).</w:t>
            </w:r>
          </w:p>
          <w:p w:rsidR="009355DC" w:rsidRPr="000F7540" w:rsidRDefault="001F08BE" w:rsidP="001F08BE">
            <w:pPr>
              <w:widowControl w:val="0"/>
              <w:tabs>
                <w:tab w:val="left" w:pos="851"/>
              </w:tabs>
              <w:ind w:right="-25"/>
              <w:jc w:val="both"/>
              <w:rPr>
                <w:rFonts w:ascii="Times New Roman" w:hAnsi="Times New Roman" w:cs="Times New Roman"/>
                <w:sz w:val="24"/>
                <w:szCs w:val="24"/>
                <w:lang w:val="kk-KZ"/>
              </w:rPr>
            </w:pPr>
            <w:r w:rsidRPr="001F08BE">
              <w:rPr>
                <w:rFonts w:ascii="Times New Roman" w:hAnsi="Times New Roman" w:cs="Times New Roman"/>
                <w:w w:val="110"/>
                <w:lang w:val="kk-KZ"/>
              </w:rPr>
              <w:t>6) конкурстық құжаттаманың талаптарына және жобаның сипаттамаларына сәйкес басқа да өлшенетін нәтижелер.</w:t>
            </w:r>
          </w:p>
        </w:tc>
      </w:tr>
      <w:tr w:rsidR="00C37CF8" w:rsidRPr="001F08BE" w:rsidTr="0025782F">
        <w:trPr>
          <w:trHeight w:val="510"/>
        </w:trPr>
        <w:tc>
          <w:tcPr>
            <w:tcW w:w="3432" w:type="dxa"/>
            <w:vAlign w:val="center"/>
          </w:tcPr>
          <w:p w:rsidR="00C37CF8" w:rsidRPr="000F7540" w:rsidRDefault="00A65327" w:rsidP="00D00488">
            <w:pPr>
              <w:rPr>
                <w:rFonts w:ascii="Times New Roman" w:hAnsi="Times New Roman" w:cs="Times New Roman"/>
                <w:sz w:val="24"/>
                <w:szCs w:val="24"/>
                <w:lang w:val="kk-KZ"/>
              </w:rPr>
            </w:pPr>
            <w:r w:rsidRPr="000F7540">
              <w:rPr>
                <w:rFonts w:ascii="Times New Roman" w:hAnsi="Times New Roman" w:cs="Times New Roman"/>
                <w:sz w:val="24"/>
                <w:szCs w:val="24"/>
                <w:lang w:val="kk-KZ"/>
              </w:rPr>
              <w:t>1</w:t>
            </w:r>
            <w:r w:rsidR="00561972" w:rsidRPr="000F7540">
              <w:rPr>
                <w:rFonts w:ascii="Times New Roman" w:hAnsi="Times New Roman" w:cs="Times New Roman"/>
                <w:sz w:val="24"/>
                <w:szCs w:val="24"/>
                <w:lang w:val="kk-KZ"/>
              </w:rPr>
              <w:t>-ші</w:t>
            </w:r>
            <w:r w:rsidRPr="000F7540">
              <w:rPr>
                <w:rFonts w:ascii="Times New Roman" w:hAnsi="Times New Roman" w:cs="Times New Roman"/>
                <w:sz w:val="24"/>
                <w:szCs w:val="24"/>
                <w:lang w:val="kk-KZ"/>
              </w:rPr>
              <w:t xml:space="preserve"> жылдық зерттеудің  нәтижелері </w:t>
            </w:r>
          </w:p>
        </w:tc>
        <w:tc>
          <w:tcPr>
            <w:tcW w:w="6558" w:type="dxa"/>
            <w:vAlign w:val="center"/>
          </w:tcPr>
          <w:p w:rsidR="00D30495" w:rsidRPr="000F7540" w:rsidRDefault="00D00488" w:rsidP="00D30495">
            <w:pPr>
              <w:tabs>
                <w:tab w:val="left" w:pos="851"/>
              </w:tabs>
              <w:ind w:right="-23"/>
              <w:jc w:val="both"/>
              <w:rPr>
                <w:rFonts w:ascii="Times New Roman" w:hAnsi="Times New Roman" w:cs="Times New Roman"/>
                <w:b/>
                <w:sz w:val="24"/>
                <w:szCs w:val="24"/>
              </w:rPr>
            </w:pPr>
            <w:r w:rsidRPr="000F7540">
              <w:rPr>
                <w:rFonts w:ascii="Times New Roman" w:hAnsi="Times New Roman" w:cs="Times New Roman"/>
                <w:b/>
                <w:sz w:val="24"/>
                <w:szCs w:val="24"/>
                <w:lang w:val="kk-KZ"/>
              </w:rPr>
              <w:t>ҚР БжҒМ Комитет ұсынған ғылыми басылымдарда (журналдарда)</w:t>
            </w:r>
            <w:r w:rsidR="00D30495" w:rsidRPr="000F7540">
              <w:rPr>
                <w:rFonts w:ascii="Times New Roman" w:hAnsi="Times New Roman" w:cs="Times New Roman"/>
                <w:b/>
                <w:sz w:val="24"/>
                <w:szCs w:val="24"/>
              </w:rPr>
              <w:t>:</w:t>
            </w:r>
          </w:p>
          <w:p w:rsidR="00590E9B" w:rsidRPr="000F7540" w:rsidRDefault="001F08BE" w:rsidP="002A739F">
            <w:pPr>
              <w:pStyle w:val="HTML"/>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w:t>
            </w:r>
            <w:r w:rsidRPr="001F08BE">
              <w:rPr>
                <w:rFonts w:ascii="Times New Roman" w:hAnsi="Times New Roman" w:cs="Times New Roman"/>
                <w:sz w:val="24"/>
                <w:szCs w:val="24"/>
                <w:lang w:val="kk-KZ"/>
              </w:rPr>
              <w:t xml:space="preserve">) Фазлутдинова Ж. К., Султанов Ф. Р., Естаева М. Т., Жапаргазинова К. Х. PD-H жүйесін инверсиялық вольтамперометрия әдісімен зерттеу // Торайғыров университетінің хабаршысы. Физика, математика және компьютерлік ғылымдар сериясы. – 2025. – № 3. – Павлодар, </w:t>
            </w:r>
            <w:r w:rsidRPr="001F08BE">
              <w:rPr>
                <w:rFonts w:ascii="Times New Roman" w:hAnsi="Times New Roman" w:cs="Times New Roman"/>
                <w:sz w:val="24"/>
                <w:szCs w:val="24"/>
                <w:lang w:val="kk-KZ"/>
              </w:rPr>
              <w:lastRenderedPageBreak/>
              <w:t>стр 271-287.</w:t>
            </w:r>
          </w:p>
        </w:tc>
      </w:tr>
      <w:tr w:rsidR="00AE6BC8" w:rsidRPr="000F7540" w:rsidTr="0025782F">
        <w:trPr>
          <w:trHeight w:val="510"/>
        </w:trPr>
        <w:tc>
          <w:tcPr>
            <w:tcW w:w="3432" w:type="dxa"/>
            <w:vAlign w:val="center"/>
          </w:tcPr>
          <w:p w:rsidR="00AE6BC8" w:rsidRPr="000F7540" w:rsidRDefault="00561972" w:rsidP="00035C33">
            <w:pPr>
              <w:rPr>
                <w:rFonts w:ascii="Times New Roman" w:hAnsi="Times New Roman" w:cs="Times New Roman"/>
                <w:sz w:val="24"/>
                <w:szCs w:val="24"/>
                <w:lang w:val="kk-KZ"/>
              </w:rPr>
            </w:pPr>
            <w:r w:rsidRPr="000F7540">
              <w:rPr>
                <w:rFonts w:ascii="Times New Roman" w:hAnsi="Times New Roman" w:cs="Times New Roman"/>
                <w:sz w:val="24"/>
                <w:szCs w:val="24"/>
                <w:lang w:val="kk-KZ"/>
              </w:rPr>
              <w:lastRenderedPageBreak/>
              <w:t>2-ші жылдық зерттеудің  нәтижелері</w:t>
            </w:r>
          </w:p>
        </w:tc>
        <w:tc>
          <w:tcPr>
            <w:tcW w:w="6558" w:type="dxa"/>
            <w:vAlign w:val="center"/>
          </w:tcPr>
          <w:p w:rsidR="00AE6BC8" w:rsidRPr="000F7540" w:rsidRDefault="001F08BE" w:rsidP="001E6912">
            <w:pPr>
              <w:tabs>
                <w:tab w:val="left" w:pos="851"/>
              </w:tabs>
              <w:ind w:right="-23"/>
              <w:jc w:val="both"/>
              <w:rPr>
                <w:rFonts w:ascii="Times New Roman" w:hAnsi="Times New Roman" w:cs="Times New Roman"/>
                <w:b/>
                <w:sz w:val="24"/>
                <w:szCs w:val="24"/>
              </w:rPr>
            </w:pPr>
            <w:r>
              <w:rPr>
                <w:rFonts w:ascii="Times New Roman" w:hAnsi="Times New Roman" w:cs="Times New Roman"/>
                <w:b/>
                <w:sz w:val="24"/>
                <w:szCs w:val="24"/>
              </w:rPr>
              <w:t>-</w:t>
            </w:r>
          </w:p>
        </w:tc>
      </w:tr>
      <w:tr w:rsidR="009355DC" w:rsidRPr="000F7540" w:rsidTr="0025782F">
        <w:trPr>
          <w:trHeight w:val="510"/>
        </w:trPr>
        <w:tc>
          <w:tcPr>
            <w:tcW w:w="9990" w:type="dxa"/>
            <w:gridSpan w:val="2"/>
            <w:vAlign w:val="center"/>
          </w:tcPr>
          <w:p w:rsidR="009355DC" w:rsidRPr="000F7540" w:rsidRDefault="00494832" w:rsidP="00494832">
            <w:pPr>
              <w:jc w:val="center"/>
              <w:rPr>
                <w:rFonts w:ascii="Times New Roman" w:hAnsi="Times New Roman" w:cs="Times New Roman"/>
                <w:b/>
                <w:sz w:val="24"/>
                <w:szCs w:val="24"/>
                <w:lang w:val="kk-KZ"/>
              </w:rPr>
            </w:pPr>
            <w:r w:rsidRPr="000F7540">
              <w:rPr>
                <w:rFonts w:ascii="Times New Roman" w:hAnsi="Times New Roman" w:cs="Times New Roman"/>
                <w:b/>
                <w:sz w:val="24"/>
                <w:szCs w:val="24"/>
                <w:lang w:val="kk-KZ"/>
              </w:rPr>
              <w:t>Ғылыми-зерттеу тобының құрамы</w:t>
            </w:r>
          </w:p>
        </w:tc>
      </w:tr>
      <w:tr w:rsidR="001532EE" w:rsidRPr="000F7540" w:rsidTr="0025782F">
        <w:trPr>
          <w:trHeight w:val="510"/>
        </w:trPr>
        <w:tc>
          <w:tcPr>
            <w:tcW w:w="3432" w:type="dxa"/>
            <w:vMerge w:val="restart"/>
            <w:vAlign w:val="center"/>
          </w:tcPr>
          <w:p w:rsidR="001532EE" w:rsidRPr="000F7540" w:rsidRDefault="002A6683" w:rsidP="00035C33">
            <w:pPr>
              <w:jc w:val="center"/>
              <w:rPr>
                <w:rFonts w:ascii="Times New Roman" w:hAnsi="Times New Roman" w:cs="Times New Roman"/>
                <w:sz w:val="28"/>
                <w:szCs w:val="28"/>
                <w:lang w:val="kk-KZ"/>
              </w:rPr>
            </w:pPr>
            <w:r w:rsidRPr="00C945AF">
              <w:rPr>
                <w:rFonts w:ascii="Times New Roman" w:hAnsi="Times New Roman" w:cs="Times New Roman"/>
                <w:noProof/>
                <w:sz w:val="28"/>
                <w:szCs w:val="28"/>
                <w:lang w:eastAsia="ru-RU"/>
              </w:rPr>
              <w:drawing>
                <wp:inline distT="0" distB="0" distL="0" distR="0" wp14:anchorId="52947A1F" wp14:editId="251DD61F">
                  <wp:extent cx="1224675" cy="145328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24675" cy="1453281"/>
                          </a:xfrm>
                          <a:prstGeom prst="rect">
                            <a:avLst/>
                          </a:prstGeom>
                        </pic:spPr>
                      </pic:pic>
                    </a:graphicData>
                  </a:graphic>
                </wp:inline>
              </w:drawing>
            </w:r>
          </w:p>
        </w:tc>
        <w:tc>
          <w:tcPr>
            <w:tcW w:w="6558" w:type="dxa"/>
            <w:vAlign w:val="center"/>
          </w:tcPr>
          <w:p w:rsidR="001532EE" w:rsidRPr="000F7540" w:rsidRDefault="0073524E" w:rsidP="00035C33">
            <w:pPr>
              <w:rPr>
                <w:rFonts w:ascii="Times New Roman" w:hAnsi="Times New Roman" w:cs="Times New Roman"/>
                <w:b/>
                <w:sz w:val="28"/>
                <w:szCs w:val="28"/>
                <w:lang w:val="kk-KZ"/>
              </w:rPr>
            </w:pPr>
            <w:r w:rsidRPr="0073524E">
              <w:rPr>
                <w:rFonts w:ascii="Times New Roman" w:hAnsi="Times New Roman" w:cs="Times New Roman"/>
                <w:b/>
                <w:sz w:val="24"/>
                <w:szCs w:val="24"/>
                <w:lang w:val="kk-KZ"/>
              </w:rPr>
              <w:t>Фазлутдинова Жамиля Корганбековна</w:t>
            </w:r>
          </w:p>
        </w:tc>
      </w:tr>
      <w:tr w:rsidR="001532EE" w:rsidRPr="000F7540" w:rsidTr="0025782F">
        <w:trPr>
          <w:trHeight w:val="510"/>
        </w:trPr>
        <w:tc>
          <w:tcPr>
            <w:tcW w:w="3432" w:type="dxa"/>
            <w:vMerge/>
            <w:vAlign w:val="center"/>
          </w:tcPr>
          <w:p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rsidR="001532EE" w:rsidRPr="000F7540" w:rsidRDefault="00494832" w:rsidP="00494832">
            <w:pPr>
              <w:rPr>
                <w:rFonts w:ascii="Times New Roman" w:hAnsi="Times New Roman" w:cs="Times New Roman"/>
                <w:sz w:val="28"/>
                <w:szCs w:val="28"/>
                <w:lang w:val="kk-KZ"/>
              </w:rPr>
            </w:pPr>
            <w:r w:rsidRPr="000F7540">
              <w:rPr>
                <w:rFonts w:ascii="Times New Roman" w:hAnsi="Times New Roman" w:cs="Times New Roman"/>
                <w:sz w:val="24"/>
                <w:szCs w:val="24"/>
                <w:lang w:val="kk-KZ"/>
              </w:rPr>
              <w:t>Проектің ғылыми жетекшісі</w:t>
            </w:r>
          </w:p>
        </w:tc>
      </w:tr>
      <w:tr w:rsidR="001532EE" w:rsidRPr="000F7540" w:rsidTr="0025782F">
        <w:trPr>
          <w:trHeight w:val="510"/>
        </w:trPr>
        <w:tc>
          <w:tcPr>
            <w:tcW w:w="3432" w:type="dxa"/>
            <w:vMerge/>
            <w:vAlign w:val="center"/>
          </w:tcPr>
          <w:p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rsidR="001532EE" w:rsidRPr="000F7540" w:rsidRDefault="00494832" w:rsidP="00AA5B6E">
            <w:pPr>
              <w:rPr>
                <w:rFonts w:ascii="Times New Roman" w:hAnsi="Times New Roman" w:cs="Times New Roman"/>
                <w:sz w:val="28"/>
                <w:szCs w:val="28"/>
                <w:lang w:val="kk-KZ"/>
              </w:rPr>
            </w:pPr>
            <w:r w:rsidRPr="000F7540">
              <w:rPr>
                <w:rFonts w:ascii="Times New Roman" w:hAnsi="Times New Roman" w:cs="Times New Roman"/>
                <w:sz w:val="24"/>
                <w:szCs w:val="24"/>
                <w:lang w:val="kk-KZ"/>
              </w:rPr>
              <w:t>Туған күні</w:t>
            </w:r>
            <w:r w:rsidR="00927946" w:rsidRPr="000F7540">
              <w:rPr>
                <w:rFonts w:ascii="Times New Roman" w:hAnsi="Times New Roman" w:cs="Times New Roman"/>
                <w:sz w:val="24"/>
                <w:szCs w:val="24"/>
                <w:lang w:val="kk-KZ"/>
              </w:rPr>
              <w:t xml:space="preserve">: </w:t>
            </w:r>
            <w:r w:rsidR="0073524E" w:rsidRPr="0073524E">
              <w:rPr>
                <w:rFonts w:ascii="Times New Roman" w:hAnsi="Times New Roman" w:cs="Times New Roman"/>
                <w:sz w:val="24"/>
                <w:szCs w:val="24"/>
                <w:lang w:val="kk-KZ"/>
              </w:rPr>
              <w:t xml:space="preserve">22.02.1993 </w:t>
            </w:r>
            <w:r w:rsidRPr="000F7540">
              <w:rPr>
                <w:rFonts w:ascii="Times New Roman" w:hAnsi="Times New Roman" w:cs="Times New Roman"/>
                <w:sz w:val="24"/>
                <w:szCs w:val="24"/>
                <w:lang w:val="kk-KZ"/>
              </w:rPr>
              <w:t>ж</w:t>
            </w:r>
            <w:r w:rsidR="00927946" w:rsidRPr="000F7540">
              <w:rPr>
                <w:rFonts w:ascii="Times New Roman" w:hAnsi="Times New Roman" w:cs="Times New Roman"/>
                <w:sz w:val="24"/>
                <w:szCs w:val="24"/>
                <w:lang w:val="kk-KZ"/>
              </w:rPr>
              <w:t>.</w:t>
            </w:r>
          </w:p>
        </w:tc>
      </w:tr>
      <w:tr w:rsidR="001532EE" w:rsidRPr="000F7540" w:rsidTr="0025782F">
        <w:trPr>
          <w:trHeight w:val="510"/>
        </w:trPr>
        <w:tc>
          <w:tcPr>
            <w:tcW w:w="3432" w:type="dxa"/>
            <w:vMerge/>
            <w:vAlign w:val="center"/>
          </w:tcPr>
          <w:p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rsidR="001532EE" w:rsidRPr="000F7540" w:rsidRDefault="00494832" w:rsidP="002A6683">
            <w:pPr>
              <w:rPr>
                <w:rFonts w:ascii="Times New Roman" w:hAnsi="Times New Roman" w:cs="Times New Roman"/>
                <w:sz w:val="28"/>
                <w:szCs w:val="28"/>
                <w:lang w:val="kk-KZ"/>
              </w:rPr>
            </w:pPr>
            <w:r w:rsidRPr="000F7540">
              <w:rPr>
                <w:rFonts w:ascii="Times New Roman" w:hAnsi="Times New Roman" w:cs="Times New Roman"/>
                <w:sz w:val="24"/>
                <w:szCs w:val="24"/>
                <w:lang w:val="kk-KZ"/>
              </w:rPr>
              <w:t>Ғылыми дәрежесі/академиялық дәреже</w:t>
            </w:r>
            <w:r w:rsidR="00482EF3" w:rsidRPr="000F7540">
              <w:rPr>
                <w:rFonts w:ascii="Times New Roman" w:hAnsi="Times New Roman" w:cs="Times New Roman"/>
                <w:sz w:val="24"/>
                <w:szCs w:val="24"/>
                <w:lang w:val="kk-KZ"/>
              </w:rPr>
              <w:t>: PhD доктор</w:t>
            </w:r>
            <w:r w:rsidRPr="000F7540">
              <w:rPr>
                <w:rFonts w:ascii="Times New Roman" w:hAnsi="Times New Roman" w:cs="Times New Roman"/>
                <w:sz w:val="24"/>
                <w:szCs w:val="24"/>
                <w:lang w:val="kk-KZ"/>
              </w:rPr>
              <w:t>ы</w:t>
            </w:r>
          </w:p>
        </w:tc>
      </w:tr>
      <w:tr w:rsidR="001532EE" w:rsidRPr="000F7540" w:rsidTr="0025782F">
        <w:trPr>
          <w:trHeight w:val="510"/>
        </w:trPr>
        <w:tc>
          <w:tcPr>
            <w:tcW w:w="3432" w:type="dxa"/>
            <w:vMerge/>
            <w:vAlign w:val="center"/>
          </w:tcPr>
          <w:p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rsidR="001532EE" w:rsidRPr="000F7540" w:rsidRDefault="00494832" w:rsidP="00494832">
            <w:pPr>
              <w:rPr>
                <w:rFonts w:ascii="Times New Roman" w:hAnsi="Times New Roman" w:cs="Times New Roman"/>
                <w:sz w:val="24"/>
                <w:szCs w:val="24"/>
                <w:lang w:val="kk-KZ"/>
              </w:rPr>
            </w:pPr>
            <w:r w:rsidRPr="000F7540">
              <w:rPr>
                <w:rFonts w:ascii="Times New Roman" w:hAnsi="Times New Roman" w:cs="Times New Roman"/>
                <w:sz w:val="24"/>
                <w:szCs w:val="24"/>
                <w:lang w:val="kk-KZ"/>
              </w:rPr>
              <w:t>Негізгі жұмыс орны</w:t>
            </w:r>
            <w:r w:rsidR="001532EE" w:rsidRPr="000F7540">
              <w:rPr>
                <w:rFonts w:ascii="Times New Roman" w:hAnsi="Times New Roman" w:cs="Times New Roman"/>
                <w:sz w:val="24"/>
                <w:szCs w:val="24"/>
                <w:lang w:val="kk-KZ"/>
              </w:rPr>
              <w:t xml:space="preserve">: </w:t>
            </w:r>
            <w:r w:rsidRPr="000F7540">
              <w:rPr>
                <w:rFonts w:ascii="Times New Roman" w:hAnsi="Times New Roman" w:cs="Times New Roman"/>
                <w:sz w:val="24"/>
                <w:szCs w:val="24"/>
                <w:lang w:val="kk-KZ"/>
              </w:rPr>
              <w:t>«Торайғ</w:t>
            </w:r>
            <w:r w:rsidR="00AA5B6E" w:rsidRPr="000F7540">
              <w:rPr>
                <w:rFonts w:ascii="Times New Roman" w:hAnsi="Times New Roman" w:cs="Times New Roman"/>
                <w:sz w:val="24"/>
                <w:szCs w:val="24"/>
                <w:lang w:val="kk-KZ"/>
              </w:rPr>
              <w:t>ыров университет</w:t>
            </w:r>
            <w:r w:rsidRPr="000F7540">
              <w:rPr>
                <w:rFonts w:ascii="Times New Roman" w:hAnsi="Times New Roman" w:cs="Times New Roman"/>
                <w:sz w:val="24"/>
                <w:szCs w:val="24"/>
                <w:lang w:val="kk-KZ"/>
              </w:rPr>
              <w:t>і</w:t>
            </w:r>
            <w:r w:rsidR="00AA5B6E" w:rsidRPr="000F7540">
              <w:rPr>
                <w:rFonts w:ascii="Times New Roman" w:hAnsi="Times New Roman" w:cs="Times New Roman"/>
                <w:sz w:val="24"/>
                <w:szCs w:val="24"/>
                <w:lang w:val="kk-KZ"/>
              </w:rPr>
              <w:t>»</w:t>
            </w:r>
            <w:r w:rsidRPr="000F7540">
              <w:rPr>
                <w:rFonts w:ascii="Times New Roman" w:hAnsi="Times New Roman" w:cs="Times New Roman"/>
                <w:sz w:val="24"/>
                <w:szCs w:val="24"/>
                <w:lang w:val="kk-KZ"/>
              </w:rPr>
              <w:t xml:space="preserve"> КЕАҚ</w:t>
            </w:r>
          </w:p>
        </w:tc>
      </w:tr>
      <w:tr w:rsidR="001532EE" w:rsidRPr="000F7540" w:rsidTr="0025782F">
        <w:trPr>
          <w:trHeight w:val="510"/>
        </w:trPr>
        <w:tc>
          <w:tcPr>
            <w:tcW w:w="3432" w:type="dxa"/>
            <w:vMerge/>
            <w:vAlign w:val="center"/>
          </w:tcPr>
          <w:p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rsidR="001532EE" w:rsidRPr="000F7540" w:rsidRDefault="007B15FD" w:rsidP="007B1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0F7540">
              <w:rPr>
                <w:rFonts w:ascii="Times New Roman" w:eastAsia="Times New Roman" w:hAnsi="Times New Roman" w:cs="Times New Roman"/>
                <w:sz w:val="24"/>
                <w:szCs w:val="24"/>
                <w:lang w:val="kk-KZ" w:eastAsia="ru-RU"/>
              </w:rPr>
              <w:t xml:space="preserve">Ғылыми қызығушылығы: ғылыми бағыты – </w:t>
            </w:r>
            <w:r w:rsidR="002A6683" w:rsidRPr="002A6683">
              <w:rPr>
                <w:rFonts w:ascii="Times New Roman" w:eastAsia="Times New Roman" w:hAnsi="Times New Roman" w:cs="Times New Roman"/>
                <w:sz w:val="24"/>
                <w:szCs w:val="24"/>
                <w:lang w:val="kk-KZ" w:eastAsia="ru-RU"/>
              </w:rPr>
              <w:t>электрохимия, инверсиялық вольтамперометрия, асыл металдар, минералдық шикізат</w:t>
            </w:r>
          </w:p>
        </w:tc>
      </w:tr>
      <w:tr w:rsidR="002A6683" w:rsidRPr="000F7540"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eastAsia="ru-RU"/>
              </w:rPr>
            </w:pPr>
          </w:p>
        </w:tc>
        <w:tc>
          <w:tcPr>
            <w:tcW w:w="6558" w:type="dxa"/>
            <w:vAlign w:val="center"/>
          </w:tcPr>
          <w:p w:rsidR="002A6683" w:rsidRPr="00EB5CB5" w:rsidRDefault="002A6683" w:rsidP="002A6683">
            <w:pPr>
              <w:rPr>
                <w:rFonts w:ascii="Times New Roman" w:hAnsi="Times New Roman" w:cs="Times New Roman"/>
                <w:sz w:val="24"/>
                <w:szCs w:val="24"/>
                <w:lang w:val="kk-KZ"/>
              </w:rPr>
            </w:pPr>
            <w:r w:rsidRPr="00EB5CB5">
              <w:rPr>
                <w:rFonts w:ascii="Times New Roman" w:hAnsi="Times New Roman" w:cs="Times New Roman"/>
                <w:sz w:val="24"/>
                <w:szCs w:val="24"/>
                <w:lang w:val="en-US"/>
              </w:rPr>
              <w:t>Researcher</w:t>
            </w:r>
            <w:r w:rsidRPr="00EB5CB5">
              <w:rPr>
                <w:rFonts w:ascii="Times New Roman" w:hAnsi="Times New Roman" w:cs="Times New Roman"/>
                <w:sz w:val="24"/>
                <w:szCs w:val="24"/>
              </w:rPr>
              <w:t xml:space="preserve"> </w:t>
            </w:r>
            <w:r w:rsidRPr="00EB5CB5">
              <w:rPr>
                <w:rFonts w:ascii="Times New Roman" w:hAnsi="Times New Roman" w:cs="Times New Roman"/>
                <w:sz w:val="24"/>
                <w:szCs w:val="24"/>
                <w:lang w:val="en-US"/>
              </w:rPr>
              <w:t>ID</w:t>
            </w:r>
            <w:r w:rsidRPr="00EB5CB5">
              <w:rPr>
                <w:rFonts w:ascii="Times New Roman" w:hAnsi="Times New Roman" w:cs="Times New Roman"/>
                <w:sz w:val="24"/>
                <w:szCs w:val="24"/>
              </w:rPr>
              <w:t xml:space="preserve"> *</w:t>
            </w:r>
          </w:p>
        </w:tc>
      </w:tr>
      <w:tr w:rsidR="002A6683" w:rsidRPr="001F08BE"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eastAsia="ru-RU"/>
              </w:rPr>
            </w:pPr>
          </w:p>
        </w:tc>
        <w:tc>
          <w:tcPr>
            <w:tcW w:w="6558" w:type="dxa"/>
            <w:vAlign w:val="center"/>
          </w:tcPr>
          <w:p w:rsidR="002A6683" w:rsidRPr="00EB5CB5" w:rsidRDefault="002A6683" w:rsidP="002A6683">
            <w:pPr>
              <w:rPr>
                <w:rFonts w:ascii="Times New Roman" w:hAnsi="Times New Roman" w:cs="Times New Roman"/>
                <w:sz w:val="24"/>
                <w:szCs w:val="24"/>
                <w:lang w:val="en-US"/>
              </w:rPr>
            </w:pPr>
            <w:r w:rsidRPr="00EB5CB5">
              <w:rPr>
                <w:rFonts w:ascii="Times New Roman" w:hAnsi="Times New Roman" w:cs="Times New Roman"/>
                <w:sz w:val="24"/>
                <w:szCs w:val="24"/>
                <w:lang w:val="en-US"/>
              </w:rPr>
              <w:t>Scopus Author ID*</w:t>
            </w:r>
            <w:r w:rsidRPr="004D3988">
              <w:rPr>
                <w:rFonts w:ascii="Times New Roman" w:hAnsi="Times New Roman" w:cs="Times New Roman"/>
                <w:sz w:val="24"/>
                <w:szCs w:val="24"/>
                <w:lang w:val="en-US"/>
              </w:rPr>
              <w:t>57201486499</w:t>
            </w:r>
          </w:p>
          <w:p w:rsidR="002A6683" w:rsidRPr="001B245F" w:rsidRDefault="002A6683" w:rsidP="002A6683">
            <w:pPr>
              <w:rPr>
                <w:rFonts w:ascii="Times New Roman" w:hAnsi="Times New Roman" w:cs="Times New Roman"/>
                <w:sz w:val="24"/>
                <w:szCs w:val="24"/>
                <w:lang w:val="en-US"/>
              </w:rPr>
            </w:pPr>
            <w:hyperlink r:id="rId5" w:history="1">
              <w:r w:rsidRPr="00BA7DD1">
                <w:rPr>
                  <w:rStyle w:val="a5"/>
                  <w:rFonts w:ascii="Times New Roman" w:hAnsi="Times New Roman" w:cs="Times New Roman"/>
                  <w:sz w:val="24"/>
                  <w:szCs w:val="24"/>
                  <w:lang w:val="en-US"/>
                </w:rPr>
                <w:t>https://www.scopus.com/authid/detail.uri?authorId=57201486499</w:t>
              </w:r>
            </w:hyperlink>
            <w:r w:rsidRPr="001B245F">
              <w:rPr>
                <w:rFonts w:ascii="Times New Roman" w:hAnsi="Times New Roman" w:cs="Times New Roman"/>
                <w:sz w:val="24"/>
                <w:szCs w:val="24"/>
                <w:lang w:val="en-US"/>
              </w:rPr>
              <w:t xml:space="preserve"> </w:t>
            </w:r>
          </w:p>
        </w:tc>
      </w:tr>
      <w:tr w:rsidR="002A6683" w:rsidRPr="000F7540"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val="en-US" w:eastAsia="ru-RU"/>
              </w:rPr>
            </w:pPr>
          </w:p>
        </w:tc>
        <w:tc>
          <w:tcPr>
            <w:tcW w:w="6558" w:type="dxa"/>
            <w:vAlign w:val="center"/>
          </w:tcPr>
          <w:p w:rsidR="002A6683" w:rsidRPr="00EB5CB5" w:rsidRDefault="002A6683" w:rsidP="002A6683">
            <w:pPr>
              <w:rPr>
                <w:rFonts w:ascii="Times New Roman" w:hAnsi="Times New Roman" w:cs="Times New Roman"/>
                <w:sz w:val="24"/>
                <w:szCs w:val="24"/>
              </w:rPr>
            </w:pPr>
            <w:r w:rsidRPr="00EB5CB5">
              <w:rPr>
                <w:rFonts w:ascii="Times New Roman" w:hAnsi="Times New Roman" w:cs="Times New Roman"/>
                <w:sz w:val="24"/>
                <w:szCs w:val="24"/>
                <w:lang w:val="en-US"/>
              </w:rPr>
              <w:t>ORCID</w:t>
            </w:r>
            <w:r w:rsidRPr="00EB5CB5">
              <w:rPr>
                <w:rFonts w:ascii="Times New Roman" w:hAnsi="Times New Roman" w:cs="Times New Roman"/>
                <w:sz w:val="24"/>
                <w:szCs w:val="24"/>
              </w:rPr>
              <w:t>*</w:t>
            </w:r>
            <w:r w:rsidRPr="004D3988">
              <w:rPr>
                <w:rFonts w:ascii="Times New Roman" w:hAnsi="Times New Roman" w:cs="Times New Roman"/>
                <w:sz w:val="24"/>
                <w:szCs w:val="24"/>
              </w:rPr>
              <w:t>0009-0001-8404-2608</w:t>
            </w:r>
          </w:p>
          <w:p w:rsidR="002A6683" w:rsidRPr="00EB5CB5" w:rsidRDefault="002A6683" w:rsidP="002A6683">
            <w:pPr>
              <w:rPr>
                <w:rFonts w:ascii="Times New Roman" w:hAnsi="Times New Roman" w:cs="Times New Roman"/>
                <w:sz w:val="24"/>
                <w:szCs w:val="24"/>
              </w:rPr>
            </w:pPr>
            <w:hyperlink r:id="rId6" w:history="1">
              <w:r w:rsidRPr="00BA7DD1">
                <w:rPr>
                  <w:rStyle w:val="a5"/>
                  <w:rFonts w:ascii="Times New Roman" w:hAnsi="Times New Roman" w:cs="Times New Roman"/>
                  <w:sz w:val="24"/>
                  <w:szCs w:val="24"/>
                </w:rPr>
                <w:t>https://orcid.org/0009-0001-8404-2608</w:t>
              </w:r>
            </w:hyperlink>
            <w:r>
              <w:rPr>
                <w:rFonts w:ascii="Times New Roman" w:hAnsi="Times New Roman" w:cs="Times New Roman"/>
                <w:sz w:val="24"/>
                <w:szCs w:val="24"/>
              </w:rPr>
              <w:t xml:space="preserve"> </w:t>
            </w:r>
          </w:p>
        </w:tc>
      </w:tr>
      <w:tr w:rsidR="001532EE" w:rsidRPr="001F08BE" w:rsidTr="0025782F">
        <w:trPr>
          <w:trHeight w:val="510"/>
        </w:trPr>
        <w:tc>
          <w:tcPr>
            <w:tcW w:w="3432" w:type="dxa"/>
            <w:vMerge/>
            <w:vAlign w:val="center"/>
          </w:tcPr>
          <w:p w:rsidR="001532EE" w:rsidRPr="000F7540" w:rsidRDefault="001532EE" w:rsidP="00035C33">
            <w:pPr>
              <w:rPr>
                <w:rFonts w:ascii="Times New Roman" w:hAnsi="Times New Roman" w:cs="Times New Roman"/>
                <w:noProof/>
                <w:sz w:val="28"/>
                <w:szCs w:val="28"/>
                <w:lang w:eastAsia="ru-RU"/>
              </w:rPr>
            </w:pPr>
          </w:p>
        </w:tc>
        <w:tc>
          <w:tcPr>
            <w:tcW w:w="6558" w:type="dxa"/>
            <w:vAlign w:val="center"/>
          </w:tcPr>
          <w:p w:rsidR="001532EE" w:rsidRPr="000F7540" w:rsidRDefault="007B15FD" w:rsidP="007B6E31">
            <w:pPr>
              <w:rPr>
                <w:rFonts w:ascii="Times New Roman" w:hAnsi="Times New Roman" w:cs="Times New Roman"/>
                <w:sz w:val="24"/>
                <w:szCs w:val="24"/>
                <w:lang w:val="en-US"/>
              </w:rPr>
            </w:pPr>
            <w:r w:rsidRPr="000F7540">
              <w:rPr>
                <w:rFonts w:ascii="Times New Roman" w:hAnsi="Times New Roman" w:cs="Times New Roman"/>
                <w:sz w:val="24"/>
                <w:szCs w:val="24"/>
                <w:lang w:val="kk-KZ"/>
              </w:rPr>
              <w:t>Басылымдар тізімі</w:t>
            </w:r>
            <w:r w:rsidR="0013328A" w:rsidRPr="000F7540">
              <w:rPr>
                <w:rFonts w:ascii="Times New Roman" w:hAnsi="Times New Roman" w:cs="Times New Roman"/>
                <w:sz w:val="24"/>
                <w:szCs w:val="24"/>
                <w:lang w:val="en-US"/>
              </w:rPr>
              <w:t>:</w:t>
            </w:r>
          </w:p>
          <w:p w:rsidR="002A6683" w:rsidRPr="002A6683" w:rsidRDefault="002A6683" w:rsidP="002A6683">
            <w:pPr>
              <w:jc w:val="both"/>
              <w:rPr>
                <w:rFonts w:ascii="Times New Roman" w:hAnsi="Times New Roman" w:cs="Times New Roman"/>
                <w:sz w:val="24"/>
                <w:szCs w:val="24"/>
                <w:lang w:val="en-US"/>
              </w:rPr>
            </w:pPr>
            <w:r w:rsidRPr="002A6683">
              <w:rPr>
                <w:rFonts w:ascii="Times New Roman" w:hAnsi="Times New Roman" w:cs="Times New Roman"/>
                <w:sz w:val="24"/>
                <w:szCs w:val="24"/>
                <w:lang w:val="en-US"/>
              </w:rPr>
              <w:t xml:space="preserve">1. </w:t>
            </w:r>
            <w:proofErr w:type="spellStart"/>
            <w:r w:rsidRPr="002A6683">
              <w:rPr>
                <w:rFonts w:ascii="Times New Roman" w:hAnsi="Times New Roman" w:cs="Times New Roman"/>
                <w:sz w:val="24"/>
                <w:szCs w:val="24"/>
                <w:lang w:val="en-US"/>
              </w:rPr>
              <w:t>Sabitova</w:t>
            </w:r>
            <w:proofErr w:type="spellEnd"/>
            <w:r w:rsidRPr="002A6683">
              <w:rPr>
                <w:rFonts w:ascii="Times New Roman" w:hAnsi="Times New Roman" w:cs="Times New Roman"/>
                <w:sz w:val="24"/>
                <w:szCs w:val="24"/>
                <w:lang w:val="en-US"/>
              </w:rPr>
              <w:t xml:space="preserve"> Z.K (</w:t>
            </w:r>
            <w:proofErr w:type="spellStart"/>
            <w:r w:rsidRPr="002A6683">
              <w:rPr>
                <w:rFonts w:ascii="Times New Roman" w:hAnsi="Times New Roman" w:cs="Times New Roman"/>
                <w:sz w:val="24"/>
                <w:szCs w:val="24"/>
                <w:lang w:val="en-US"/>
              </w:rPr>
              <w:t>Fazlutdinova</w:t>
            </w:r>
            <w:proofErr w:type="spellEnd"/>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Zh</w:t>
            </w:r>
            <w:proofErr w:type="spellEnd"/>
            <w:r w:rsidRPr="002A6683">
              <w:rPr>
                <w:rFonts w:ascii="Times New Roman" w:hAnsi="Times New Roman" w:cs="Times New Roman"/>
                <w:sz w:val="24"/>
                <w:szCs w:val="24"/>
                <w:lang w:val="en-US"/>
              </w:rPr>
              <w:t xml:space="preserve">. K.), </w:t>
            </w:r>
            <w:proofErr w:type="spellStart"/>
            <w:r w:rsidRPr="002A6683">
              <w:rPr>
                <w:rFonts w:ascii="Times New Roman" w:hAnsi="Times New Roman" w:cs="Times New Roman"/>
                <w:sz w:val="24"/>
                <w:szCs w:val="24"/>
                <w:lang w:val="en-US"/>
              </w:rPr>
              <w:t>Oskina</w:t>
            </w:r>
            <w:proofErr w:type="spellEnd"/>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Yu.A</w:t>
            </w:r>
            <w:proofErr w:type="spellEnd"/>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Kolpakova</w:t>
            </w:r>
            <w:proofErr w:type="spellEnd"/>
            <w:r w:rsidRPr="002A6683">
              <w:rPr>
                <w:rFonts w:ascii="Times New Roman" w:hAnsi="Times New Roman" w:cs="Times New Roman"/>
                <w:sz w:val="24"/>
                <w:szCs w:val="24"/>
                <w:lang w:val="en-US"/>
              </w:rPr>
              <w:t xml:space="preserve"> N.A. Study of </w:t>
            </w:r>
            <w:proofErr w:type="spellStart"/>
            <w:r w:rsidRPr="002A6683">
              <w:rPr>
                <w:rFonts w:ascii="Times New Roman" w:hAnsi="Times New Roman" w:cs="Times New Roman"/>
                <w:sz w:val="24"/>
                <w:szCs w:val="24"/>
                <w:lang w:val="en-US"/>
              </w:rPr>
              <w:t>electrooxidation</w:t>
            </w:r>
            <w:proofErr w:type="spellEnd"/>
            <w:r w:rsidRPr="002A6683">
              <w:rPr>
                <w:rFonts w:ascii="Times New Roman" w:hAnsi="Times New Roman" w:cs="Times New Roman"/>
                <w:sz w:val="24"/>
                <w:szCs w:val="24"/>
                <w:lang w:val="en-US"/>
              </w:rPr>
              <w:t xml:space="preserve"> of binary electrolytic deposit palladium–bismuth deposited on graphite electrode surface // Journal of Solid State Electrochemistry. –2018. – Vol. 22, № 12. – P. 7. (DOI: 10.1007/s10008-018-4084-y, 0 </w:t>
            </w:r>
            <w:proofErr w:type="spellStart"/>
            <w:r w:rsidRPr="002A6683">
              <w:rPr>
                <w:rFonts w:ascii="Times New Roman" w:hAnsi="Times New Roman" w:cs="Times New Roman"/>
                <w:sz w:val="24"/>
                <w:szCs w:val="24"/>
                <w:lang w:val="en-US"/>
              </w:rPr>
              <w:t>цитирований</w:t>
            </w:r>
            <w:proofErr w:type="spellEnd"/>
            <w:r w:rsidRPr="002A6683">
              <w:rPr>
                <w:rFonts w:ascii="Times New Roman" w:hAnsi="Times New Roman" w:cs="Times New Roman"/>
                <w:sz w:val="24"/>
                <w:szCs w:val="24"/>
                <w:lang w:val="en-US"/>
              </w:rPr>
              <w:t xml:space="preserve">, Q2 WOS, 52 </w:t>
            </w:r>
            <w:proofErr w:type="spellStart"/>
            <w:r w:rsidRPr="002A6683">
              <w:rPr>
                <w:rFonts w:ascii="Times New Roman" w:hAnsi="Times New Roman" w:cs="Times New Roman"/>
                <w:sz w:val="24"/>
                <w:szCs w:val="24"/>
                <w:lang w:val="en-US"/>
              </w:rPr>
              <w:t>процентиль</w:t>
            </w:r>
            <w:proofErr w:type="spellEnd"/>
            <w:r w:rsidRPr="002A6683">
              <w:rPr>
                <w:rFonts w:ascii="Times New Roman" w:hAnsi="Times New Roman" w:cs="Times New Roman"/>
                <w:sz w:val="24"/>
                <w:szCs w:val="24"/>
                <w:lang w:val="en-US"/>
              </w:rPr>
              <w:t xml:space="preserve"> ) </w:t>
            </w:r>
          </w:p>
          <w:p w:rsidR="002A6683" w:rsidRPr="002A6683" w:rsidRDefault="002A6683" w:rsidP="002A6683">
            <w:pPr>
              <w:jc w:val="both"/>
              <w:rPr>
                <w:rFonts w:ascii="Times New Roman" w:hAnsi="Times New Roman" w:cs="Times New Roman"/>
                <w:sz w:val="24"/>
                <w:szCs w:val="24"/>
                <w:lang w:val="en-US"/>
              </w:rPr>
            </w:pPr>
            <w:r w:rsidRPr="002A6683">
              <w:rPr>
                <w:rFonts w:ascii="Times New Roman" w:hAnsi="Times New Roman" w:cs="Times New Roman"/>
                <w:sz w:val="24"/>
                <w:szCs w:val="24"/>
                <w:lang w:val="en-US"/>
              </w:rPr>
              <w:t xml:space="preserve">2. </w:t>
            </w:r>
            <w:proofErr w:type="spellStart"/>
            <w:r w:rsidRPr="002A6683">
              <w:rPr>
                <w:rFonts w:ascii="Times New Roman" w:hAnsi="Times New Roman" w:cs="Times New Roman"/>
                <w:sz w:val="24"/>
                <w:szCs w:val="24"/>
                <w:lang w:val="en-US"/>
              </w:rPr>
              <w:t>Kolpakova</w:t>
            </w:r>
            <w:proofErr w:type="spellEnd"/>
            <w:r w:rsidRPr="002A6683">
              <w:rPr>
                <w:rFonts w:ascii="Times New Roman" w:hAnsi="Times New Roman" w:cs="Times New Roman"/>
                <w:sz w:val="24"/>
                <w:szCs w:val="24"/>
                <w:lang w:val="en-US"/>
              </w:rPr>
              <w:t xml:space="preserve"> N.A, </w:t>
            </w:r>
            <w:proofErr w:type="spellStart"/>
            <w:r w:rsidRPr="002A6683">
              <w:rPr>
                <w:rFonts w:ascii="Times New Roman" w:hAnsi="Times New Roman" w:cs="Times New Roman"/>
                <w:sz w:val="24"/>
                <w:szCs w:val="24"/>
                <w:lang w:val="en-US"/>
              </w:rPr>
              <w:t>Sabitova</w:t>
            </w:r>
            <w:proofErr w:type="spellEnd"/>
            <w:r w:rsidRPr="002A6683">
              <w:rPr>
                <w:rFonts w:ascii="Times New Roman" w:hAnsi="Times New Roman" w:cs="Times New Roman"/>
                <w:sz w:val="24"/>
                <w:szCs w:val="24"/>
                <w:lang w:val="en-US"/>
              </w:rPr>
              <w:t xml:space="preserve"> Z.K. (</w:t>
            </w:r>
            <w:proofErr w:type="spellStart"/>
            <w:r w:rsidRPr="002A6683">
              <w:rPr>
                <w:rFonts w:ascii="Times New Roman" w:hAnsi="Times New Roman" w:cs="Times New Roman"/>
                <w:sz w:val="24"/>
                <w:szCs w:val="24"/>
                <w:lang w:val="en-US"/>
              </w:rPr>
              <w:t>Fazlutdinova</w:t>
            </w:r>
            <w:proofErr w:type="spellEnd"/>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Zh</w:t>
            </w:r>
            <w:proofErr w:type="spellEnd"/>
            <w:r w:rsidRPr="002A6683">
              <w:rPr>
                <w:rFonts w:ascii="Times New Roman" w:hAnsi="Times New Roman" w:cs="Times New Roman"/>
                <w:sz w:val="24"/>
                <w:szCs w:val="24"/>
                <w:lang w:val="en-US"/>
              </w:rPr>
              <w:t xml:space="preserve">. K.), </w:t>
            </w:r>
            <w:proofErr w:type="spellStart"/>
            <w:r w:rsidRPr="002A6683">
              <w:rPr>
                <w:rFonts w:ascii="Times New Roman" w:hAnsi="Times New Roman" w:cs="Times New Roman"/>
                <w:sz w:val="24"/>
                <w:szCs w:val="24"/>
                <w:lang w:val="en-US"/>
              </w:rPr>
              <w:t>Sachkov</w:t>
            </w:r>
            <w:proofErr w:type="spellEnd"/>
            <w:r w:rsidRPr="002A6683">
              <w:rPr>
                <w:rFonts w:ascii="Times New Roman" w:hAnsi="Times New Roman" w:cs="Times New Roman"/>
                <w:sz w:val="24"/>
                <w:szCs w:val="24"/>
                <w:lang w:val="en-US"/>
              </w:rPr>
              <w:t xml:space="preserve"> V.I., Medvedev R.O., </w:t>
            </w:r>
            <w:proofErr w:type="spellStart"/>
            <w:r w:rsidRPr="002A6683">
              <w:rPr>
                <w:rFonts w:ascii="Times New Roman" w:hAnsi="Times New Roman" w:cs="Times New Roman"/>
                <w:sz w:val="24"/>
                <w:szCs w:val="24"/>
                <w:lang w:val="en-US"/>
              </w:rPr>
              <w:t>Nefedov</w:t>
            </w:r>
            <w:proofErr w:type="spellEnd"/>
            <w:r w:rsidRPr="002A6683">
              <w:rPr>
                <w:rFonts w:ascii="Times New Roman" w:hAnsi="Times New Roman" w:cs="Times New Roman"/>
                <w:sz w:val="24"/>
                <w:szCs w:val="24"/>
                <w:lang w:val="en-US"/>
              </w:rPr>
              <w:t xml:space="preserve"> R.A., </w:t>
            </w:r>
            <w:proofErr w:type="spellStart"/>
            <w:r w:rsidRPr="002A6683">
              <w:rPr>
                <w:rFonts w:ascii="Times New Roman" w:hAnsi="Times New Roman" w:cs="Times New Roman"/>
                <w:sz w:val="24"/>
                <w:szCs w:val="24"/>
                <w:lang w:val="en-US"/>
              </w:rPr>
              <w:t>Orlov</w:t>
            </w:r>
            <w:proofErr w:type="spellEnd"/>
            <w:r w:rsidRPr="002A6683">
              <w:rPr>
                <w:rFonts w:ascii="Times New Roman" w:hAnsi="Times New Roman" w:cs="Times New Roman"/>
                <w:sz w:val="24"/>
                <w:szCs w:val="24"/>
                <w:lang w:val="en-US"/>
              </w:rPr>
              <w:t xml:space="preserve"> V.V Determination of Au(III) and Ag(I) in Carbonaceous Shales and Pyrites by Stripping Voltammetry </w:t>
            </w:r>
            <w:proofErr w:type="spellStart"/>
            <w:r w:rsidRPr="002A6683">
              <w:rPr>
                <w:rFonts w:ascii="Times New Roman" w:hAnsi="Times New Roman" w:cs="Times New Roman"/>
                <w:sz w:val="24"/>
                <w:szCs w:val="24"/>
                <w:lang w:val="en-US"/>
              </w:rPr>
              <w:t>печатная</w:t>
            </w:r>
            <w:proofErr w:type="spellEnd"/>
            <w:r w:rsidRPr="002A6683">
              <w:rPr>
                <w:rFonts w:ascii="Times New Roman" w:hAnsi="Times New Roman" w:cs="Times New Roman"/>
                <w:sz w:val="24"/>
                <w:szCs w:val="24"/>
                <w:lang w:val="en-US"/>
              </w:rPr>
              <w:t xml:space="preserve"> Minerals. – 2019. – Vol. 9. – № 78. – P.13. (DOI</w:t>
            </w:r>
            <w:proofErr w:type="gramStart"/>
            <w:r w:rsidRPr="002A6683">
              <w:rPr>
                <w:rFonts w:ascii="Times New Roman" w:hAnsi="Times New Roman" w:cs="Times New Roman"/>
                <w:sz w:val="24"/>
                <w:szCs w:val="24"/>
                <w:lang w:val="en-US"/>
              </w:rPr>
              <w:t>:10.3390</w:t>
            </w:r>
            <w:proofErr w:type="gramEnd"/>
            <w:r w:rsidRPr="002A6683">
              <w:rPr>
                <w:rFonts w:ascii="Times New Roman" w:hAnsi="Times New Roman" w:cs="Times New Roman"/>
                <w:sz w:val="24"/>
                <w:szCs w:val="24"/>
                <w:lang w:val="en-US"/>
              </w:rPr>
              <w:t xml:space="preserve">/min9020078, 7 </w:t>
            </w:r>
            <w:proofErr w:type="spellStart"/>
            <w:r w:rsidRPr="002A6683">
              <w:rPr>
                <w:rFonts w:ascii="Times New Roman" w:hAnsi="Times New Roman" w:cs="Times New Roman"/>
                <w:sz w:val="24"/>
                <w:szCs w:val="24"/>
                <w:lang w:val="en-US"/>
              </w:rPr>
              <w:t>цитирований</w:t>
            </w:r>
            <w:proofErr w:type="spellEnd"/>
            <w:r w:rsidRPr="002A6683">
              <w:rPr>
                <w:rFonts w:ascii="Times New Roman" w:hAnsi="Times New Roman" w:cs="Times New Roman"/>
                <w:sz w:val="24"/>
                <w:szCs w:val="24"/>
                <w:lang w:val="en-US"/>
              </w:rPr>
              <w:t xml:space="preserve">, Q2 WOS, 70 </w:t>
            </w:r>
            <w:proofErr w:type="spellStart"/>
            <w:r w:rsidRPr="002A6683">
              <w:rPr>
                <w:rFonts w:ascii="Times New Roman" w:hAnsi="Times New Roman" w:cs="Times New Roman"/>
                <w:sz w:val="24"/>
                <w:szCs w:val="24"/>
                <w:lang w:val="en-US"/>
              </w:rPr>
              <w:t>процентиль</w:t>
            </w:r>
            <w:proofErr w:type="spellEnd"/>
            <w:r w:rsidRPr="002A6683">
              <w:rPr>
                <w:rFonts w:ascii="Times New Roman" w:hAnsi="Times New Roman" w:cs="Times New Roman"/>
                <w:sz w:val="24"/>
                <w:szCs w:val="24"/>
                <w:lang w:val="en-US"/>
              </w:rPr>
              <w:t>).</w:t>
            </w:r>
          </w:p>
          <w:p w:rsidR="002A6683" w:rsidRPr="002A6683" w:rsidRDefault="002A6683" w:rsidP="002A6683">
            <w:pPr>
              <w:jc w:val="both"/>
              <w:rPr>
                <w:rFonts w:ascii="Times New Roman" w:hAnsi="Times New Roman" w:cs="Times New Roman"/>
                <w:sz w:val="24"/>
                <w:szCs w:val="24"/>
                <w:lang w:val="en-US"/>
              </w:rPr>
            </w:pPr>
            <w:r w:rsidRPr="002A6683">
              <w:rPr>
                <w:rFonts w:ascii="Times New Roman" w:hAnsi="Times New Roman" w:cs="Times New Roman"/>
                <w:sz w:val="24"/>
                <w:szCs w:val="24"/>
                <w:lang w:val="en-US"/>
              </w:rPr>
              <w:t xml:space="preserve">3. </w:t>
            </w:r>
            <w:proofErr w:type="spellStart"/>
            <w:r w:rsidRPr="002A6683">
              <w:rPr>
                <w:rFonts w:ascii="Times New Roman" w:hAnsi="Times New Roman" w:cs="Times New Roman"/>
                <w:sz w:val="24"/>
                <w:szCs w:val="24"/>
                <w:lang w:val="en-US"/>
              </w:rPr>
              <w:t>Kolpakova</w:t>
            </w:r>
            <w:proofErr w:type="spellEnd"/>
            <w:r w:rsidRPr="002A6683">
              <w:rPr>
                <w:rFonts w:ascii="Times New Roman" w:hAnsi="Times New Roman" w:cs="Times New Roman"/>
                <w:sz w:val="24"/>
                <w:szCs w:val="24"/>
                <w:lang w:val="en-US"/>
              </w:rPr>
              <w:t xml:space="preserve"> N. A., </w:t>
            </w:r>
            <w:proofErr w:type="spellStart"/>
            <w:r w:rsidRPr="002A6683">
              <w:rPr>
                <w:rFonts w:ascii="Times New Roman" w:hAnsi="Times New Roman" w:cs="Times New Roman"/>
                <w:sz w:val="24"/>
                <w:szCs w:val="24"/>
                <w:lang w:val="en-US"/>
              </w:rPr>
              <w:t>Oskina</w:t>
            </w:r>
            <w:proofErr w:type="spellEnd"/>
            <w:r w:rsidRPr="002A6683">
              <w:rPr>
                <w:rFonts w:ascii="Times New Roman" w:hAnsi="Times New Roman" w:cs="Times New Roman"/>
                <w:sz w:val="24"/>
                <w:szCs w:val="24"/>
                <w:lang w:val="en-US"/>
              </w:rPr>
              <w:t xml:space="preserve"> Yu. A.</w:t>
            </w:r>
            <w:proofErr w:type="gramStart"/>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Sabitova</w:t>
            </w:r>
            <w:proofErr w:type="spellEnd"/>
            <w:proofErr w:type="gramEnd"/>
            <w:r w:rsidRPr="002A6683">
              <w:rPr>
                <w:rFonts w:ascii="Times New Roman" w:hAnsi="Times New Roman" w:cs="Times New Roman"/>
                <w:sz w:val="24"/>
                <w:szCs w:val="24"/>
                <w:lang w:val="en-US"/>
              </w:rPr>
              <w:t xml:space="preserve"> Z.K. (</w:t>
            </w:r>
            <w:proofErr w:type="spellStart"/>
            <w:r w:rsidRPr="002A6683">
              <w:rPr>
                <w:rFonts w:ascii="Times New Roman" w:hAnsi="Times New Roman" w:cs="Times New Roman"/>
                <w:sz w:val="24"/>
                <w:szCs w:val="24"/>
                <w:lang w:val="en-US"/>
              </w:rPr>
              <w:t>Fazlutdinova</w:t>
            </w:r>
            <w:proofErr w:type="spellEnd"/>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Zh</w:t>
            </w:r>
            <w:proofErr w:type="spellEnd"/>
            <w:r w:rsidRPr="002A6683">
              <w:rPr>
                <w:rFonts w:ascii="Times New Roman" w:hAnsi="Times New Roman" w:cs="Times New Roman"/>
                <w:sz w:val="24"/>
                <w:szCs w:val="24"/>
                <w:lang w:val="en-US"/>
              </w:rPr>
              <w:t xml:space="preserve">. K.) Determination of </w:t>
            </w:r>
            <w:proofErr w:type="gramStart"/>
            <w:r w:rsidRPr="002A6683">
              <w:rPr>
                <w:rFonts w:ascii="Times New Roman" w:hAnsi="Times New Roman" w:cs="Times New Roman"/>
                <w:sz w:val="24"/>
                <w:szCs w:val="24"/>
                <w:lang w:val="en-US"/>
              </w:rPr>
              <w:t>Rh(</w:t>
            </w:r>
            <w:proofErr w:type="gramEnd"/>
            <w:r w:rsidRPr="002A6683">
              <w:rPr>
                <w:rFonts w:ascii="Times New Roman" w:hAnsi="Times New Roman" w:cs="Times New Roman"/>
                <w:sz w:val="24"/>
                <w:szCs w:val="24"/>
                <w:lang w:val="en-US"/>
              </w:rPr>
              <w:t xml:space="preserve">III) by stripping voltammetry on a graphite electrode modified with lead Journal of Solid State Electrochemistry Scientific Journal: . — </w:t>
            </w:r>
            <w:proofErr w:type="gramStart"/>
            <w:r w:rsidRPr="002A6683">
              <w:rPr>
                <w:rFonts w:ascii="Times New Roman" w:hAnsi="Times New Roman" w:cs="Times New Roman"/>
                <w:sz w:val="24"/>
                <w:szCs w:val="24"/>
                <w:lang w:val="en-US"/>
              </w:rPr>
              <w:t>2018 .</w:t>
            </w:r>
            <w:proofErr w:type="gramEnd"/>
            <w:r w:rsidRPr="002A6683">
              <w:rPr>
                <w:rFonts w:ascii="Times New Roman" w:hAnsi="Times New Roman" w:cs="Times New Roman"/>
                <w:sz w:val="24"/>
                <w:szCs w:val="24"/>
                <w:lang w:val="en-US"/>
              </w:rPr>
              <w:t xml:space="preserve"> — Vol. 22, </w:t>
            </w:r>
            <w:proofErr w:type="spellStart"/>
            <w:r w:rsidRPr="002A6683">
              <w:rPr>
                <w:rFonts w:ascii="Times New Roman" w:hAnsi="Times New Roman" w:cs="Times New Roman"/>
                <w:sz w:val="24"/>
                <w:szCs w:val="24"/>
                <w:lang w:val="en-US"/>
              </w:rPr>
              <w:t>iss</w:t>
            </w:r>
            <w:proofErr w:type="spellEnd"/>
            <w:r w:rsidRPr="002A6683">
              <w:rPr>
                <w:rFonts w:ascii="Times New Roman" w:hAnsi="Times New Roman" w:cs="Times New Roman"/>
                <w:sz w:val="24"/>
                <w:szCs w:val="24"/>
                <w:lang w:val="en-US"/>
              </w:rPr>
              <w:t xml:space="preserve">. </w:t>
            </w:r>
            <w:proofErr w:type="gramStart"/>
            <w:r w:rsidRPr="002A6683">
              <w:rPr>
                <w:rFonts w:ascii="Times New Roman" w:hAnsi="Times New Roman" w:cs="Times New Roman"/>
                <w:sz w:val="24"/>
                <w:szCs w:val="24"/>
                <w:lang w:val="en-US"/>
              </w:rPr>
              <w:t>6 .</w:t>
            </w:r>
            <w:proofErr w:type="gramEnd"/>
            <w:r w:rsidRPr="002A6683">
              <w:rPr>
                <w:rFonts w:ascii="Times New Roman" w:hAnsi="Times New Roman" w:cs="Times New Roman"/>
                <w:sz w:val="24"/>
                <w:szCs w:val="24"/>
                <w:lang w:val="en-US"/>
              </w:rPr>
              <w:t xml:space="preserve"> — P. 1933–1939.  (DOI</w:t>
            </w:r>
            <w:proofErr w:type="gramStart"/>
            <w:r w:rsidRPr="002A6683">
              <w:rPr>
                <w:rFonts w:ascii="Times New Roman" w:hAnsi="Times New Roman" w:cs="Times New Roman"/>
                <w:sz w:val="24"/>
                <w:szCs w:val="24"/>
                <w:lang w:val="en-US"/>
              </w:rPr>
              <w:t>:10.1007</w:t>
            </w:r>
            <w:proofErr w:type="gramEnd"/>
            <w:r w:rsidRPr="002A6683">
              <w:rPr>
                <w:rFonts w:ascii="Times New Roman" w:hAnsi="Times New Roman" w:cs="Times New Roman"/>
                <w:sz w:val="24"/>
                <w:szCs w:val="24"/>
                <w:lang w:val="en-US"/>
              </w:rPr>
              <w:t xml:space="preserve">/s10008-018-3898-y, 4 </w:t>
            </w:r>
            <w:proofErr w:type="spellStart"/>
            <w:r w:rsidRPr="002A6683">
              <w:rPr>
                <w:rFonts w:ascii="Times New Roman" w:hAnsi="Times New Roman" w:cs="Times New Roman"/>
                <w:sz w:val="24"/>
                <w:szCs w:val="24"/>
                <w:lang w:val="en-US"/>
              </w:rPr>
              <w:t>цитирования</w:t>
            </w:r>
            <w:proofErr w:type="spellEnd"/>
            <w:r w:rsidRPr="002A6683">
              <w:rPr>
                <w:rFonts w:ascii="Times New Roman" w:hAnsi="Times New Roman" w:cs="Times New Roman"/>
                <w:sz w:val="24"/>
                <w:szCs w:val="24"/>
                <w:lang w:val="en-US"/>
              </w:rPr>
              <w:t xml:space="preserve">, Q2 WOS, 52 </w:t>
            </w:r>
            <w:proofErr w:type="spellStart"/>
            <w:r w:rsidRPr="002A6683">
              <w:rPr>
                <w:rFonts w:ascii="Times New Roman" w:hAnsi="Times New Roman" w:cs="Times New Roman"/>
                <w:sz w:val="24"/>
                <w:szCs w:val="24"/>
                <w:lang w:val="en-US"/>
              </w:rPr>
              <w:t>процентиль</w:t>
            </w:r>
            <w:proofErr w:type="spellEnd"/>
            <w:r w:rsidRPr="002A6683">
              <w:rPr>
                <w:rFonts w:ascii="Times New Roman" w:hAnsi="Times New Roman" w:cs="Times New Roman"/>
                <w:sz w:val="24"/>
                <w:szCs w:val="24"/>
                <w:lang w:val="en-US"/>
              </w:rPr>
              <w:t xml:space="preserve">). </w:t>
            </w:r>
          </w:p>
          <w:p w:rsidR="002A6683" w:rsidRPr="002A6683" w:rsidRDefault="002A6683" w:rsidP="002A6683">
            <w:pPr>
              <w:jc w:val="both"/>
              <w:rPr>
                <w:rFonts w:ascii="Times New Roman" w:hAnsi="Times New Roman" w:cs="Times New Roman"/>
                <w:sz w:val="24"/>
                <w:szCs w:val="24"/>
              </w:rPr>
            </w:pPr>
            <w:r w:rsidRPr="002A6683">
              <w:rPr>
                <w:rFonts w:ascii="Times New Roman" w:hAnsi="Times New Roman" w:cs="Times New Roman"/>
                <w:sz w:val="24"/>
                <w:szCs w:val="24"/>
                <w:lang w:val="en-US"/>
              </w:rPr>
              <w:t xml:space="preserve">4. </w:t>
            </w:r>
            <w:proofErr w:type="spellStart"/>
            <w:r w:rsidRPr="002A6683">
              <w:rPr>
                <w:rFonts w:ascii="Times New Roman" w:hAnsi="Times New Roman" w:cs="Times New Roman"/>
                <w:sz w:val="24"/>
                <w:szCs w:val="24"/>
                <w:lang w:val="en-US"/>
              </w:rPr>
              <w:t>Sabitova</w:t>
            </w:r>
            <w:proofErr w:type="spellEnd"/>
            <w:r w:rsidRPr="002A6683">
              <w:rPr>
                <w:rFonts w:ascii="Times New Roman" w:hAnsi="Times New Roman" w:cs="Times New Roman"/>
                <w:sz w:val="24"/>
                <w:szCs w:val="24"/>
                <w:lang w:val="en-US"/>
              </w:rPr>
              <w:t xml:space="preserve"> Z.K. (</w:t>
            </w:r>
            <w:proofErr w:type="spellStart"/>
            <w:r w:rsidRPr="002A6683">
              <w:rPr>
                <w:rFonts w:ascii="Times New Roman" w:hAnsi="Times New Roman" w:cs="Times New Roman"/>
                <w:sz w:val="24"/>
                <w:szCs w:val="24"/>
                <w:lang w:val="en-US"/>
              </w:rPr>
              <w:t>Fazlutdinova</w:t>
            </w:r>
            <w:proofErr w:type="spellEnd"/>
            <w:r w:rsidRPr="002A6683">
              <w:rPr>
                <w:rFonts w:ascii="Times New Roman" w:hAnsi="Times New Roman" w:cs="Times New Roman"/>
                <w:sz w:val="24"/>
                <w:szCs w:val="24"/>
                <w:lang w:val="en-US"/>
              </w:rPr>
              <w:t xml:space="preserve"> </w:t>
            </w:r>
            <w:proofErr w:type="spellStart"/>
            <w:r w:rsidRPr="002A6683">
              <w:rPr>
                <w:rFonts w:ascii="Times New Roman" w:hAnsi="Times New Roman" w:cs="Times New Roman"/>
                <w:sz w:val="24"/>
                <w:szCs w:val="24"/>
                <w:lang w:val="en-US"/>
              </w:rPr>
              <w:t>Zh</w:t>
            </w:r>
            <w:proofErr w:type="spellEnd"/>
            <w:r w:rsidRPr="002A6683">
              <w:rPr>
                <w:rFonts w:ascii="Times New Roman" w:hAnsi="Times New Roman" w:cs="Times New Roman"/>
                <w:sz w:val="24"/>
                <w:szCs w:val="24"/>
                <w:lang w:val="en-US"/>
              </w:rPr>
              <w:t xml:space="preserve">. K.), </w:t>
            </w:r>
            <w:proofErr w:type="spellStart"/>
            <w:r w:rsidRPr="002A6683">
              <w:rPr>
                <w:rFonts w:ascii="Times New Roman" w:hAnsi="Times New Roman" w:cs="Times New Roman"/>
                <w:sz w:val="24"/>
                <w:szCs w:val="24"/>
                <w:lang w:val="en-US"/>
              </w:rPr>
              <w:t>Kolpakova</w:t>
            </w:r>
            <w:proofErr w:type="spellEnd"/>
            <w:r w:rsidRPr="002A6683">
              <w:rPr>
                <w:rFonts w:ascii="Times New Roman" w:hAnsi="Times New Roman" w:cs="Times New Roman"/>
                <w:sz w:val="24"/>
                <w:szCs w:val="24"/>
                <w:lang w:val="en-US"/>
              </w:rPr>
              <w:t xml:space="preserve"> N.A., </w:t>
            </w:r>
            <w:proofErr w:type="spellStart"/>
            <w:r w:rsidRPr="002A6683">
              <w:rPr>
                <w:rFonts w:ascii="Times New Roman" w:hAnsi="Times New Roman" w:cs="Times New Roman"/>
                <w:sz w:val="24"/>
                <w:szCs w:val="24"/>
                <w:lang w:val="en-US"/>
              </w:rPr>
              <w:t>Panova</w:t>
            </w:r>
            <w:proofErr w:type="spellEnd"/>
            <w:r w:rsidRPr="002A6683">
              <w:rPr>
                <w:rFonts w:ascii="Times New Roman" w:hAnsi="Times New Roman" w:cs="Times New Roman"/>
                <w:sz w:val="24"/>
                <w:szCs w:val="24"/>
                <w:lang w:val="en-US"/>
              </w:rPr>
              <w:t xml:space="preserve"> S.M., </w:t>
            </w:r>
            <w:proofErr w:type="spellStart"/>
            <w:r w:rsidRPr="002A6683">
              <w:rPr>
                <w:rFonts w:ascii="Times New Roman" w:hAnsi="Times New Roman" w:cs="Times New Roman"/>
                <w:sz w:val="24"/>
                <w:szCs w:val="24"/>
                <w:lang w:val="en-US"/>
              </w:rPr>
              <w:t>Os’kinaYu.A</w:t>
            </w:r>
            <w:proofErr w:type="spellEnd"/>
            <w:r w:rsidRPr="002A6683">
              <w:rPr>
                <w:rFonts w:ascii="Times New Roman" w:hAnsi="Times New Roman" w:cs="Times New Roman"/>
                <w:sz w:val="24"/>
                <w:szCs w:val="24"/>
                <w:lang w:val="en-US"/>
              </w:rPr>
              <w:t xml:space="preserve">. Elimination of the Interfering Effect of Hydrogen on the Determination of Palladium by Stripping Voltammetry </w:t>
            </w:r>
            <w:proofErr w:type="spellStart"/>
            <w:r w:rsidRPr="002A6683">
              <w:rPr>
                <w:rFonts w:ascii="Times New Roman" w:hAnsi="Times New Roman" w:cs="Times New Roman"/>
                <w:sz w:val="24"/>
                <w:szCs w:val="24"/>
                <w:lang w:val="en-US"/>
              </w:rPr>
              <w:t>печатная</w:t>
            </w:r>
            <w:proofErr w:type="spellEnd"/>
            <w:r w:rsidRPr="002A6683">
              <w:rPr>
                <w:rFonts w:ascii="Times New Roman" w:hAnsi="Times New Roman" w:cs="Times New Roman"/>
                <w:sz w:val="24"/>
                <w:szCs w:val="24"/>
                <w:lang w:val="en-US"/>
              </w:rPr>
              <w:t xml:space="preserve"> Journal of Analytical Chemistry. – 2017. – Vol. 72, № 10, P. 1251–1254. </w:t>
            </w:r>
            <w:r w:rsidRPr="002A6683">
              <w:rPr>
                <w:rFonts w:ascii="Times New Roman" w:hAnsi="Times New Roman" w:cs="Times New Roman"/>
                <w:sz w:val="24"/>
                <w:szCs w:val="24"/>
              </w:rPr>
              <w:t>(</w:t>
            </w:r>
            <w:r w:rsidRPr="002A6683">
              <w:rPr>
                <w:rFonts w:ascii="Times New Roman" w:hAnsi="Times New Roman" w:cs="Times New Roman"/>
                <w:sz w:val="24"/>
                <w:szCs w:val="24"/>
                <w:lang w:val="en-US"/>
              </w:rPr>
              <w:t>DOI</w:t>
            </w:r>
            <w:r w:rsidRPr="002A6683">
              <w:rPr>
                <w:rFonts w:ascii="Times New Roman" w:hAnsi="Times New Roman" w:cs="Times New Roman"/>
                <w:sz w:val="24"/>
                <w:szCs w:val="24"/>
              </w:rPr>
              <w:t xml:space="preserve"> </w:t>
            </w:r>
            <w:r w:rsidRPr="002A6683">
              <w:rPr>
                <w:rFonts w:ascii="Times New Roman" w:hAnsi="Times New Roman" w:cs="Times New Roman"/>
                <w:sz w:val="24"/>
                <w:szCs w:val="24"/>
                <w:lang w:val="en-US"/>
              </w:rPr>
              <w:t>https</w:t>
            </w:r>
            <w:r w:rsidRPr="002A6683">
              <w:rPr>
                <w:rFonts w:ascii="Times New Roman" w:hAnsi="Times New Roman" w:cs="Times New Roman"/>
                <w:sz w:val="24"/>
                <w:szCs w:val="24"/>
              </w:rPr>
              <w:t>://</w:t>
            </w:r>
            <w:proofErr w:type="spellStart"/>
            <w:r w:rsidRPr="002A6683">
              <w:rPr>
                <w:rFonts w:ascii="Times New Roman" w:hAnsi="Times New Roman" w:cs="Times New Roman"/>
                <w:sz w:val="24"/>
                <w:szCs w:val="24"/>
                <w:lang w:val="en-US"/>
              </w:rPr>
              <w:t>doi</w:t>
            </w:r>
            <w:proofErr w:type="spellEnd"/>
            <w:r w:rsidRPr="002A6683">
              <w:rPr>
                <w:rFonts w:ascii="Times New Roman" w:hAnsi="Times New Roman" w:cs="Times New Roman"/>
                <w:sz w:val="24"/>
                <w:szCs w:val="24"/>
              </w:rPr>
              <w:t>.</w:t>
            </w:r>
            <w:r w:rsidRPr="002A6683">
              <w:rPr>
                <w:rFonts w:ascii="Times New Roman" w:hAnsi="Times New Roman" w:cs="Times New Roman"/>
                <w:sz w:val="24"/>
                <w:szCs w:val="24"/>
                <w:lang w:val="en-US"/>
              </w:rPr>
              <w:t>org</w:t>
            </w:r>
            <w:r w:rsidRPr="002A6683">
              <w:rPr>
                <w:rFonts w:ascii="Times New Roman" w:hAnsi="Times New Roman" w:cs="Times New Roman"/>
                <w:sz w:val="24"/>
                <w:szCs w:val="24"/>
              </w:rPr>
              <w:t>/10.1134/</w:t>
            </w:r>
            <w:r w:rsidRPr="002A6683">
              <w:rPr>
                <w:rFonts w:ascii="Times New Roman" w:hAnsi="Times New Roman" w:cs="Times New Roman"/>
                <w:sz w:val="24"/>
                <w:szCs w:val="24"/>
                <w:lang w:val="en-US"/>
              </w:rPr>
              <w:t>S</w:t>
            </w:r>
            <w:r w:rsidRPr="002A6683">
              <w:rPr>
                <w:rFonts w:ascii="Times New Roman" w:hAnsi="Times New Roman" w:cs="Times New Roman"/>
                <w:sz w:val="24"/>
                <w:szCs w:val="24"/>
              </w:rPr>
              <w:t xml:space="preserve">1061934817100070, 4 цитирования, </w:t>
            </w:r>
            <w:r w:rsidRPr="002A6683">
              <w:rPr>
                <w:rFonts w:ascii="Times New Roman" w:hAnsi="Times New Roman" w:cs="Times New Roman"/>
                <w:sz w:val="24"/>
                <w:szCs w:val="24"/>
                <w:lang w:val="en-US"/>
              </w:rPr>
              <w:t>Q</w:t>
            </w:r>
            <w:r w:rsidRPr="002A6683">
              <w:rPr>
                <w:rFonts w:ascii="Times New Roman" w:hAnsi="Times New Roman" w:cs="Times New Roman"/>
                <w:sz w:val="24"/>
                <w:szCs w:val="24"/>
              </w:rPr>
              <w:t xml:space="preserve">3 </w:t>
            </w:r>
            <w:r w:rsidRPr="002A6683">
              <w:rPr>
                <w:rFonts w:ascii="Times New Roman" w:hAnsi="Times New Roman" w:cs="Times New Roman"/>
                <w:sz w:val="24"/>
                <w:szCs w:val="24"/>
                <w:lang w:val="en-US"/>
              </w:rPr>
              <w:t>WOS</w:t>
            </w:r>
            <w:r w:rsidRPr="002A6683">
              <w:rPr>
                <w:rFonts w:ascii="Times New Roman" w:hAnsi="Times New Roman" w:cs="Times New Roman"/>
                <w:sz w:val="24"/>
                <w:szCs w:val="24"/>
              </w:rPr>
              <w:t xml:space="preserve">, 31 </w:t>
            </w:r>
            <w:proofErr w:type="spellStart"/>
            <w:r w:rsidRPr="002A6683">
              <w:rPr>
                <w:rFonts w:ascii="Times New Roman" w:hAnsi="Times New Roman" w:cs="Times New Roman"/>
                <w:sz w:val="24"/>
                <w:szCs w:val="24"/>
              </w:rPr>
              <w:t>процентиль</w:t>
            </w:r>
            <w:proofErr w:type="spellEnd"/>
            <w:r w:rsidRPr="002A6683">
              <w:rPr>
                <w:rFonts w:ascii="Times New Roman" w:hAnsi="Times New Roman" w:cs="Times New Roman"/>
                <w:sz w:val="24"/>
                <w:szCs w:val="24"/>
              </w:rPr>
              <w:t>).</w:t>
            </w:r>
          </w:p>
          <w:p w:rsidR="002A6683" w:rsidRPr="002A6683" w:rsidRDefault="002A6683" w:rsidP="002A6683">
            <w:pPr>
              <w:jc w:val="both"/>
              <w:rPr>
                <w:rFonts w:ascii="Times New Roman" w:hAnsi="Times New Roman" w:cs="Times New Roman"/>
                <w:sz w:val="24"/>
                <w:szCs w:val="24"/>
              </w:rPr>
            </w:pPr>
            <w:r w:rsidRPr="002A6683">
              <w:rPr>
                <w:rFonts w:ascii="Times New Roman" w:hAnsi="Times New Roman" w:cs="Times New Roman"/>
                <w:sz w:val="24"/>
                <w:szCs w:val="24"/>
              </w:rPr>
              <w:t xml:space="preserve">5. </w:t>
            </w:r>
            <w:proofErr w:type="spellStart"/>
            <w:r w:rsidRPr="002A6683">
              <w:rPr>
                <w:rFonts w:ascii="Times New Roman" w:hAnsi="Times New Roman" w:cs="Times New Roman"/>
                <w:sz w:val="24"/>
                <w:szCs w:val="24"/>
              </w:rPr>
              <w:t>Сабитова</w:t>
            </w:r>
            <w:proofErr w:type="spellEnd"/>
            <w:r w:rsidRPr="002A6683">
              <w:rPr>
                <w:rFonts w:ascii="Times New Roman" w:hAnsi="Times New Roman" w:cs="Times New Roman"/>
                <w:sz w:val="24"/>
                <w:szCs w:val="24"/>
              </w:rPr>
              <w:t xml:space="preserve"> Ж.К. (Фазлутдинова Ж.К.,), Н. А. </w:t>
            </w:r>
            <w:proofErr w:type="spellStart"/>
            <w:r w:rsidRPr="002A6683">
              <w:rPr>
                <w:rFonts w:ascii="Times New Roman" w:hAnsi="Times New Roman" w:cs="Times New Roman"/>
                <w:sz w:val="24"/>
                <w:szCs w:val="24"/>
              </w:rPr>
              <w:t>Колпакова</w:t>
            </w:r>
            <w:proofErr w:type="spellEnd"/>
            <w:r w:rsidRPr="002A6683">
              <w:rPr>
                <w:rFonts w:ascii="Times New Roman" w:hAnsi="Times New Roman" w:cs="Times New Roman"/>
                <w:sz w:val="24"/>
                <w:szCs w:val="24"/>
              </w:rPr>
              <w:t xml:space="preserve">, Панова С.М., Оськина Ю.А. Устранение мешающего </w:t>
            </w:r>
            <w:r w:rsidRPr="002A6683">
              <w:rPr>
                <w:rFonts w:ascii="Times New Roman" w:hAnsi="Times New Roman" w:cs="Times New Roman"/>
                <w:sz w:val="24"/>
                <w:szCs w:val="24"/>
              </w:rPr>
              <w:lastRenderedPageBreak/>
              <w:t xml:space="preserve">влияния водорода при определении палладия методом инверсионной </w:t>
            </w:r>
            <w:proofErr w:type="spellStart"/>
            <w:r w:rsidRPr="002A6683">
              <w:rPr>
                <w:rFonts w:ascii="Times New Roman" w:hAnsi="Times New Roman" w:cs="Times New Roman"/>
                <w:sz w:val="24"/>
                <w:szCs w:val="24"/>
              </w:rPr>
              <w:t>вольтамперометрии</w:t>
            </w:r>
            <w:proofErr w:type="spellEnd"/>
            <w:r w:rsidRPr="002A6683">
              <w:rPr>
                <w:rFonts w:ascii="Times New Roman" w:hAnsi="Times New Roman" w:cs="Times New Roman"/>
                <w:sz w:val="24"/>
                <w:szCs w:val="24"/>
              </w:rPr>
              <w:t xml:space="preserve"> печатная Журнал аналитической химии научно-практический журнал</w:t>
            </w:r>
            <w:proofErr w:type="gramStart"/>
            <w:r w:rsidRPr="002A6683">
              <w:rPr>
                <w:rFonts w:ascii="Times New Roman" w:hAnsi="Times New Roman" w:cs="Times New Roman"/>
                <w:sz w:val="24"/>
                <w:szCs w:val="24"/>
              </w:rPr>
              <w:t>: .</w:t>
            </w:r>
            <w:proofErr w:type="gramEnd"/>
            <w:r w:rsidRPr="002A6683">
              <w:rPr>
                <w:rFonts w:ascii="Times New Roman" w:hAnsi="Times New Roman" w:cs="Times New Roman"/>
                <w:sz w:val="24"/>
                <w:szCs w:val="24"/>
              </w:rPr>
              <w:t xml:space="preserve"> — 2017 . — Т. 72, № 12. — С. 1113-1116. (</w:t>
            </w:r>
            <w:r w:rsidRPr="002A6683">
              <w:rPr>
                <w:rFonts w:ascii="Times New Roman" w:hAnsi="Times New Roman" w:cs="Times New Roman"/>
                <w:sz w:val="24"/>
                <w:szCs w:val="24"/>
                <w:lang w:val="en-US"/>
              </w:rPr>
              <w:t>DOI</w:t>
            </w:r>
            <w:r w:rsidRPr="002A6683">
              <w:rPr>
                <w:rFonts w:ascii="Times New Roman" w:hAnsi="Times New Roman" w:cs="Times New Roman"/>
                <w:sz w:val="24"/>
                <w:szCs w:val="24"/>
              </w:rPr>
              <w:t xml:space="preserve"> </w:t>
            </w:r>
            <w:r w:rsidRPr="002A6683">
              <w:rPr>
                <w:rFonts w:ascii="Times New Roman" w:hAnsi="Times New Roman" w:cs="Times New Roman"/>
                <w:sz w:val="24"/>
                <w:szCs w:val="24"/>
                <w:lang w:val="en-US"/>
              </w:rPr>
              <w:t>https</w:t>
            </w:r>
            <w:r w:rsidRPr="002A6683">
              <w:rPr>
                <w:rFonts w:ascii="Times New Roman" w:hAnsi="Times New Roman" w:cs="Times New Roman"/>
                <w:sz w:val="24"/>
                <w:szCs w:val="24"/>
              </w:rPr>
              <w:t>://</w:t>
            </w:r>
            <w:proofErr w:type="spellStart"/>
            <w:r w:rsidRPr="002A6683">
              <w:rPr>
                <w:rFonts w:ascii="Times New Roman" w:hAnsi="Times New Roman" w:cs="Times New Roman"/>
                <w:sz w:val="24"/>
                <w:szCs w:val="24"/>
                <w:lang w:val="en-US"/>
              </w:rPr>
              <w:t>doi</w:t>
            </w:r>
            <w:proofErr w:type="spellEnd"/>
            <w:r w:rsidRPr="002A6683">
              <w:rPr>
                <w:rFonts w:ascii="Times New Roman" w:hAnsi="Times New Roman" w:cs="Times New Roman"/>
                <w:sz w:val="24"/>
                <w:szCs w:val="24"/>
              </w:rPr>
              <w:t>.</w:t>
            </w:r>
            <w:r w:rsidRPr="002A6683">
              <w:rPr>
                <w:rFonts w:ascii="Times New Roman" w:hAnsi="Times New Roman" w:cs="Times New Roman"/>
                <w:sz w:val="24"/>
                <w:szCs w:val="24"/>
                <w:lang w:val="en-US"/>
              </w:rPr>
              <w:t>org</w:t>
            </w:r>
            <w:r w:rsidRPr="002A6683">
              <w:rPr>
                <w:rFonts w:ascii="Times New Roman" w:hAnsi="Times New Roman" w:cs="Times New Roman"/>
                <w:sz w:val="24"/>
                <w:szCs w:val="24"/>
              </w:rPr>
              <w:t>/10.1134/</w:t>
            </w:r>
            <w:r w:rsidRPr="002A6683">
              <w:rPr>
                <w:rFonts w:ascii="Times New Roman" w:hAnsi="Times New Roman" w:cs="Times New Roman"/>
                <w:sz w:val="24"/>
                <w:szCs w:val="24"/>
                <w:lang w:val="en-US"/>
              </w:rPr>
              <w:t>S</w:t>
            </w:r>
            <w:r w:rsidRPr="002A6683">
              <w:rPr>
                <w:rFonts w:ascii="Times New Roman" w:hAnsi="Times New Roman" w:cs="Times New Roman"/>
                <w:sz w:val="24"/>
                <w:szCs w:val="24"/>
              </w:rPr>
              <w:t xml:space="preserve">1061934817100070, 4 цитирования, </w:t>
            </w:r>
            <w:r w:rsidRPr="002A6683">
              <w:rPr>
                <w:rFonts w:ascii="Times New Roman" w:hAnsi="Times New Roman" w:cs="Times New Roman"/>
                <w:sz w:val="24"/>
                <w:szCs w:val="24"/>
                <w:lang w:val="en-US"/>
              </w:rPr>
              <w:t>Q</w:t>
            </w:r>
            <w:r w:rsidRPr="002A6683">
              <w:rPr>
                <w:rFonts w:ascii="Times New Roman" w:hAnsi="Times New Roman" w:cs="Times New Roman"/>
                <w:sz w:val="24"/>
                <w:szCs w:val="24"/>
              </w:rPr>
              <w:t xml:space="preserve">3 </w:t>
            </w:r>
            <w:r w:rsidRPr="002A6683">
              <w:rPr>
                <w:rFonts w:ascii="Times New Roman" w:hAnsi="Times New Roman" w:cs="Times New Roman"/>
                <w:sz w:val="24"/>
                <w:szCs w:val="24"/>
                <w:lang w:val="en-US"/>
              </w:rPr>
              <w:t>WOS</w:t>
            </w:r>
            <w:r w:rsidRPr="002A6683">
              <w:rPr>
                <w:rFonts w:ascii="Times New Roman" w:hAnsi="Times New Roman" w:cs="Times New Roman"/>
                <w:sz w:val="24"/>
                <w:szCs w:val="24"/>
              </w:rPr>
              <w:t xml:space="preserve">, 31 </w:t>
            </w:r>
            <w:proofErr w:type="spellStart"/>
            <w:r w:rsidRPr="002A6683">
              <w:rPr>
                <w:rFonts w:ascii="Times New Roman" w:hAnsi="Times New Roman" w:cs="Times New Roman"/>
                <w:sz w:val="24"/>
                <w:szCs w:val="24"/>
              </w:rPr>
              <w:t>процентиль</w:t>
            </w:r>
            <w:proofErr w:type="spellEnd"/>
            <w:r w:rsidRPr="002A6683">
              <w:rPr>
                <w:rFonts w:ascii="Times New Roman" w:hAnsi="Times New Roman" w:cs="Times New Roman"/>
                <w:sz w:val="24"/>
                <w:szCs w:val="24"/>
              </w:rPr>
              <w:t>).</w:t>
            </w:r>
          </w:p>
          <w:p w:rsidR="002A6683" w:rsidRPr="002A6683" w:rsidRDefault="002A6683" w:rsidP="002A6683">
            <w:pPr>
              <w:jc w:val="both"/>
              <w:rPr>
                <w:rFonts w:ascii="Times New Roman" w:hAnsi="Times New Roman" w:cs="Times New Roman"/>
                <w:sz w:val="24"/>
                <w:szCs w:val="24"/>
              </w:rPr>
            </w:pPr>
            <w:r w:rsidRPr="002A6683">
              <w:rPr>
                <w:rFonts w:ascii="Times New Roman" w:hAnsi="Times New Roman" w:cs="Times New Roman"/>
                <w:sz w:val="24"/>
                <w:szCs w:val="24"/>
              </w:rPr>
              <w:t xml:space="preserve">6. Оценка фазового состава бинарных электролитических осадков, содержащих платиновые металлы / </w:t>
            </w:r>
            <w:proofErr w:type="spellStart"/>
            <w:r w:rsidRPr="002A6683">
              <w:rPr>
                <w:rFonts w:ascii="Times New Roman" w:hAnsi="Times New Roman" w:cs="Times New Roman"/>
                <w:sz w:val="24"/>
                <w:szCs w:val="24"/>
              </w:rPr>
              <w:t>Сабитова</w:t>
            </w:r>
            <w:proofErr w:type="spellEnd"/>
            <w:r w:rsidRPr="002A6683">
              <w:rPr>
                <w:rFonts w:ascii="Times New Roman" w:hAnsi="Times New Roman" w:cs="Times New Roman"/>
                <w:sz w:val="24"/>
                <w:szCs w:val="24"/>
              </w:rPr>
              <w:t xml:space="preserve"> </w:t>
            </w:r>
            <w:proofErr w:type="gramStart"/>
            <w:r w:rsidRPr="002A6683">
              <w:rPr>
                <w:rFonts w:ascii="Times New Roman" w:hAnsi="Times New Roman" w:cs="Times New Roman"/>
                <w:sz w:val="24"/>
                <w:szCs w:val="24"/>
              </w:rPr>
              <w:t>Ж.К.(</w:t>
            </w:r>
            <w:proofErr w:type="gramEnd"/>
            <w:r w:rsidRPr="002A6683">
              <w:rPr>
                <w:rFonts w:ascii="Times New Roman" w:hAnsi="Times New Roman" w:cs="Times New Roman"/>
                <w:sz w:val="24"/>
                <w:szCs w:val="24"/>
              </w:rPr>
              <w:t xml:space="preserve">Фазлутдинова Ж.К.) , </w:t>
            </w:r>
            <w:proofErr w:type="spellStart"/>
            <w:r w:rsidRPr="002A6683">
              <w:rPr>
                <w:rFonts w:ascii="Times New Roman" w:hAnsi="Times New Roman" w:cs="Times New Roman"/>
                <w:sz w:val="24"/>
                <w:szCs w:val="24"/>
              </w:rPr>
              <w:t>Колпакова</w:t>
            </w:r>
            <w:proofErr w:type="spellEnd"/>
            <w:r w:rsidRPr="002A6683">
              <w:rPr>
                <w:rFonts w:ascii="Times New Roman" w:hAnsi="Times New Roman" w:cs="Times New Roman"/>
                <w:sz w:val="24"/>
                <w:szCs w:val="24"/>
              </w:rPr>
              <w:t xml:space="preserve"> Н.А. // ХХ</w:t>
            </w:r>
            <w:r w:rsidRPr="002A6683">
              <w:rPr>
                <w:rFonts w:ascii="Times New Roman" w:hAnsi="Times New Roman" w:cs="Times New Roman"/>
                <w:sz w:val="24"/>
                <w:szCs w:val="24"/>
                <w:lang w:val="en-US"/>
              </w:rPr>
              <w:t>I</w:t>
            </w:r>
            <w:r w:rsidRPr="002A6683">
              <w:rPr>
                <w:rFonts w:ascii="Times New Roman" w:hAnsi="Times New Roman" w:cs="Times New Roman"/>
                <w:sz w:val="24"/>
                <w:szCs w:val="24"/>
              </w:rPr>
              <w:t xml:space="preserve"> Менделеевский съезд по общей и прикладной химии В 6 т. Т. 4: тез. </w:t>
            </w:r>
            <w:proofErr w:type="spellStart"/>
            <w:r w:rsidRPr="002A6683">
              <w:rPr>
                <w:rFonts w:ascii="Times New Roman" w:hAnsi="Times New Roman" w:cs="Times New Roman"/>
                <w:sz w:val="24"/>
                <w:szCs w:val="24"/>
              </w:rPr>
              <w:t>докл</w:t>
            </w:r>
            <w:proofErr w:type="spellEnd"/>
            <w:r w:rsidRPr="002A6683">
              <w:rPr>
                <w:rFonts w:ascii="Times New Roman" w:hAnsi="Times New Roman" w:cs="Times New Roman"/>
                <w:sz w:val="24"/>
                <w:szCs w:val="24"/>
              </w:rPr>
              <w:t>. – Санкт-Петербург, 9-13 сентября 2019. – С. 311.</w:t>
            </w:r>
          </w:p>
          <w:p w:rsidR="002A6683" w:rsidRPr="002A6683" w:rsidRDefault="002A6683" w:rsidP="002A6683">
            <w:pPr>
              <w:jc w:val="both"/>
              <w:rPr>
                <w:rFonts w:ascii="Times New Roman" w:hAnsi="Times New Roman" w:cs="Times New Roman"/>
                <w:sz w:val="24"/>
                <w:szCs w:val="24"/>
              </w:rPr>
            </w:pPr>
            <w:r w:rsidRPr="002A6683">
              <w:rPr>
                <w:rFonts w:ascii="Times New Roman" w:hAnsi="Times New Roman" w:cs="Times New Roman"/>
                <w:sz w:val="24"/>
                <w:szCs w:val="24"/>
              </w:rPr>
              <w:t xml:space="preserve">7. Изучение процесса </w:t>
            </w:r>
            <w:proofErr w:type="spellStart"/>
            <w:r w:rsidRPr="002A6683">
              <w:rPr>
                <w:rFonts w:ascii="Times New Roman" w:hAnsi="Times New Roman" w:cs="Times New Roman"/>
                <w:sz w:val="24"/>
                <w:szCs w:val="24"/>
              </w:rPr>
              <w:t>электроокисления</w:t>
            </w:r>
            <w:proofErr w:type="spellEnd"/>
            <w:r w:rsidRPr="002A6683">
              <w:rPr>
                <w:rFonts w:ascii="Times New Roman" w:hAnsi="Times New Roman" w:cs="Times New Roman"/>
                <w:sz w:val="24"/>
                <w:szCs w:val="24"/>
              </w:rPr>
              <w:t xml:space="preserve"> осадка палладий-водород методом инверсионной </w:t>
            </w:r>
            <w:proofErr w:type="spellStart"/>
            <w:r w:rsidRPr="002A6683">
              <w:rPr>
                <w:rFonts w:ascii="Times New Roman" w:hAnsi="Times New Roman" w:cs="Times New Roman"/>
                <w:sz w:val="24"/>
                <w:szCs w:val="24"/>
              </w:rPr>
              <w:t>вольтамперометрии</w:t>
            </w:r>
            <w:proofErr w:type="spellEnd"/>
            <w:r w:rsidRPr="002A6683">
              <w:rPr>
                <w:rFonts w:ascii="Times New Roman" w:hAnsi="Times New Roman" w:cs="Times New Roman"/>
                <w:sz w:val="24"/>
                <w:szCs w:val="24"/>
              </w:rPr>
              <w:t xml:space="preserve"> / </w:t>
            </w:r>
            <w:proofErr w:type="spellStart"/>
            <w:r w:rsidRPr="002A6683">
              <w:rPr>
                <w:rFonts w:ascii="Times New Roman" w:hAnsi="Times New Roman" w:cs="Times New Roman"/>
                <w:sz w:val="24"/>
                <w:szCs w:val="24"/>
              </w:rPr>
              <w:t>Сабитова</w:t>
            </w:r>
            <w:proofErr w:type="spellEnd"/>
            <w:r w:rsidRPr="002A6683">
              <w:rPr>
                <w:rFonts w:ascii="Times New Roman" w:hAnsi="Times New Roman" w:cs="Times New Roman"/>
                <w:sz w:val="24"/>
                <w:szCs w:val="24"/>
              </w:rPr>
              <w:t xml:space="preserve"> Ж.К. (Фазлутдинова Ж.К., </w:t>
            </w:r>
            <w:proofErr w:type="spellStart"/>
            <w:r w:rsidRPr="002A6683">
              <w:rPr>
                <w:rFonts w:ascii="Times New Roman" w:hAnsi="Times New Roman" w:cs="Times New Roman"/>
                <w:sz w:val="24"/>
                <w:szCs w:val="24"/>
              </w:rPr>
              <w:t>Колпакова</w:t>
            </w:r>
            <w:proofErr w:type="spellEnd"/>
            <w:r w:rsidRPr="002A6683">
              <w:rPr>
                <w:rFonts w:ascii="Times New Roman" w:hAnsi="Times New Roman" w:cs="Times New Roman"/>
                <w:sz w:val="24"/>
                <w:szCs w:val="24"/>
              </w:rPr>
              <w:t xml:space="preserve"> Н.А. // Тезисы докладов Третьего съезда аналитиков России, г. Москва, 8-13 октября. 2017. – С. 229.</w:t>
            </w:r>
          </w:p>
          <w:p w:rsidR="002A6683" w:rsidRPr="002A6683" w:rsidRDefault="002A6683" w:rsidP="002A6683">
            <w:pPr>
              <w:jc w:val="both"/>
              <w:rPr>
                <w:rFonts w:ascii="Times New Roman" w:hAnsi="Times New Roman" w:cs="Times New Roman"/>
                <w:sz w:val="24"/>
                <w:szCs w:val="24"/>
              </w:rPr>
            </w:pPr>
            <w:r w:rsidRPr="002A6683">
              <w:rPr>
                <w:rFonts w:ascii="Times New Roman" w:hAnsi="Times New Roman" w:cs="Times New Roman"/>
                <w:sz w:val="24"/>
                <w:szCs w:val="24"/>
              </w:rPr>
              <w:t xml:space="preserve">8. Закономерности процесса удаления водорода из </w:t>
            </w:r>
            <w:proofErr w:type="spellStart"/>
            <w:r w:rsidRPr="002A6683">
              <w:rPr>
                <w:rFonts w:ascii="Times New Roman" w:hAnsi="Times New Roman" w:cs="Times New Roman"/>
                <w:sz w:val="24"/>
                <w:szCs w:val="24"/>
              </w:rPr>
              <w:t>наноразмерных</w:t>
            </w:r>
            <w:proofErr w:type="spellEnd"/>
            <w:r w:rsidRPr="002A6683">
              <w:rPr>
                <w:rFonts w:ascii="Times New Roman" w:hAnsi="Times New Roman" w:cs="Times New Roman"/>
                <w:sz w:val="24"/>
                <w:szCs w:val="24"/>
              </w:rPr>
              <w:t xml:space="preserve"> осадков палладий-водород при облучении раствора ультрафиолетом / </w:t>
            </w:r>
            <w:proofErr w:type="spellStart"/>
            <w:r w:rsidRPr="002A6683">
              <w:rPr>
                <w:rFonts w:ascii="Times New Roman" w:hAnsi="Times New Roman" w:cs="Times New Roman"/>
                <w:sz w:val="24"/>
                <w:szCs w:val="24"/>
              </w:rPr>
              <w:t>Колпакова</w:t>
            </w:r>
            <w:proofErr w:type="spellEnd"/>
            <w:r w:rsidRPr="002A6683">
              <w:rPr>
                <w:rFonts w:ascii="Times New Roman" w:hAnsi="Times New Roman" w:cs="Times New Roman"/>
                <w:sz w:val="24"/>
                <w:szCs w:val="24"/>
              </w:rPr>
              <w:t xml:space="preserve"> Н. А., Фазлутдинова Ж. К. // Электрохимические методы анализа (ЭМА-2020) тезисы докладов </w:t>
            </w:r>
            <w:r w:rsidRPr="002A6683">
              <w:rPr>
                <w:rFonts w:ascii="Times New Roman" w:hAnsi="Times New Roman" w:cs="Times New Roman"/>
                <w:sz w:val="24"/>
                <w:szCs w:val="24"/>
                <w:lang w:val="en-US"/>
              </w:rPr>
              <w:t>X</w:t>
            </w:r>
            <w:r w:rsidRPr="002A6683">
              <w:rPr>
                <w:rFonts w:ascii="Times New Roman" w:hAnsi="Times New Roman" w:cs="Times New Roman"/>
                <w:sz w:val="24"/>
                <w:szCs w:val="24"/>
              </w:rPr>
              <w:t xml:space="preserve"> Юбилейной Всероссийской конференции, г. Казань, 16-19 Ноября 2020. КФУ. – </w:t>
            </w:r>
            <w:proofErr w:type="gramStart"/>
            <w:r w:rsidRPr="002A6683">
              <w:rPr>
                <w:rFonts w:ascii="Times New Roman" w:hAnsi="Times New Roman" w:cs="Times New Roman"/>
                <w:sz w:val="24"/>
                <w:szCs w:val="24"/>
              </w:rPr>
              <w:t>Казань :</w:t>
            </w:r>
            <w:proofErr w:type="gramEnd"/>
            <w:r w:rsidRPr="002A6683">
              <w:rPr>
                <w:rFonts w:ascii="Times New Roman" w:hAnsi="Times New Roman" w:cs="Times New Roman"/>
                <w:sz w:val="24"/>
                <w:szCs w:val="24"/>
              </w:rPr>
              <w:t xml:space="preserve"> Изд-во КФУ , 2020. – С. 39-40.</w:t>
            </w:r>
          </w:p>
          <w:p w:rsidR="002A6683" w:rsidRPr="002A6683" w:rsidRDefault="002A6683" w:rsidP="002A6683">
            <w:pPr>
              <w:jc w:val="both"/>
              <w:rPr>
                <w:rFonts w:ascii="Times New Roman" w:hAnsi="Times New Roman" w:cs="Times New Roman"/>
                <w:sz w:val="24"/>
                <w:szCs w:val="24"/>
              </w:rPr>
            </w:pPr>
            <w:r w:rsidRPr="002A6683">
              <w:rPr>
                <w:rFonts w:ascii="Times New Roman" w:hAnsi="Times New Roman" w:cs="Times New Roman"/>
                <w:sz w:val="24"/>
                <w:szCs w:val="24"/>
              </w:rPr>
              <w:t xml:space="preserve">9. Изучение процесса </w:t>
            </w:r>
            <w:proofErr w:type="spellStart"/>
            <w:r w:rsidRPr="002A6683">
              <w:rPr>
                <w:rFonts w:ascii="Times New Roman" w:hAnsi="Times New Roman" w:cs="Times New Roman"/>
                <w:sz w:val="24"/>
                <w:szCs w:val="24"/>
              </w:rPr>
              <w:t>электроокисления</w:t>
            </w:r>
            <w:proofErr w:type="spellEnd"/>
            <w:r w:rsidRPr="002A6683">
              <w:rPr>
                <w:rFonts w:ascii="Times New Roman" w:hAnsi="Times New Roman" w:cs="Times New Roman"/>
                <w:sz w:val="24"/>
                <w:szCs w:val="24"/>
              </w:rPr>
              <w:t xml:space="preserve"> компонентов </w:t>
            </w:r>
            <w:proofErr w:type="spellStart"/>
            <w:r w:rsidRPr="002A6683">
              <w:rPr>
                <w:rFonts w:ascii="Times New Roman" w:hAnsi="Times New Roman" w:cs="Times New Roman"/>
                <w:sz w:val="24"/>
                <w:szCs w:val="24"/>
              </w:rPr>
              <w:t>наноразмерного</w:t>
            </w:r>
            <w:proofErr w:type="spellEnd"/>
            <w:r w:rsidRPr="002A6683">
              <w:rPr>
                <w:rFonts w:ascii="Times New Roman" w:hAnsi="Times New Roman" w:cs="Times New Roman"/>
                <w:sz w:val="24"/>
                <w:szCs w:val="24"/>
              </w:rPr>
              <w:t xml:space="preserve"> бинарного электролитического осадка висмут-палладий / </w:t>
            </w:r>
            <w:proofErr w:type="spellStart"/>
            <w:r w:rsidRPr="002A6683">
              <w:rPr>
                <w:rFonts w:ascii="Times New Roman" w:hAnsi="Times New Roman" w:cs="Times New Roman"/>
                <w:sz w:val="24"/>
                <w:szCs w:val="24"/>
              </w:rPr>
              <w:t>Сабитова</w:t>
            </w:r>
            <w:proofErr w:type="spellEnd"/>
            <w:r w:rsidRPr="002A6683">
              <w:rPr>
                <w:rFonts w:ascii="Times New Roman" w:hAnsi="Times New Roman" w:cs="Times New Roman"/>
                <w:sz w:val="24"/>
                <w:szCs w:val="24"/>
              </w:rPr>
              <w:t xml:space="preserve"> Ж. К. (Фазлутдинова Ж.К.), </w:t>
            </w:r>
            <w:proofErr w:type="spellStart"/>
            <w:r w:rsidRPr="002A6683">
              <w:rPr>
                <w:rFonts w:ascii="Times New Roman" w:hAnsi="Times New Roman" w:cs="Times New Roman"/>
                <w:sz w:val="24"/>
                <w:szCs w:val="24"/>
              </w:rPr>
              <w:t>Колпакова</w:t>
            </w:r>
            <w:proofErr w:type="spellEnd"/>
            <w:r w:rsidRPr="002A6683">
              <w:rPr>
                <w:rFonts w:ascii="Times New Roman" w:hAnsi="Times New Roman" w:cs="Times New Roman"/>
                <w:sz w:val="24"/>
                <w:szCs w:val="24"/>
              </w:rPr>
              <w:t xml:space="preserve"> Н. А //Физико-химические процессы в конденсированных средах и на межфазных границах (ФАГРАН—2018): Материалы </w:t>
            </w:r>
            <w:r w:rsidRPr="002A6683">
              <w:rPr>
                <w:rFonts w:ascii="Times New Roman" w:hAnsi="Times New Roman" w:cs="Times New Roman"/>
                <w:sz w:val="24"/>
                <w:szCs w:val="24"/>
                <w:lang w:val="en-US"/>
              </w:rPr>
              <w:t>VIII</w:t>
            </w:r>
            <w:r w:rsidRPr="002A6683">
              <w:rPr>
                <w:rFonts w:ascii="Times New Roman" w:hAnsi="Times New Roman" w:cs="Times New Roman"/>
                <w:sz w:val="24"/>
                <w:szCs w:val="24"/>
              </w:rPr>
              <w:t xml:space="preserve"> </w:t>
            </w:r>
            <w:proofErr w:type="spellStart"/>
            <w:r w:rsidRPr="002A6683">
              <w:rPr>
                <w:rFonts w:ascii="Times New Roman" w:hAnsi="Times New Roman" w:cs="Times New Roman"/>
                <w:sz w:val="24"/>
                <w:szCs w:val="24"/>
              </w:rPr>
              <w:t>Всерос</w:t>
            </w:r>
            <w:proofErr w:type="spellEnd"/>
            <w:r w:rsidRPr="002A6683">
              <w:rPr>
                <w:rFonts w:ascii="Times New Roman" w:hAnsi="Times New Roman" w:cs="Times New Roman"/>
                <w:sz w:val="24"/>
                <w:szCs w:val="24"/>
              </w:rPr>
              <w:t xml:space="preserve">. </w:t>
            </w:r>
            <w:proofErr w:type="spellStart"/>
            <w:r w:rsidRPr="002A6683">
              <w:rPr>
                <w:rFonts w:ascii="Times New Roman" w:hAnsi="Times New Roman" w:cs="Times New Roman"/>
                <w:sz w:val="24"/>
                <w:szCs w:val="24"/>
              </w:rPr>
              <w:t>конф</w:t>
            </w:r>
            <w:proofErr w:type="spellEnd"/>
            <w:r w:rsidRPr="002A6683">
              <w:rPr>
                <w:rFonts w:ascii="Times New Roman" w:hAnsi="Times New Roman" w:cs="Times New Roman"/>
                <w:sz w:val="24"/>
                <w:szCs w:val="24"/>
              </w:rPr>
              <w:t xml:space="preserve">. с межд. участием, </w:t>
            </w:r>
            <w:proofErr w:type="spellStart"/>
            <w:r w:rsidRPr="002A6683">
              <w:rPr>
                <w:rFonts w:ascii="Times New Roman" w:hAnsi="Times New Roman" w:cs="Times New Roman"/>
                <w:sz w:val="24"/>
                <w:szCs w:val="24"/>
              </w:rPr>
              <w:t>посв</w:t>
            </w:r>
            <w:proofErr w:type="spellEnd"/>
            <w:r w:rsidRPr="002A6683">
              <w:rPr>
                <w:rFonts w:ascii="Times New Roman" w:hAnsi="Times New Roman" w:cs="Times New Roman"/>
                <w:sz w:val="24"/>
                <w:szCs w:val="24"/>
              </w:rPr>
              <w:t>. 100летию Воронежского государственного университета, Воронеж, 8—11 октября 2018. – Воронеж. Издательско-полиграфический центр «Научная книга», 2018. – С. 169-170.</w:t>
            </w:r>
          </w:p>
          <w:p w:rsidR="00116F3A" w:rsidRPr="000F7540" w:rsidRDefault="002A6683" w:rsidP="002A6683">
            <w:pPr>
              <w:jc w:val="both"/>
              <w:rPr>
                <w:rFonts w:ascii="Times New Roman" w:hAnsi="Times New Roman" w:cs="Times New Roman"/>
                <w:sz w:val="24"/>
                <w:szCs w:val="24"/>
                <w:lang w:val="en-US"/>
              </w:rPr>
            </w:pPr>
            <w:r w:rsidRPr="002A6683">
              <w:rPr>
                <w:rFonts w:ascii="Times New Roman" w:hAnsi="Times New Roman" w:cs="Times New Roman"/>
                <w:sz w:val="24"/>
                <w:szCs w:val="24"/>
              </w:rPr>
              <w:t xml:space="preserve">10. Определение палладия методом инверсионной </w:t>
            </w:r>
            <w:proofErr w:type="spellStart"/>
            <w:r w:rsidRPr="002A6683">
              <w:rPr>
                <w:rFonts w:ascii="Times New Roman" w:hAnsi="Times New Roman" w:cs="Times New Roman"/>
                <w:sz w:val="24"/>
                <w:szCs w:val="24"/>
              </w:rPr>
              <w:t>вольтамперометрии</w:t>
            </w:r>
            <w:proofErr w:type="spellEnd"/>
            <w:r w:rsidRPr="002A6683">
              <w:rPr>
                <w:rFonts w:ascii="Times New Roman" w:hAnsi="Times New Roman" w:cs="Times New Roman"/>
                <w:sz w:val="24"/>
                <w:szCs w:val="24"/>
              </w:rPr>
              <w:t xml:space="preserve"> с использованием графитового электрода, модифицированного висмутом </w:t>
            </w:r>
            <w:proofErr w:type="spellStart"/>
            <w:r w:rsidRPr="002A6683">
              <w:rPr>
                <w:rFonts w:ascii="Times New Roman" w:hAnsi="Times New Roman" w:cs="Times New Roman"/>
                <w:sz w:val="24"/>
                <w:szCs w:val="24"/>
              </w:rPr>
              <w:t>Сабитова</w:t>
            </w:r>
            <w:proofErr w:type="spellEnd"/>
            <w:r w:rsidRPr="002A6683">
              <w:rPr>
                <w:rFonts w:ascii="Times New Roman" w:hAnsi="Times New Roman" w:cs="Times New Roman"/>
                <w:sz w:val="24"/>
                <w:szCs w:val="24"/>
              </w:rPr>
              <w:t xml:space="preserve"> Ж.К. (Фазлутдинова Ж.К.), </w:t>
            </w:r>
            <w:proofErr w:type="spellStart"/>
            <w:r w:rsidRPr="002A6683">
              <w:rPr>
                <w:rFonts w:ascii="Times New Roman" w:hAnsi="Times New Roman" w:cs="Times New Roman"/>
                <w:sz w:val="24"/>
                <w:szCs w:val="24"/>
              </w:rPr>
              <w:t>Колпакова</w:t>
            </w:r>
            <w:proofErr w:type="spellEnd"/>
            <w:r w:rsidRPr="002A6683">
              <w:rPr>
                <w:rFonts w:ascii="Times New Roman" w:hAnsi="Times New Roman" w:cs="Times New Roman"/>
                <w:sz w:val="24"/>
                <w:szCs w:val="24"/>
              </w:rPr>
              <w:t xml:space="preserve"> Н.А. // Сборник научных трудов Всероссийской школы- </w:t>
            </w:r>
            <w:proofErr w:type="spellStart"/>
            <w:r w:rsidRPr="002A6683">
              <w:rPr>
                <w:rFonts w:ascii="Times New Roman" w:hAnsi="Times New Roman" w:cs="Times New Roman"/>
                <w:sz w:val="24"/>
                <w:szCs w:val="24"/>
              </w:rPr>
              <w:t>конф</w:t>
            </w:r>
            <w:proofErr w:type="spellEnd"/>
            <w:r w:rsidRPr="002A6683">
              <w:rPr>
                <w:rFonts w:ascii="Times New Roman" w:hAnsi="Times New Roman" w:cs="Times New Roman"/>
                <w:sz w:val="24"/>
                <w:szCs w:val="24"/>
              </w:rPr>
              <w:t xml:space="preserve">. с межд. Уч. Байкальская школа- конференция по химии, Иркутск, 15-19 мая 2017.  – Иркутск: Изд-во «Оттиск», 2017. </w:t>
            </w:r>
            <w:r w:rsidRPr="002A6683">
              <w:rPr>
                <w:rFonts w:ascii="Times New Roman" w:hAnsi="Times New Roman" w:cs="Times New Roman"/>
                <w:sz w:val="24"/>
                <w:szCs w:val="24"/>
                <w:lang w:val="en-US"/>
              </w:rPr>
              <w:t>С. 360.</w:t>
            </w:r>
          </w:p>
        </w:tc>
      </w:tr>
      <w:tr w:rsidR="00A15373" w:rsidRPr="000F7540" w:rsidTr="0025782F">
        <w:trPr>
          <w:trHeight w:val="510"/>
        </w:trPr>
        <w:tc>
          <w:tcPr>
            <w:tcW w:w="3432" w:type="dxa"/>
            <w:vMerge w:val="restart"/>
            <w:vAlign w:val="center"/>
          </w:tcPr>
          <w:p w:rsidR="00A15373" w:rsidRPr="000F7540" w:rsidRDefault="002A6683" w:rsidP="002A6683">
            <w:pPr>
              <w:jc w:val="center"/>
              <w:rPr>
                <w:rFonts w:ascii="Times New Roman" w:hAnsi="Times New Roman" w:cs="Times New Roman"/>
                <w:noProof/>
                <w:sz w:val="28"/>
                <w:szCs w:val="28"/>
                <w:lang w:eastAsia="ru-RU"/>
              </w:rPr>
            </w:pPr>
            <w:r w:rsidRPr="00C945AF">
              <w:rPr>
                <w:rFonts w:ascii="Times New Roman" w:hAnsi="Times New Roman" w:cs="Times New Roman"/>
                <w:noProof/>
                <w:sz w:val="28"/>
                <w:szCs w:val="28"/>
                <w:lang w:eastAsia="ru-RU"/>
              </w:rPr>
              <w:lastRenderedPageBreak/>
              <w:drawing>
                <wp:inline distT="0" distB="0" distL="0" distR="0" wp14:anchorId="48859EB1" wp14:editId="4925D8A6">
                  <wp:extent cx="1192396" cy="1345873"/>
                  <wp:effectExtent l="0" t="0" r="825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6842" cy="1373466"/>
                          </a:xfrm>
                          <a:prstGeom prst="rect">
                            <a:avLst/>
                          </a:prstGeom>
                        </pic:spPr>
                      </pic:pic>
                    </a:graphicData>
                  </a:graphic>
                </wp:inline>
              </w:drawing>
            </w:r>
          </w:p>
        </w:tc>
        <w:tc>
          <w:tcPr>
            <w:tcW w:w="6558" w:type="dxa"/>
            <w:vAlign w:val="center"/>
          </w:tcPr>
          <w:p w:rsidR="00A15373" w:rsidRPr="000F7540" w:rsidRDefault="002A6683" w:rsidP="00E172D7">
            <w:pPr>
              <w:jc w:val="both"/>
              <w:rPr>
                <w:rFonts w:ascii="Times New Roman" w:hAnsi="Times New Roman" w:cs="Times New Roman"/>
                <w:b/>
                <w:sz w:val="24"/>
                <w:szCs w:val="24"/>
                <w:lang w:val="kk-KZ"/>
              </w:rPr>
            </w:pPr>
            <w:r w:rsidRPr="00950AE2">
              <w:rPr>
                <w:rFonts w:ascii="Times New Roman" w:hAnsi="Times New Roman" w:cs="Times New Roman"/>
                <w:b/>
                <w:sz w:val="24"/>
                <w:szCs w:val="24"/>
                <w:lang w:val="kk-KZ"/>
              </w:rPr>
              <w:t>Султанов Фаиль Разифович</w:t>
            </w:r>
          </w:p>
        </w:tc>
      </w:tr>
      <w:tr w:rsidR="00A15373" w:rsidRPr="000F7540" w:rsidTr="0025782F">
        <w:trPr>
          <w:trHeight w:val="510"/>
        </w:trPr>
        <w:tc>
          <w:tcPr>
            <w:tcW w:w="3432" w:type="dxa"/>
            <w:vMerge/>
            <w:vAlign w:val="center"/>
          </w:tcPr>
          <w:p w:rsidR="00A15373" w:rsidRPr="000F7540" w:rsidRDefault="00A15373" w:rsidP="00FB5D2F">
            <w:pPr>
              <w:rPr>
                <w:rFonts w:ascii="Times New Roman" w:hAnsi="Times New Roman" w:cs="Times New Roman"/>
                <w:noProof/>
                <w:sz w:val="28"/>
                <w:szCs w:val="28"/>
                <w:lang w:eastAsia="ru-RU"/>
              </w:rPr>
            </w:pPr>
          </w:p>
        </w:tc>
        <w:tc>
          <w:tcPr>
            <w:tcW w:w="6558" w:type="dxa"/>
            <w:vAlign w:val="center"/>
          </w:tcPr>
          <w:p w:rsidR="00A15373" w:rsidRPr="000F7540" w:rsidRDefault="002A6683" w:rsidP="008805DA">
            <w:pPr>
              <w:jc w:val="both"/>
              <w:rPr>
                <w:rFonts w:ascii="Times New Roman" w:hAnsi="Times New Roman" w:cs="Times New Roman"/>
                <w:sz w:val="24"/>
                <w:szCs w:val="24"/>
                <w:lang w:val="kk-KZ"/>
              </w:rPr>
            </w:pPr>
            <w:r w:rsidRPr="002A6683">
              <w:rPr>
                <w:rFonts w:ascii="Times New Roman" w:hAnsi="Times New Roman" w:cs="Times New Roman"/>
                <w:sz w:val="24"/>
                <w:szCs w:val="24"/>
                <w:lang w:val="kk-KZ"/>
              </w:rPr>
              <w:t>Ғылыми кеңесші</w:t>
            </w:r>
          </w:p>
        </w:tc>
      </w:tr>
      <w:tr w:rsidR="00A15373" w:rsidRPr="000F7540" w:rsidTr="0025782F">
        <w:trPr>
          <w:trHeight w:val="510"/>
        </w:trPr>
        <w:tc>
          <w:tcPr>
            <w:tcW w:w="3432" w:type="dxa"/>
            <w:vMerge/>
            <w:vAlign w:val="center"/>
          </w:tcPr>
          <w:p w:rsidR="00A15373" w:rsidRPr="000F7540" w:rsidRDefault="00A15373" w:rsidP="00FB5D2F">
            <w:pPr>
              <w:rPr>
                <w:rFonts w:ascii="Times New Roman" w:hAnsi="Times New Roman" w:cs="Times New Roman"/>
                <w:noProof/>
                <w:sz w:val="28"/>
                <w:szCs w:val="28"/>
                <w:lang w:eastAsia="ru-RU"/>
              </w:rPr>
            </w:pPr>
          </w:p>
        </w:tc>
        <w:tc>
          <w:tcPr>
            <w:tcW w:w="6558" w:type="dxa"/>
            <w:vAlign w:val="center"/>
          </w:tcPr>
          <w:p w:rsidR="00A15373" w:rsidRPr="000F7540" w:rsidRDefault="006B0139" w:rsidP="00E172D7">
            <w:pPr>
              <w:jc w:val="both"/>
              <w:rPr>
                <w:rFonts w:ascii="Times New Roman" w:hAnsi="Times New Roman" w:cs="Times New Roman"/>
                <w:sz w:val="24"/>
                <w:szCs w:val="24"/>
                <w:lang w:val="kk-KZ"/>
              </w:rPr>
            </w:pPr>
            <w:r w:rsidRPr="000F7540">
              <w:rPr>
                <w:rFonts w:ascii="Times New Roman" w:hAnsi="Times New Roman" w:cs="Times New Roman"/>
                <w:sz w:val="24"/>
                <w:szCs w:val="24"/>
                <w:lang w:val="kk-KZ"/>
              </w:rPr>
              <w:t>Туған күні</w:t>
            </w:r>
            <w:r w:rsidR="00A15373" w:rsidRPr="000F7540">
              <w:rPr>
                <w:rFonts w:ascii="Times New Roman" w:hAnsi="Times New Roman" w:cs="Times New Roman"/>
                <w:sz w:val="24"/>
                <w:szCs w:val="24"/>
                <w:lang w:val="kk-KZ"/>
              </w:rPr>
              <w:t xml:space="preserve">: </w:t>
            </w:r>
            <w:r w:rsidR="002A6683" w:rsidRPr="002A6683">
              <w:rPr>
                <w:rFonts w:ascii="Times New Roman" w:hAnsi="Times New Roman" w:cs="Times New Roman"/>
                <w:sz w:val="24"/>
                <w:szCs w:val="24"/>
                <w:lang w:val="kk-KZ"/>
              </w:rPr>
              <w:t>10.01.1986</w:t>
            </w:r>
            <w:r w:rsidR="002A6683">
              <w:rPr>
                <w:rFonts w:ascii="Times New Roman" w:hAnsi="Times New Roman" w:cs="Times New Roman"/>
                <w:sz w:val="24"/>
                <w:szCs w:val="24"/>
                <w:lang w:val="kk-KZ"/>
              </w:rPr>
              <w:t xml:space="preserve"> </w:t>
            </w:r>
            <w:r w:rsidRPr="000F7540">
              <w:rPr>
                <w:rFonts w:ascii="Times New Roman" w:hAnsi="Times New Roman" w:cs="Times New Roman"/>
                <w:sz w:val="24"/>
                <w:szCs w:val="24"/>
                <w:lang w:val="kk-KZ"/>
              </w:rPr>
              <w:t>ж</w:t>
            </w:r>
            <w:r w:rsidR="00A15373" w:rsidRPr="000F7540">
              <w:rPr>
                <w:rFonts w:ascii="Times New Roman" w:hAnsi="Times New Roman" w:cs="Times New Roman"/>
                <w:sz w:val="24"/>
                <w:szCs w:val="24"/>
                <w:lang w:val="kk-KZ"/>
              </w:rPr>
              <w:t>.</w:t>
            </w:r>
          </w:p>
        </w:tc>
      </w:tr>
      <w:tr w:rsidR="00A15373" w:rsidRPr="000F7540" w:rsidTr="0025782F">
        <w:trPr>
          <w:trHeight w:val="510"/>
        </w:trPr>
        <w:tc>
          <w:tcPr>
            <w:tcW w:w="3432" w:type="dxa"/>
            <w:vMerge/>
            <w:vAlign w:val="center"/>
          </w:tcPr>
          <w:p w:rsidR="00A15373" w:rsidRPr="000F7540" w:rsidRDefault="00A15373" w:rsidP="00FB5D2F">
            <w:pPr>
              <w:rPr>
                <w:rFonts w:ascii="Times New Roman" w:hAnsi="Times New Roman" w:cs="Times New Roman"/>
                <w:noProof/>
                <w:sz w:val="28"/>
                <w:szCs w:val="28"/>
                <w:lang w:eastAsia="ru-RU"/>
              </w:rPr>
            </w:pPr>
          </w:p>
        </w:tc>
        <w:tc>
          <w:tcPr>
            <w:tcW w:w="6558" w:type="dxa"/>
            <w:vAlign w:val="center"/>
          </w:tcPr>
          <w:p w:rsidR="006B0139" w:rsidRPr="000F7540" w:rsidRDefault="006B0139" w:rsidP="006B0139">
            <w:pPr>
              <w:rPr>
                <w:rFonts w:ascii="Times New Roman" w:hAnsi="Times New Roman" w:cs="Times New Roman"/>
                <w:sz w:val="24"/>
                <w:szCs w:val="24"/>
                <w:lang w:val="kk-KZ"/>
              </w:rPr>
            </w:pPr>
            <w:r w:rsidRPr="000F7540">
              <w:rPr>
                <w:rFonts w:ascii="Times New Roman" w:hAnsi="Times New Roman" w:cs="Times New Roman"/>
                <w:sz w:val="24"/>
                <w:szCs w:val="24"/>
                <w:lang w:val="kk-KZ"/>
              </w:rPr>
              <w:t xml:space="preserve">Ғылыми дәрежесі/академиялық дәреже: PhD докторы, </w:t>
            </w:r>
          </w:p>
          <w:p w:rsidR="00A15373" w:rsidRPr="000F7540" w:rsidRDefault="006B0139" w:rsidP="006B0139">
            <w:pPr>
              <w:jc w:val="both"/>
              <w:rPr>
                <w:rFonts w:ascii="Times New Roman" w:hAnsi="Times New Roman" w:cs="Times New Roman"/>
                <w:sz w:val="24"/>
                <w:szCs w:val="24"/>
                <w:lang w:val="kk-KZ"/>
              </w:rPr>
            </w:pPr>
            <w:r w:rsidRPr="000F7540">
              <w:rPr>
                <w:rFonts w:ascii="Times New Roman" w:hAnsi="Times New Roman" w:cs="Times New Roman"/>
                <w:sz w:val="24"/>
                <w:szCs w:val="24"/>
                <w:lang w:val="kk-KZ"/>
              </w:rPr>
              <w:t>қауымдастырылған профессор (доцент)</w:t>
            </w:r>
          </w:p>
        </w:tc>
      </w:tr>
      <w:tr w:rsidR="00A15373" w:rsidRPr="000F7540" w:rsidTr="0025782F">
        <w:trPr>
          <w:trHeight w:val="510"/>
        </w:trPr>
        <w:tc>
          <w:tcPr>
            <w:tcW w:w="3432" w:type="dxa"/>
            <w:vMerge/>
            <w:vAlign w:val="center"/>
          </w:tcPr>
          <w:p w:rsidR="00A15373" w:rsidRPr="000F7540" w:rsidRDefault="00A15373" w:rsidP="00FB5D2F">
            <w:pPr>
              <w:rPr>
                <w:rFonts w:ascii="Times New Roman" w:hAnsi="Times New Roman" w:cs="Times New Roman"/>
                <w:noProof/>
                <w:sz w:val="28"/>
                <w:szCs w:val="28"/>
                <w:lang w:eastAsia="ru-RU"/>
              </w:rPr>
            </w:pPr>
          </w:p>
        </w:tc>
        <w:tc>
          <w:tcPr>
            <w:tcW w:w="6558" w:type="dxa"/>
            <w:vAlign w:val="center"/>
          </w:tcPr>
          <w:p w:rsidR="00A15373" w:rsidRPr="002A6683" w:rsidRDefault="00671241" w:rsidP="00E172D7">
            <w:pPr>
              <w:jc w:val="both"/>
              <w:rPr>
                <w:rFonts w:ascii="Times New Roman" w:hAnsi="Times New Roman" w:cs="Times New Roman"/>
                <w:sz w:val="24"/>
                <w:szCs w:val="24"/>
              </w:rPr>
            </w:pPr>
            <w:r w:rsidRPr="000F7540">
              <w:rPr>
                <w:rFonts w:ascii="Times New Roman" w:hAnsi="Times New Roman" w:cs="Times New Roman"/>
                <w:sz w:val="24"/>
                <w:szCs w:val="24"/>
                <w:lang w:val="kk-KZ"/>
              </w:rPr>
              <w:t xml:space="preserve">Негізгі жұмыс орны: </w:t>
            </w:r>
            <w:r w:rsidR="002A6683">
              <w:rPr>
                <w:rFonts w:ascii="Times New Roman" w:hAnsi="Times New Roman" w:cs="Times New Roman"/>
                <w:sz w:val="24"/>
                <w:szCs w:val="24"/>
                <w:lang w:val="kk-KZ"/>
              </w:rPr>
              <w:t>Назарбаев университет</w:t>
            </w:r>
            <w:r w:rsidR="002A6683">
              <w:rPr>
                <w:rFonts w:ascii="Times New Roman" w:hAnsi="Times New Roman" w:cs="Times New Roman"/>
                <w:sz w:val="24"/>
                <w:szCs w:val="24"/>
                <w:lang w:val="kk-KZ"/>
              </w:rPr>
              <w:t>і</w:t>
            </w:r>
          </w:p>
        </w:tc>
      </w:tr>
      <w:tr w:rsidR="00A15373" w:rsidRPr="000F7540" w:rsidTr="0025782F">
        <w:trPr>
          <w:trHeight w:val="510"/>
        </w:trPr>
        <w:tc>
          <w:tcPr>
            <w:tcW w:w="3432" w:type="dxa"/>
            <w:vMerge/>
            <w:vAlign w:val="center"/>
          </w:tcPr>
          <w:p w:rsidR="00A15373" w:rsidRPr="000F7540" w:rsidRDefault="00A15373" w:rsidP="00FB5D2F">
            <w:pPr>
              <w:rPr>
                <w:rFonts w:ascii="Times New Roman" w:hAnsi="Times New Roman" w:cs="Times New Roman"/>
                <w:noProof/>
                <w:sz w:val="28"/>
                <w:szCs w:val="28"/>
                <w:lang w:eastAsia="ru-RU"/>
              </w:rPr>
            </w:pPr>
          </w:p>
        </w:tc>
        <w:tc>
          <w:tcPr>
            <w:tcW w:w="6558" w:type="dxa"/>
            <w:vAlign w:val="center"/>
          </w:tcPr>
          <w:p w:rsidR="00A15373" w:rsidRPr="000F7540" w:rsidRDefault="00671241" w:rsidP="00AD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kk-KZ" w:eastAsia="ru-RU"/>
              </w:rPr>
            </w:pPr>
            <w:r w:rsidRPr="000F7540">
              <w:rPr>
                <w:rFonts w:ascii="Times New Roman" w:eastAsia="Times New Roman" w:hAnsi="Times New Roman" w:cs="Times New Roman"/>
                <w:sz w:val="24"/>
                <w:szCs w:val="24"/>
                <w:lang w:val="kk-KZ" w:eastAsia="ru-RU"/>
              </w:rPr>
              <w:t xml:space="preserve">Ғылыми қызығушылықтары: </w:t>
            </w:r>
            <w:r w:rsidR="002A6683" w:rsidRPr="002A6683">
              <w:rPr>
                <w:rFonts w:ascii="Times New Roman" w:eastAsia="Times New Roman" w:hAnsi="Times New Roman" w:cs="Times New Roman"/>
                <w:sz w:val="24"/>
                <w:szCs w:val="24"/>
                <w:lang w:val="kk-KZ" w:eastAsia="ru-RU"/>
              </w:rPr>
              <w:t>елсендірілген күріш қауызынан алынған графен негізіндегі модификацияланған көміртекті электродтар, сутекті сақтау үшін наноматериалдар, литий-</w:t>
            </w:r>
            <w:r w:rsidR="002A6683" w:rsidRPr="002A6683">
              <w:rPr>
                <w:rFonts w:ascii="Times New Roman" w:eastAsia="Times New Roman" w:hAnsi="Times New Roman" w:cs="Times New Roman"/>
                <w:sz w:val="24"/>
                <w:szCs w:val="24"/>
                <w:lang w:val="kk-KZ" w:eastAsia="ru-RU"/>
              </w:rPr>
              <w:lastRenderedPageBreak/>
              <w:t>күкірт аккумуляторлары, полимерлі наноталшықтар негізіндегі мембраналар.</w:t>
            </w:r>
          </w:p>
        </w:tc>
      </w:tr>
      <w:tr w:rsidR="002A6683" w:rsidRPr="000F7540"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eastAsia="ru-RU"/>
              </w:rPr>
            </w:pPr>
          </w:p>
        </w:tc>
        <w:tc>
          <w:tcPr>
            <w:tcW w:w="6558" w:type="dxa"/>
            <w:vAlign w:val="center"/>
          </w:tcPr>
          <w:p w:rsidR="002A6683" w:rsidRPr="00EB5CB5" w:rsidRDefault="002A6683" w:rsidP="002A6683">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Researcher</w:t>
            </w:r>
            <w:r w:rsidRPr="00EB5CB5">
              <w:rPr>
                <w:rFonts w:ascii="Times New Roman" w:hAnsi="Times New Roman" w:cs="Times New Roman"/>
                <w:sz w:val="24"/>
                <w:szCs w:val="24"/>
              </w:rPr>
              <w:t xml:space="preserve"> </w:t>
            </w:r>
            <w:r w:rsidRPr="00EB5CB5">
              <w:rPr>
                <w:rFonts w:ascii="Times New Roman" w:hAnsi="Times New Roman" w:cs="Times New Roman"/>
                <w:sz w:val="24"/>
                <w:szCs w:val="24"/>
                <w:lang w:val="en-US"/>
              </w:rPr>
              <w:t>ID</w:t>
            </w:r>
            <w:r w:rsidRPr="00EB5CB5">
              <w:rPr>
                <w:rFonts w:ascii="Times New Roman" w:hAnsi="Times New Roman" w:cs="Times New Roman"/>
                <w:sz w:val="24"/>
                <w:szCs w:val="24"/>
              </w:rPr>
              <w:t>*</w:t>
            </w:r>
            <w:r>
              <w:t xml:space="preserve"> </w:t>
            </w:r>
            <w:r>
              <w:rPr>
                <w:rFonts w:ascii="Times New Roman" w:hAnsi="Times New Roman" w:cs="Times New Roman"/>
                <w:sz w:val="24"/>
                <w:szCs w:val="24"/>
              </w:rPr>
              <w:t>D-5710-2015</w:t>
            </w:r>
          </w:p>
        </w:tc>
      </w:tr>
      <w:tr w:rsidR="002A6683" w:rsidRPr="001F08BE"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eastAsia="ru-RU"/>
              </w:rPr>
            </w:pPr>
          </w:p>
        </w:tc>
        <w:tc>
          <w:tcPr>
            <w:tcW w:w="6558" w:type="dxa"/>
            <w:vAlign w:val="center"/>
          </w:tcPr>
          <w:p w:rsidR="002A6683" w:rsidRPr="00EB5CB5" w:rsidRDefault="002A6683" w:rsidP="002A6683">
            <w:pPr>
              <w:jc w:val="both"/>
              <w:rPr>
                <w:rFonts w:ascii="Times New Roman" w:hAnsi="Times New Roman" w:cs="Times New Roman"/>
                <w:sz w:val="24"/>
                <w:szCs w:val="24"/>
                <w:lang w:val="en-US"/>
              </w:rPr>
            </w:pPr>
            <w:r w:rsidRPr="00EB5CB5">
              <w:rPr>
                <w:rFonts w:ascii="Times New Roman" w:hAnsi="Times New Roman" w:cs="Times New Roman"/>
                <w:sz w:val="24"/>
                <w:szCs w:val="24"/>
                <w:lang w:val="en-US"/>
              </w:rPr>
              <w:t>Scopus Author ID*</w:t>
            </w:r>
            <w:r w:rsidRPr="001B245F">
              <w:rPr>
                <w:rFonts w:ascii="Times New Roman" w:hAnsi="Times New Roman" w:cs="Times New Roman"/>
                <w:sz w:val="24"/>
                <w:szCs w:val="24"/>
                <w:lang w:val="kk-KZ"/>
              </w:rPr>
              <w:t>55965864300</w:t>
            </w:r>
          </w:p>
          <w:p w:rsidR="002A6683" w:rsidRPr="00EB5CB5" w:rsidRDefault="002A6683" w:rsidP="002A6683">
            <w:pPr>
              <w:jc w:val="both"/>
              <w:rPr>
                <w:rFonts w:ascii="Times New Roman" w:hAnsi="Times New Roman" w:cs="Times New Roman"/>
                <w:sz w:val="24"/>
                <w:szCs w:val="24"/>
                <w:lang w:val="kk-KZ"/>
              </w:rPr>
            </w:pPr>
            <w:hyperlink r:id="rId8" w:history="1">
              <w:r w:rsidRPr="00BA7DD1">
                <w:rPr>
                  <w:rStyle w:val="a5"/>
                  <w:rFonts w:ascii="Times New Roman" w:hAnsi="Times New Roman" w:cs="Times New Roman"/>
                  <w:sz w:val="24"/>
                  <w:szCs w:val="24"/>
                  <w:lang w:val="kk-KZ"/>
                </w:rPr>
                <w:t>https://www.scopus.com/authid/detail.uri?authorId=55965864300</w:t>
              </w:r>
            </w:hyperlink>
            <w:r>
              <w:rPr>
                <w:rFonts w:ascii="Times New Roman" w:hAnsi="Times New Roman" w:cs="Times New Roman"/>
                <w:sz w:val="24"/>
                <w:szCs w:val="24"/>
                <w:lang w:val="kk-KZ"/>
              </w:rPr>
              <w:t xml:space="preserve"> </w:t>
            </w:r>
          </w:p>
        </w:tc>
      </w:tr>
      <w:tr w:rsidR="002A6683" w:rsidRPr="000F7540"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val="en-US" w:eastAsia="ru-RU"/>
              </w:rPr>
            </w:pPr>
          </w:p>
        </w:tc>
        <w:tc>
          <w:tcPr>
            <w:tcW w:w="6558" w:type="dxa"/>
            <w:vAlign w:val="center"/>
          </w:tcPr>
          <w:p w:rsidR="002A6683" w:rsidRPr="00EB5CB5" w:rsidRDefault="002A6683" w:rsidP="002A6683">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ORCID</w:t>
            </w:r>
            <w:r w:rsidRPr="00EB5CB5">
              <w:rPr>
                <w:rFonts w:ascii="Times New Roman" w:hAnsi="Times New Roman" w:cs="Times New Roman"/>
                <w:sz w:val="24"/>
                <w:szCs w:val="24"/>
                <w:lang w:val="kk-KZ"/>
              </w:rPr>
              <w:t>*</w:t>
            </w:r>
            <w:r>
              <w:rPr>
                <w:rFonts w:ascii="Times New Roman" w:hAnsi="Times New Roman" w:cs="Times New Roman"/>
                <w:sz w:val="24"/>
                <w:szCs w:val="24"/>
                <w:lang w:val="kk-KZ"/>
              </w:rPr>
              <w:t>0000-0002-7789-9398</w:t>
            </w:r>
          </w:p>
          <w:p w:rsidR="002A6683" w:rsidRPr="00EB5CB5" w:rsidRDefault="002A6683" w:rsidP="002A6683">
            <w:pPr>
              <w:jc w:val="both"/>
              <w:rPr>
                <w:rFonts w:ascii="Times New Roman" w:hAnsi="Times New Roman" w:cs="Times New Roman"/>
                <w:sz w:val="24"/>
                <w:szCs w:val="24"/>
                <w:lang w:val="kk-KZ"/>
              </w:rPr>
            </w:pPr>
            <w:hyperlink r:id="rId9" w:history="1">
              <w:r w:rsidRPr="00BA7DD1">
                <w:rPr>
                  <w:rStyle w:val="a5"/>
                  <w:rFonts w:ascii="Times New Roman" w:hAnsi="Times New Roman" w:cs="Times New Roman"/>
                  <w:sz w:val="24"/>
                  <w:szCs w:val="24"/>
                  <w:lang w:val="kk-KZ"/>
                </w:rPr>
                <w:t>https://orcid.org/0000-0002-7789-9398</w:t>
              </w:r>
            </w:hyperlink>
            <w:r>
              <w:rPr>
                <w:rFonts w:ascii="Times New Roman" w:hAnsi="Times New Roman" w:cs="Times New Roman"/>
                <w:sz w:val="24"/>
                <w:szCs w:val="24"/>
                <w:lang w:val="kk-KZ"/>
              </w:rPr>
              <w:t xml:space="preserve"> </w:t>
            </w:r>
          </w:p>
        </w:tc>
      </w:tr>
      <w:tr w:rsidR="002A6683" w:rsidRPr="002A6683" w:rsidTr="0025782F">
        <w:trPr>
          <w:trHeight w:val="510"/>
        </w:trPr>
        <w:tc>
          <w:tcPr>
            <w:tcW w:w="3432" w:type="dxa"/>
            <w:vMerge/>
            <w:vAlign w:val="center"/>
          </w:tcPr>
          <w:p w:rsidR="002A6683" w:rsidRPr="000F7540" w:rsidRDefault="002A6683" w:rsidP="002A6683">
            <w:pPr>
              <w:rPr>
                <w:rFonts w:ascii="Times New Roman" w:hAnsi="Times New Roman" w:cs="Times New Roman"/>
                <w:noProof/>
                <w:sz w:val="28"/>
                <w:szCs w:val="28"/>
                <w:lang w:eastAsia="ru-RU"/>
              </w:rPr>
            </w:pPr>
          </w:p>
        </w:tc>
        <w:tc>
          <w:tcPr>
            <w:tcW w:w="6558" w:type="dxa"/>
            <w:vAlign w:val="center"/>
          </w:tcPr>
          <w:p w:rsidR="002A6683" w:rsidRPr="002A6683" w:rsidRDefault="002A6683" w:rsidP="002A6683">
            <w:pPr>
              <w:jc w:val="both"/>
              <w:rPr>
                <w:rFonts w:ascii="Times New Roman" w:hAnsi="Times New Roman" w:cs="Times New Roman"/>
                <w:sz w:val="24"/>
                <w:szCs w:val="24"/>
              </w:rPr>
            </w:pPr>
            <w:r w:rsidRPr="00EB5CB5">
              <w:rPr>
                <w:rFonts w:ascii="Times New Roman" w:hAnsi="Times New Roman" w:cs="Times New Roman"/>
                <w:sz w:val="24"/>
                <w:szCs w:val="24"/>
                <w:lang w:val="kk-KZ"/>
              </w:rPr>
              <w:t>Список публикаций</w:t>
            </w:r>
            <w:r w:rsidRPr="002A6683">
              <w:rPr>
                <w:rFonts w:ascii="Times New Roman" w:hAnsi="Times New Roman" w:cs="Times New Roman"/>
                <w:sz w:val="24"/>
                <w:szCs w:val="24"/>
              </w:rPr>
              <w:t>:</w:t>
            </w:r>
          </w:p>
          <w:p w:rsidR="002A6683" w:rsidRPr="001B245F" w:rsidRDefault="002A6683" w:rsidP="002A6683">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1B245F">
              <w:rPr>
                <w:rFonts w:ascii="Times New Roman" w:hAnsi="Times New Roman" w:cs="Times New Roman"/>
                <w:sz w:val="24"/>
                <w:szCs w:val="24"/>
                <w:lang w:val="kk-KZ"/>
              </w:rPr>
              <w:t xml:space="preserve">. Yeleuov, M., Seidl, C., Temirgaliyeva, T., </w:t>
            </w:r>
          </w:p>
          <w:p w:rsidR="002A6683" w:rsidRPr="001B245F" w:rsidRDefault="002A6683" w:rsidP="002A6683">
            <w:pPr>
              <w:jc w:val="both"/>
              <w:rPr>
                <w:rFonts w:ascii="Times New Roman" w:hAnsi="Times New Roman" w:cs="Times New Roman"/>
                <w:sz w:val="24"/>
                <w:szCs w:val="24"/>
                <w:lang w:val="kk-KZ"/>
              </w:rPr>
            </w:pPr>
            <w:r w:rsidRPr="001B245F">
              <w:rPr>
                <w:rFonts w:ascii="Times New Roman" w:hAnsi="Times New Roman" w:cs="Times New Roman"/>
                <w:sz w:val="24"/>
                <w:szCs w:val="24"/>
                <w:lang w:val="kk-KZ"/>
              </w:rPr>
              <w:t>Taurbekov, A., Prikhodko, N., Lesbayev, B., Sultanov, F.R., Daulbayev, C., Kumekov, S. Modified activated graphene-based carbon electrodes fr</w:t>
            </w:r>
            <w:bookmarkStart w:id="0" w:name="_GoBack"/>
            <w:bookmarkEnd w:id="0"/>
            <w:r w:rsidRPr="001B245F">
              <w:rPr>
                <w:rFonts w:ascii="Times New Roman" w:hAnsi="Times New Roman" w:cs="Times New Roman"/>
                <w:sz w:val="24"/>
                <w:szCs w:val="24"/>
                <w:lang w:val="kk-KZ"/>
              </w:rPr>
              <w:t>om rice husk for supercapacitor applications // Energies. –2020, – Vol. 13, № 18. – P. 4943.</w:t>
            </w:r>
          </w:p>
          <w:p w:rsidR="002A6683" w:rsidRPr="00EB5CB5" w:rsidRDefault="002A6683" w:rsidP="002A6683">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B245F">
              <w:rPr>
                <w:rFonts w:ascii="Times New Roman" w:hAnsi="Times New Roman" w:cs="Times New Roman"/>
                <w:sz w:val="24"/>
                <w:szCs w:val="24"/>
                <w:lang w:val="kk-KZ"/>
              </w:rPr>
              <w:t>. Sultanov, F.R., Daulbayev, C., Bakbolat, B., Mansurov, Z.A. Development of electroforming method for coating of polymer membranes by graphene oxide // Eurasian Journal of Physics and Functional Materials. –2018, – Vol. 2, № 2. – P. 104–109.</w:t>
            </w:r>
          </w:p>
        </w:tc>
      </w:tr>
    </w:tbl>
    <w:p w:rsidR="00AA5B6E" w:rsidRPr="006F518B" w:rsidRDefault="00AA5B6E" w:rsidP="009E1551">
      <w:pPr>
        <w:rPr>
          <w:rFonts w:ascii="Times New Roman" w:hAnsi="Times New Roman" w:cs="Times New Roman"/>
          <w:sz w:val="28"/>
          <w:szCs w:val="28"/>
          <w:lang w:val="kk-KZ"/>
        </w:rPr>
      </w:pPr>
    </w:p>
    <w:sectPr w:rsidR="00AA5B6E" w:rsidRPr="006F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mbus Roman No9 L">
    <w:altName w:val="Times New Roman"/>
    <w:charset w:val="00"/>
    <w:family w:val="roman"/>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FC"/>
    <w:rsid w:val="00001F58"/>
    <w:rsid w:val="000032D4"/>
    <w:rsid w:val="00031AE8"/>
    <w:rsid w:val="00035C33"/>
    <w:rsid w:val="00037565"/>
    <w:rsid w:val="00067BDB"/>
    <w:rsid w:val="00074C3D"/>
    <w:rsid w:val="000776FC"/>
    <w:rsid w:val="00083A53"/>
    <w:rsid w:val="00085617"/>
    <w:rsid w:val="000879DC"/>
    <w:rsid w:val="000A15CE"/>
    <w:rsid w:val="000A4EC7"/>
    <w:rsid w:val="000C4BC2"/>
    <w:rsid w:val="000F7540"/>
    <w:rsid w:val="00104B8E"/>
    <w:rsid w:val="00116F3A"/>
    <w:rsid w:val="00117980"/>
    <w:rsid w:val="0013328A"/>
    <w:rsid w:val="001460CD"/>
    <w:rsid w:val="001532EE"/>
    <w:rsid w:val="001662E7"/>
    <w:rsid w:val="001852CF"/>
    <w:rsid w:val="00192B6A"/>
    <w:rsid w:val="001B31AC"/>
    <w:rsid w:val="001D7AAB"/>
    <w:rsid w:val="001E592D"/>
    <w:rsid w:val="001E65FA"/>
    <w:rsid w:val="001E6912"/>
    <w:rsid w:val="001F08BE"/>
    <w:rsid w:val="001F6623"/>
    <w:rsid w:val="00210422"/>
    <w:rsid w:val="00244E24"/>
    <w:rsid w:val="002475A0"/>
    <w:rsid w:val="002560F0"/>
    <w:rsid w:val="0025782F"/>
    <w:rsid w:val="002748C8"/>
    <w:rsid w:val="00276189"/>
    <w:rsid w:val="0028605E"/>
    <w:rsid w:val="00292B40"/>
    <w:rsid w:val="002A6683"/>
    <w:rsid w:val="002A739F"/>
    <w:rsid w:val="002B26F9"/>
    <w:rsid w:val="002B749A"/>
    <w:rsid w:val="00303A59"/>
    <w:rsid w:val="00303B4D"/>
    <w:rsid w:val="00315A33"/>
    <w:rsid w:val="00320756"/>
    <w:rsid w:val="00324947"/>
    <w:rsid w:val="003257E2"/>
    <w:rsid w:val="00335117"/>
    <w:rsid w:val="00346A66"/>
    <w:rsid w:val="00392C04"/>
    <w:rsid w:val="003A5228"/>
    <w:rsid w:val="003B2859"/>
    <w:rsid w:val="003B3156"/>
    <w:rsid w:val="003C34C7"/>
    <w:rsid w:val="003D0A75"/>
    <w:rsid w:val="003D2FF8"/>
    <w:rsid w:val="003E304E"/>
    <w:rsid w:val="003E35AD"/>
    <w:rsid w:val="003E54C9"/>
    <w:rsid w:val="00402719"/>
    <w:rsid w:val="00411BDD"/>
    <w:rsid w:val="004120AB"/>
    <w:rsid w:val="00416F14"/>
    <w:rsid w:val="004216F2"/>
    <w:rsid w:val="00422EEC"/>
    <w:rsid w:val="00430F81"/>
    <w:rsid w:val="00431A3B"/>
    <w:rsid w:val="0045381D"/>
    <w:rsid w:val="00461992"/>
    <w:rsid w:val="00475ECB"/>
    <w:rsid w:val="00482B03"/>
    <w:rsid w:val="00482EF3"/>
    <w:rsid w:val="00484A5C"/>
    <w:rsid w:val="00494832"/>
    <w:rsid w:val="00495FAD"/>
    <w:rsid w:val="004F20CA"/>
    <w:rsid w:val="00516575"/>
    <w:rsid w:val="00535ED4"/>
    <w:rsid w:val="005366B7"/>
    <w:rsid w:val="00541F38"/>
    <w:rsid w:val="00554D8A"/>
    <w:rsid w:val="0055576A"/>
    <w:rsid w:val="00561972"/>
    <w:rsid w:val="00566AB4"/>
    <w:rsid w:val="00570C66"/>
    <w:rsid w:val="005755F3"/>
    <w:rsid w:val="00576821"/>
    <w:rsid w:val="00586FC6"/>
    <w:rsid w:val="00590E9B"/>
    <w:rsid w:val="005A16BC"/>
    <w:rsid w:val="005C145B"/>
    <w:rsid w:val="005C31D7"/>
    <w:rsid w:val="005D0A35"/>
    <w:rsid w:val="00613E8D"/>
    <w:rsid w:val="00637302"/>
    <w:rsid w:val="00647912"/>
    <w:rsid w:val="006539C1"/>
    <w:rsid w:val="00655C8C"/>
    <w:rsid w:val="00662477"/>
    <w:rsid w:val="00671241"/>
    <w:rsid w:val="00673D33"/>
    <w:rsid w:val="006930DF"/>
    <w:rsid w:val="00693431"/>
    <w:rsid w:val="006A2D4F"/>
    <w:rsid w:val="006B0139"/>
    <w:rsid w:val="006B1999"/>
    <w:rsid w:val="006D021D"/>
    <w:rsid w:val="006D115B"/>
    <w:rsid w:val="006E31EB"/>
    <w:rsid w:val="006E75CF"/>
    <w:rsid w:val="006F38BF"/>
    <w:rsid w:val="006F4376"/>
    <w:rsid w:val="006F518B"/>
    <w:rsid w:val="006F657D"/>
    <w:rsid w:val="0071799A"/>
    <w:rsid w:val="0073524E"/>
    <w:rsid w:val="007439BD"/>
    <w:rsid w:val="00750CF5"/>
    <w:rsid w:val="0075372E"/>
    <w:rsid w:val="007566D3"/>
    <w:rsid w:val="00757270"/>
    <w:rsid w:val="007738F4"/>
    <w:rsid w:val="0077529C"/>
    <w:rsid w:val="00781336"/>
    <w:rsid w:val="00786D02"/>
    <w:rsid w:val="007942F7"/>
    <w:rsid w:val="007A1CC9"/>
    <w:rsid w:val="007A5F5A"/>
    <w:rsid w:val="007B15FD"/>
    <w:rsid w:val="007B503C"/>
    <w:rsid w:val="007B6E31"/>
    <w:rsid w:val="007C7CDB"/>
    <w:rsid w:val="007E1FCB"/>
    <w:rsid w:val="007F4A87"/>
    <w:rsid w:val="00804967"/>
    <w:rsid w:val="00846E08"/>
    <w:rsid w:val="008726C9"/>
    <w:rsid w:val="008805DA"/>
    <w:rsid w:val="00880AD9"/>
    <w:rsid w:val="00885E67"/>
    <w:rsid w:val="008A18CF"/>
    <w:rsid w:val="008A50CD"/>
    <w:rsid w:val="008A7DC3"/>
    <w:rsid w:val="008B38C6"/>
    <w:rsid w:val="008B641C"/>
    <w:rsid w:val="008E17D8"/>
    <w:rsid w:val="008E4101"/>
    <w:rsid w:val="008F470E"/>
    <w:rsid w:val="00900041"/>
    <w:rsid w:val="00901F52"/>
    <w:rsid w:val="009109B3"/>
    <w:rsid w:val="00916831"/>
    <w:rsid w:val="009262C0"/>
    <w:rsid w:val="009265FA"/>
    <w:rsid w:val="00927946"/>
    <w:rsid w:val="009355DC"/>
    <w:rsid w:val="0094289E"/>
    <w:rsid w:val="00951C2E"/>
    <w:rsid w:val="0096369B"/>
    <w:rsid w:val="009644B1"/>
    <w:rsid w:val="00965176"/>
    <w:rsid w:val="009769C6"/>
    <w:rsid w:val="00980050"/>
    <w:rsid w:val="00996649"/>
    <w:rsid w:val="009A250E"/>
    <w:rsid w:val="009A3612"/>
    <w:rsid w:val="009E1551"/>
    <w:rsid w:val="009F052E"/>
    <w:rsid w:val="009F3F25"/>
    <w:rsid w:val="00A00168"/>
    <w:rsid w:val="00A03414"/>
    <w:rsid w:val="00A049A4"/>
    <w:rsid w:val="00A15373"/>
    <w:rsid w:val="00A23EF2"/>
    <w:rsid w:val="00A332B3"/>
    <w:rsid w:val="00A4604D"/>
    <w:rsid w:val="00A46BF7"/>
    <w:rsid w:val="00A5598E"/>
    <w:rsid w:val="00A628F7"/>
    <w:rsid w:val="00A65327"/>
    <w:rsid w:val="00A713D0"/>
    <w:rsid w:val="00A715CC"/>
    <w:rsid w:val="00A73EDF"/>
    <w:rsid w:val="00A77A3F"/>
    <w:rsid w:val="00A81E4B"/>
    <w:rsid w:val="00A81E8E"/>
    <w:rsid w:val="00A9065E"/>
    <w:rsid w:val="00AA2772"/>
    <w:rsid w:val="00AA47B2"/>
    <w:rsid w:val="00AA5B6E"/>
    <w:rsid w:val="00AA6645"/>
    <w:rsid w:val="00AA78A0"/>
    <w:rsid w:val="00AB0B38"/>
    <w:rsid w:val="00AB73A2"/>
    <w:rsid w:val="00AC414B"/>
    <w:rsid w:val="00AC4D2E"/>
    <w:rsid w:val="00AC5E3D"/>
    <w:rsid w:val="00AD090E"/>
    <w:rsid w:val="00AD43B7"/>
    <w:rsid w:val="00AE6BC8"/>
    <w:rsid w:val="00AF0733"/>
    <w:rsid w:val="00AF3CDE"/>
    <w:rsid w:val="00B338CA"/>
    <w:rsid w:val="00B342DC"/>
    <w:rsid w:val="00B553AF"/>
    <w:rsid w:val="00B728D1"/>
    <w:rsid w:val="00B83ACD"/>
    <w:rsid w:val="00BA3C4A"/>
    <w:rsid w:val="00BA3D49"/>
    <w:rsid w:val="00BA4DC9"/>
    <w:rsid w:val="00BA62D6"/>
    <w:rsid w:val="00BA6427"/>
    <w:rsid w:val="00BB39A5"/>
    <w:rsid w:val="00BC5D08"/>
    <w:rsid w:val="00BE020A"/>
    <w:rsid w:val="00C05BE5"/>
    <w:rsid w:val="00C33376"/>
    <w:rsid w:val="00C37CF8"/>
    <w:rsid w:val="00C51E87"/>
    <w:rsid w:val="00C83D00"/>
    <w:rsid w:val="00C87924"/>
    <w:rsid w:val="00C92FCA"/>
    <w:rsid w:val="00CA21E3"/>
    <w:rsid w:val="00CA2657"/>
    <w:rsid w:val="00CA37D3"/>
    <w:rsid w:val="00CE2238"/>
    <w:rsid w:val="00CF077F"/>
    <w:rsid w:val="00CF78C5"/>
    <w:rsid w:val="00D00488"/>
    <w:rsid w:val="00D03630"/>
    <w:rsid w:val="00D14EAA"/>
    <w:rsid w:val="00D22611"/>
    <w:rsid w:val="00D26587"/>
    <w:rsid w:val="00D26ED0"/>
    <w:rsid w:val="00D30495"/>
    <w:rsid w:val="00D36DA3"/>
    <w:rsid w:val="00D50402"/>
    <w:rsid w:val="00D6437E"/>
    <w:rsid w:val="00D73D54"/>
    <w:rsid w:val="00D74070"/>
    <w:rsid w:val="00D74A00"/>
    <w:rsid w:val="00D76F41"/>
    <w:rsid w:val="00DA0616"/>
    <w:rsid w:val="00DA0DEB"/>
    <w:rsid w:val="00DB63AF"/>
    <w:rsid w:val="00DC14E7"/>
    <w:rsid w:val="00DC4169"/>
    <w:rsid w:val="00DD7A13"/>
    <w:rsid w:val="00DF39E0"/>
    <w:rsid w:val="00E149D2"/>
    <w:rsid w:val="00E172D7"/>
    <w:rsid w:val="00E25025"/>
    <w:rsid w:val="00E607FB"/>
    <w:rsid w:val="00E665DD"/>
    <w:rsid w:val="00E74528"/>
    <w:rsid w:val="00E759F3"/>
    <w:rsid w:val="00E97B2C"/>
    <w:rsid w:val="00EB1DB7"/>
    <w:rsid w:val="00F1118D"/>
    <w:rsid w:val="00F345C8"/>
    <w:rsid w:val="00F37EA5"/>
    <w:rsid w:val="00F67B0B"/>
    <w:rsid w:val="00F817A7"/>
    <w:rsid w:val="00FB5D2F"/>
    <w:rsid w:val="00FC6C23"/>
    <w:rsid w:val="00FD23FA"/>
    <w:rsid w:val="00FD7AFD"/>
    <w:rsid w:val="00FF59EC"/>
    <w:rsid w:val="00FF6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E75CA-1F03-431A-83D5-4711A056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paragraph" w:customStyle="1" w:styleId="Textbody">
    <w:name w:val="Text body"/>
    <w:basedOn w:val="a"/>
    <w:rsid w:val="003D0A75"/>
    <w:pPr>
      <w:widowControl w:val="0"/>
      <w:suppressAutoHyphens/>
      <w:autoSpaceDN w:val="0"/>
      <w:spacing w:after="120" w:line="240" w:lineRule="auto"/>
    </w:pPr>
    <w:rPr>
      <w:rFonts w:ascii="Nimbus Roman No9 L" w:eastAsia="DejaVu Sans" w:hAnsi="Nimbus Roman No9 L" w:cs="DejaVu Sans"/>
      <w:kern w:val="3"/>
      <w:sz w:val="24"/>
      <w:szCs w:val="24"/>
      <w:lang w:eastAsia="ru-RU"/>
    </w:rPr>
  </w:style>
  <w:style w:type="paragraph" w:styleId="a6">
    <w:name w:val="Balloon Text"/>
    <w:basedOn w:val="a"/>
    <w:link w:val="a7"/>
    <w:uiPriority w:val="99"/>
    <w:semiHidden/>
    <w:unhideWhenUsed/>
    <w:rsid w:val="002A73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739F"/>
    <w:rPr>
      <w:rFonts w:ascii="Tahoma" w:hAnsi="Tahoma" w:cs="Tahoma"/>
      <w:sz w:val="16"/>
      <w:szCs w:val="16"/>
    </w:rPr>
  </w:style>
  <w:style w:type="paragraph" w:styleId="HTML">
    <w:name w:val="HTML Preformatted"/>
    <w:basedOn w:val="a"/>
    <w:link w:val="HTML0"/>
    <w:uiPriority w:val="99"/>
    <w:unhideWhenUsed/>
    <w:rsid w:val="002A73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2A73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742">
      <w:bodyDiv w:val="1"/>
      <w:marLeft w:val="0"/>
      <w:marRight w:val="0"/>
      <w:marTop w:val="0"/>
      <w:marBottom w:val="0"/>
      <w:divBdr>
        <w:top w:val="none" w:sz="0" w:space="0" w:color="auto"/>
        <w:left w:val="none" w:sz="0" w:space="0" w:color="auto"/>
        <w:bottom w:val="none" w:sz="0" w:space="0" w:color="auto"/>
        <w:right w:val="none" w:sz="0" w:space="0" w:color="auto"/>
      </w:divBdr>
    </w:div>
    <w:div w:id="574625895">
      <w:bodyDiv w:val="1"/>
      <w:marLeft w:val="0"/>
      <w:marRight w:val="0"/>
      <w:marTop w:val="0"/>
      <w:marBottom w:val="0"/>
      <w:divBdr>
        <w:top w:val="none" w:sz="0" w:space="0" w:color="auto"/>
        <w:left w:val="none" w:sz="0" w:space="0" w:color="auto"/>
        <w:bottom w:val="none" w:sz="0" w:space="0" w:color="auto"/>
        <w:right w:val="none" w:sz="0" w:space="0" w:color="auto"/>
      </w:divBdr>
    </w:div>
    <w:div w:id="706756491">
      <w:bodyDiv w:val="1"/>
      <w:marLeft w:val="0"/>
      <w:marRight w:val="0"/>
      <w:marTop w:val="0"/>
      <w:marBottom w:val="0"/>
      <w:divBdr>
        <w:top w:val="none" w:sz="0" w:space="0" w:color="auto"/>
        <w:left w:val="none" w:sz="0" w:space="0" w:color="auto"/>
        <w:bottom w:val="none" w:sz="0" w:space="0" w:color="auto"/>
        <w:right w:val="none" w:sz="0" w:space="0" w:color="auto"/>
      </w:divBdr>
    </w:div>
    <w:div w:id="970210121">
      <w:bodyDiv w:val="1"/>
      <w:marLeft w:val="0"/>
      <w:marRight w:val="0"/>
      <w:marTop w:val="0"/>
      <w:marBottom w:val="0"/>
      <w:divBdr>
        <w:top w:val="none" w:sz="0" w:space="0" w:color="auto"/>
        <w:left w:val="none" w:sz="0" w:space="0" w:color="auto"/>
        <w:bottom w:val="none" w:sz="0" w:space="0" w:color="auto"/>
        <w:right w:val="none" w:sz="0" w:space="0" w:color="auto"/>
      </w:divBdr>
    </w:div>
    <w:div w:id="1104037864">
      <w:bodyDiv w:val="1"/>
      <w:marLeft w:val="0"/>
      <w:marRight w:val="0"/>
      <w:marTop w:val="0"/>
      <w:marBottom w:val="0"/>
      <w:divBdr>
        <w:top w:val="none" w:sz="0" w:space="0" w:color="auto"/>
        <w:left w:val="none" w:sz="0" w:space="0" w:color="auto"/>
        <w:bottom w:val="none" w:sz="0" w:space="0" w:color="auto"/>
        <w:right w:val="none" w:sz="0" w:space="0" w:color="auto"/>
      </w:divBdr>
    </w:div>
    <w:div w:id="1121996658">
      <w:bodyDiv w:val="1"/>
      <w:marLeft w:val="0"/>
      <w:marRight w:val="0"/>
      <w:marTop w:val="0"/>
      <w:marBottom w:val="0"/>
      <w:divBdr>
        <w:top w:val="none" w:sz="0" w:space="0" w:color="auto"/>
        <w:left w:val="none" w:sz="0" w:space="0" w:color="auto"/>
        <w:bottom w:val="none" w:sz="0" w:space="0" w:color="auto"/>
        <w:right w:val="none" w:sz="0" w:space="0" w:color="auto"/>
      </w:divBdr>
    </w:div>
    <w:div w:id="1484736811">
      <w:bodyDiv w:val="1"/>
      <w:marLeft w:val="0"/>
      <w:marRight w:val="0"/>
      <w:marTop w:val="0"/>
      <w:marBottom w:val="0"/>
      <w:divBdr>
        <w:top w:val="none" w:sz="0" w:space="0" w:color="auto"/>
        <w:left w:val="none" w:sz="0" w:space="0" w:color="auto"/>
        <w:bottom w:val="none" w:sz="0" w:space="0" w:color="auto"/>
        <w:right w:val="none" w:sz="0" w:space="0" w:color="auto"/>
      </w:divBdr>
    </w:div>
    <w:div w:id="1491215073">
      <w:bodyDiv w:val="1"/>
      <w:marLeft w:val="0"/>
      <w:marRight w:val="0"/>
      <w:marTop w:val="0"/>
      <w:marBottom w:val="0"/>
      <w:divBdr>
        <w:top w:val="none" w:sz="0" w:space="0" w:color="auto"/>
        <w:left w:val="none" w:sz="0" w:space="0" w:color="auto"/>
        <w:bottom w:val="none" w:sz="0" w:space="0" w:color="auto"/>
        <w:right w:val="none" w:sz="0" w:space="0" w:color="auto"/>
      </w:divBdr>
    </w:div>
    <w:div w:id="1507208314">
      <w:bodyDiv w:val="1"/>
      <w:marLeft w:val="0"/>
      <w:marRight w:val="0"/>
      <w:marTop w:val="0"/>
      <w:marBottom w:val="0"/>
      <w:divBdr>
        <w:top w:val="none" w:sz="0" w:space="0" w:color="auto"/>
        <w:left w:val="none" w:sz="0" w:space="0" w:color="auto"/>
        <w:bottom w:val="none" w:sz="0" w:space="0" w:color="auto"/>
        <w:right w:val="none" w:sz="0" w:space="0" w:color="auto"/>
      </w:divBdr>
    </w:div>
    <w:div w:id="1513374064">
      <w:bodyDiv w:val="1"/>
      <w:marLeft w:val="0"/>
      <w:marRight w:val="0"/>
      <w:marTop w:val="0"/>
      <w:marBottom w:val="0"/>
      <w:divBdr>
        <w:top w:val="none" w:sz="0" w:space="0" w:color="auto"/>
        <w:left w:val="none" w:sz="0" w:space="0" w:color="auto"/>
        <w:bottom w:val="none" w:sz="0" w:space="0" w:color="auto"/>
        <w:right w:val="none" w:sz="0" w:space="0" w:color="auto"/>
      </w:divBdr>
    </w:div>
    <w:div w:id="1531147127">
      <w:bodyDiv w:val="1"/>
      <w:marLeft w:val="0"/>
      <w:marRight w:val="0"/>
      <w:marTop w:val="0"/>
      <w:marBottom w:val="0"/>
      <w:divBdr>
        <w:top w:val="none" w:sz="0" w:space="0" w:color="auto"/>
        <w:left w:val="none" w:sz="0" w:space="0" w:color="auto"/>
        <w:bottom w:val="none" w:sz="0" w:space="0" w:color="auto"/>
        <w:right w:val="none" w:sz="0" w:space="0" w:color="auto"/>
      </w:divBdr>
    </w:div>
    <w:div w:id="1645353301">
      <w:bodyDiv w:val="1"/>
      <w:marLeft w:val="0"/>
      <w:marRight w:val="0"/>
      <w:marTop w:val="0"/>
      <w:marBottom w:val="0"/>
      <w:divBdr>
        <w:top w:val="none" w:sz="0" w:space="0" w:color="auto"/>
        <w:left w:val="none" w:sz="0" w:space="0" w:color="auto"/>
        <w:bottom w:val="none" w:sz="0" w:space="0" w:color="auto"/>
        <w:right w:val="none" w:sz="0" w:space="0" w:color="auto"/>
      </w:divBdr>
    </w:div>
    <w:div w:id="1683900033">
      <w:bodyDiv w:val="1"/>
      <w:marLeft w:val="0"/>
      <w:marRight w:val="0"/>
      <w:marTop w:val="0"/>
      <w:marBottom w:val="0"/>
      <w:divBdr>
        <w:top w:val="none" w:sz="0" w:space="0" w:color="auto"/>
        <w:left w:val="none" w:sz="0" w:space="0" w:color="auto"/>
        <w:bottom w:val="none" w:sz="0" w:space="0" w:color="auto"/>
        <w:right w:val="none" w:sz="0" w:space="0" w:color="auto"/>
      </w:divBdr>
    </w:div>
    <w:div w:id="1716731418">
      <w:bodyDiv w:val="1"/>
      <w:marLeft w:val="0"/>
      <w:marRight w:val="0"/>
      <w:marTop w:val="0"/>
      <w:marBottom w:val="0"/>
      <w:divBdr>
        <w:top w:val="none" w:sz="0" w:space="0" w:color="auto"/>
        <w:left w:val="none" w:sz="0" w:space="0" w:color="auto"/>
        <w:bottom w:val="none" w:sz="0" w:space="0" w:color="auto"/>
        <w:right w:val="none" w:sz="0" w:space="0" w:color="auto"/>
      </w:divBdr>
    </w:div>
    <w:div w:id="1802191051">
      <w:bodyDiv w:val="1"/>
      <w:marLeft w:val="0"/>
      <w:marRight w:val="0"/>
      <w:marTop w:val="0"/>
      <w:marBottom w:val="0"/>
      <w:divBdr>
        <w:top w:val="none" w:sz="0" w:space="0" w:color="auto"/>
        <w:left w:val="none" w:sz="0" w:space="0" w:color="auto"/>
        <w:bottom w:val="none" w:sz="0" w:space="0" w:color="auto"/>
        <w:right w:val="none" w:sz="0" w:space="0" w:color="auto"/>
      </w:divBdr>
    </w:div>
    <w:div w:id="1884561912">
      <w:bodyDiv w:val="1"/>
      <w:marLeft w:val="0"/>
      <w:marRight w:val="0"/>
      <w:marTop w:val="0"/>
      <w:marBottom w:val="0"/>
      <w:divBdr>
        <w:top w:val="none" w:sz="0" w:space="0" w:color="auto"/>
        <w:left w:val="none" w:sz="0" w:space="0" w:color="auto"/>
        <w:bottom w:val="none" w:sz="0" w:space="0" w:color="auto"/>
        <w:right w:val="none" w:sz="0" w:space="0" w:color="auto"/>
      </w:divBdr>
    </w:div>
    <w:div w:id="197067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596586430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1-8404-2608" TargetMode="External"/><Relationship Id="rId11" Type="http://schemas.openxmlformats.org/officeDocument/2006/relationships/theme" Target="theme/theme1.xml"/><Relationship Id="rId5" Type="http://schemas.openxmlformats.org/officeDocument/2006/relationships/hyperlink" Target="https://www.scopus.com/authid/detail.uri?authorId=57201486499"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orcid.org/0000-0002-7789-9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4</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Фазлутдинова Жамиля Корганбековна</cp:lastModifiedBy>
  <cp:revision>370</cp:revision>
  <dcterms:created xsi:type="dcterms:W3CDTF">2021-04-09T04:02:00Z</dcterms:created>
  <dcterms:modified xsi:type="dcterms:W3CDTF">2026-04-23T09:12:00Z</dcterms:modified>
</cp:coreProperties>
</file>