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48" w:rsidRDefault="00BE6048" w:rsidP="00BE6048">
      <w:pPr>
        <w:jc w:val="center"/>
      </w:pPr>
      <w:r>
        <w:rPr>
          <w:b/>
          <w:noProof/>
          <w:szCs w:val="28"/>
          <w:lang w:eastAsia="ru-RU"/>
        </w:rPr>
        <w:drawing>
          <wp:inline distT="0" distB="0" distL="0" distR="0">
            <wp:extent cx="2286000" cy="586740"/>
            <wp:effectExtent l="19050" t="0" r="0" b="0"/>
            <wp:docPr id="10" name="Рисунок 10" descr="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logo"/>
                    <pic:cNvPicPr>
                      <a:picLocks noChangeAspect="1" noChangeArrowheads="1"/>
                    </pic:cNvPicPr>
                  </pic:nvPicPr>
                  <pic:blipFill>
                    <a:blip r:embed="rId6" cstate="print"/>
                    <a:srcRect/>
                    <a:stretch>
                      <a:fillRect/>
                    </a:stretch>
                  </pic:blipFill>
                  <pic:spPr bwMode="auto">
                    <a:xfrm>
                      <a:off x="0" y="0"/>
                      <a:ext cx="2286000" cy="586740"/>
                    </a:xfrm>
                    <a:prstGeom prst="rect">
                      <a:avLst/>
                    </a:prstGeom>
                    <a:noFill/>
                    <a:ln w="9525">
                      <a:noFill/>
                      <a:miter lim="800000"/>
                      <a:headEnd/>
                      <a:tailEnd/>
                    </a:ln>
                  </pic:spPr>
                </pic:pic>
              </a:graphicData>
            </a:graphic>
          </wp:inline>
        </w:drawing>
      </w:r>
    </w:p>
    <w:p w:rsidR="00A9165B" w:rsidRPr="001A1EC2" w:rsidRDefault="00A9165B" w:rsidP="00151D8F">
      <w:pPr>
        <w:pStyle w:val="Style7"/>
        <w:widowControl/>
        <w:tabs>
          <w:tab w:val="left" w:pos="936"/>
        </w:tabs>
        <w:spacing w:before="5"/>
        <w:ind w:firstLine="0"/>
        <w:jc w:val="center"/>
        <w:rPr>
          <w:rStyle w:val="FontStyle15"/>
          <w:sz w:val="24"/>
          <w:szCs w:val="24"/>
          <w:lang w:val="kk-KZ"/>
        </w:rPr>
      </w:pPr>
    </w:p>
    <w:p w:rsidR="00DD2349" w:rsidRDefault="00DD2349" w:rsidP="00FF5D55">
      <w:pPr>
        <w:pStyle w:val="Style7"/>
        <w:tabs>
          <w:tab w:val="left" w:pos="936"/>
        </w:tabs>
        <w:spacing w:before="5"/>
        <w:jc w:val="center"/>
        <w:rPr>
          <w:rStyle w:val="FontStyle15"/>
          <w:sz w:val="28"/>
          <w:szCs w:val="28"/>
        </w:rPr>
      </w:pPr>
    </w:p>
    <w:p w:rsidR="00DD2349" w:rsidRDefault="00DD2349" w:rsidP="00FF5D55">
      <w:pPr>
        <w:pStyle w:val="Style7"/>
        <w:tabs>
          <w:tab w:val="left" w:pos="936"/>
        </w:tabs>
        <w:spacing w:before="5"/>
        <w:jc w:val="center"/>
        <w:rPr>
          <w:rStyle w:val="FontStyle15"/>
          <w:sz w:val="28"/>
          <w:szCs w:val="28"/>
        </w:rPr>
      </w:pPr>
    </w:p>
    <w:p w:rsidR="00FF5D55" w:rsidRPr="00F44685" w:rsidRDefault="00FF5D55" w:rsidP="00FF5D55">
      <w:pPr>
        <w:pStyle w:val="Style7"/>
        <w:tabs>
          <w:tab w:val="left" w:pos="936"/>
        </w:tabs>
        <w:spacing w:before="5"/>
        <w:jc w:val="center"/>
        <w:rPr>
          <w:rStyle w:val="FontStyle15"/>
          <w:sz w:val="28"/>
          <w:szCs w:val="28"/>
          <w:lang w:val="en-GB"/>
        </w:rPr>
      </w:pPr>
      <w:r w:rsidRPr="00F44685">
        <w:rPr>
          <w:rStyle w:val="FontStyle15"/>
          <w:sz w:val="28"/>
          <w:szCs w:val="28"/>
          <w:lang w:val="en-GB"/>
        </w:rPr>
        <w:t>ACHIEVEMENTS IN THE FIELD OF QUALITY</w:t>
      </w:r>
    </w:p>
    <w:p w:rsidR="00FF5D55" w:rsidRPr="00F44685" w:rsidRDefault="00FF5D55" w:rsidP="00FF5D55">
      <w:pPr>
        <w:pStyle w:val="Style7"/>
        <w:tabs>
          <w:tab w:val="left" w:pos="936"/>
        </w:tabs>
        <w:spacing w:before="5"/>
        <w:jc w:val="center"/>
        <w:rPr>
          <w:rStyle w:val="FontStyle15"/>
          <w:sz w:val="28"/>
          <w:szCs w:val="28"/>
          <w:lang w:val="en-GB"/>
        </w:rPr>
      </w:pPr>
      <w:r w:rsidRPr="00F44685">
        <w:rPr>
          <w:rStyle w:val="FontStyle15"/>
          <w:sz w:val="28"/>
          <w:szCs w:val="28"/>
          <w:lang w:val="en-GB"/>
        </w:rPr>
        <w:t>EP "Industrial, civil engineering" and</w:t>
      </w:r>
    </w:p>
    <w:p w:rsidR="00FF5D55" w:rsidRPr="00F44685" w:rsidRDefault="00FF5D55" w:rsidP="00FF5D55">
      <w:pPr>
        <w:pStyle w:val="Style7"/>
        <w:tabs>
          <w:tab w:val="left" w:pos="936"/>
        </w:tabs>
        <w:spacing w:before="5"/>
        <w:jc w:val="center"/>
        <w:rPr>
          <w:rStyle w:val="FontStyle15"/>
          <w:sz w:val="28"/>
          <w:szCs w:val="28"/>
          <w:lang w:val="en-GB"/>
        </w:rPr>
      </w:pPr>
      <w:r w:rsidRPr="00F44685">
        <w:rPr>
          <w:rStyle w:val="FontStyle15"/>
          <w:sz w:val="28"/>
          <w:szCs w:val="28"/>
          <w:lang w:val="en-GB"/>
        </w:rPr>
        <w:t>"Transport construction"</w:t>
      </w:r>
    </w:p>
    <w:p w:rsidR="001A1EC2" w:rsidRPr="00F44685" w:rsidRDefault="00FF5D55" w:rsidP="00FF5D55">
      <w:pPr>
        <w:pStyle w:val="Style7"/>
        <w:widowControl/>
        <w:tabs>
          <w:tab w:val="left" w:pos="936"/>
        </w:tabs>
        <w:spacing w:before="5"/>
        <w:ind w:firstLine="0"/>
        <w:jc w:val="center"/>
        <w:rPr>
          <w:rStyle w:val="FontStyle15"/>
          <w:sz w:val="28"/>
          <w:szCs w:val="28"/>
          <w:lang w:val="kk-KZ"/>
        </w:rPr>
      </w:pPr>
      <w:r w:rsidRPr="00F44685">
        <w:rPr>
          <w:rStyle w:val="FontStyle15"/>
          <w:sz w:val="28"/>
          <w:szCs w:val="28"/>
          <w:lang w:val="en-US"/>
        </w:rPr>
        <w:t>202</w:t>
      </w:r>
      <w:r w:rsidR="00615162" w:rsidRPr="00F44685">
        <w:rPr>
          <w:rStyle w:val="FontStyle15"/>
          <w:sz w:val="28"/>
          <w:szCs w:val="28"/>
          <w:lang w:val="kk-KZ"/>
        </w:rPr>
        <w:t>4</w:t>
      </w:r>
      <w:r w:rsidRPr="00F44685">
        <w:rPr>
          <w:rStyle w:val="FontStyle15"/>
          <w:sz w:val="28"/>
          <w:szCs w:val="28"/>
          <w:lang w:val="en-US"/>
        </w:rPr>
        <w:t>-202</w:t>
      </w:r>
      <w:r w:rsidR="00615162" w:rsidRPr="00F44685">
        <w:rPr>
          <w:rStyle w:val="FontStyle15"/>
          <w:sz w:val="28"/>
          <w:szCs w:val="28"/>
          <w:lang w:val="kk-KZ"/>
        </w:rPr>
        <w:t>5</w:t>
      </w:r>
      <w:r w:rsidRPr="00F44685">
        <w:rPr>
          <w:rStyle w:val="FontStyle15"/>
          <w:sz w:val="28"/>
          <w:szCs w:val="28"/>
          <w:lang w:val="en-US"/>
        </w:rPr>
        <w:t xml:space="preserve"> academic </w:t>
      </w:r>
      <w:proofErr w:type="gramStart"/>
      <w:r w:rsidRPr="00F44685">
        <w:rPr>
          <w:rStyle w:val="FontStyle15"/>
          <w:sz w:val="28"/>
          <w:szCs w:val="28"/>
          <w:lang w:val="en-US"/>
        </w:rPr>
        <w:t>year</w:t>
      </w:r>
      <w:proofErr w:type="gramEnd"/>
    </w:p>
    <w:p w:rsidR="00151D8F" w:rsidRPr="00F44685" w:rsidRDefault="00151D8F" w:rsidP="00151D8F">
      <w:pPr>
        <w:pStyle w:val="Style7"/>
        <w:widowControl/>
        <w:tabs>
          <w:tab w:val="left" w:pos="936"/>
        </w:tabs>
        <w:spacing w:before="5"/>
        <w:jc w:val="center"/>
        <w:rPr>
          <w:rStyle w:val="FontStyle15"/>
          <w:sz w:val="28"/>
          <w:szCs w:val="28"/>
          <w:lang w:val="en-US"/>
        </w:rPr>
      </w:pPr>
    </w:p>
    <w:p w:rsidR="00DD2349" w:rsidRPr="00F44685" w:rsidRDefault="00DD2349" w:rsidP="00151D8F">
      <w:pPr>
        <w:pStyle w:val="Style7"/>
        <w:widowControl/>
        <w:tabs>
          <w:tab w:val="left" w:pos="936"/>
        </w:tabs>
        <w:spacing w:before="5"/>
        <w:jc w:val="center"/>
        <w:rPr>
          <w:rStyle w:val="FontStyle15"/>
          <w:sz w:val="28"/>
          <w:szCs w:val="28"/>
          <w:lang w:val="en-US"/>
        </w:rPr>
      </w:pPr>
    </w:p>
    <w:p w:rsidR="00FF5D55" w:rsidRPr="00F44685" w:rsidRDefault="00FF5D55" w:rsidP="00194484">
      <w:pPr>
        <w:spacing w:after="0" w:line="240" w:lineRule="auto"/>
        <w:ind w:left="-284" w:firstLine="709"/>
        <w:jc w:val="both"/>
        <w:rPr>
          <w:rFonts w:ascii="Times New Roman" w:eastAsia="Times New Roman" w:hAnsi="Times New Roman" w:cs="Times New Roman"/>
          <w:sz w:val="28"/>
          <w:szCs w:val="28"/>
          <w:lang w:val="en-GB" w:eastAsia="ru-RU"/>
        </w:rPr>
      </w:pPr>
      <w:r w:rsidRPr="00F44685">
        <w:rPr>
          <w:rFonts w:ascii="Times New Roman" w:eastAsia="Times New Roman" w:hAnsi="Times New Roman" w:cs="Times New Roman"/>
          <w:sz w:val="28"/>
          <w:szCs w:val="28"/>
          <w:lang w:val="en-GB" w:eastAsia="ru-RU"/>
        </w:rPr>
        <w:t>1. Bachelor's degree in the following specialties has been completed: departments in the number of 7</w:t>
      </w:r>
      <w:r w:rsidR="00615162" w:rsidRPr="00F44685">
        <w:rPr>
          <w:rFonts w:ascii="Times New Roman" w:eastAsia="Times New Roman" w:hAnsi="Times New Roman" w:cs="Times New Roman"/>
          <w:sz w:val="28"/>
          <w:szCs w:val="28"/>
          <w:lang w:val="kk-KZ" w:eastAsia="ru-RU"/>
        </w:rPr>
        <w:t>9</w:t>
      </w:r>
      <w:r w:rsidRPr="00F44685">
        <w:rPr>
          <w:rFonts w:ascii="Times New Roman" w:eastAsia="Times New Roman" w:hAnsi="Times New Roman" w:cs="Times New Roman"/>
          <w:sz w:val="28"/>
          <w:szCs w:val="28"/>
          <w:lang w:val="en-GB" w:eastAsia="ru-RU"/>
        </w:rPr>
        <w:t xml:space="preserve"> people, including 6B07302 </w:t>
      </w:r>
      <w:r w:rsidR="00DD2349" w:rsidRPr="00F44685">
        <w:rPr>
          <w:rFonts w:ascii="Times New Roman" w:eastAsia="Times New Roman" w:hAnsi="Times New Roman" w:cs="Times New Roman"/>
          <w:sz w:val="28"/>
          <w:szCs w:val="28"/>
          <w:lang w:val="en-US" w:eastAsia="ru-RU"/>
        </w:rPr>
        <w:t>«</w:t>
      </w:r>
      <w:r w:rsidRPr="00F44685">
        <w:rPr>
          <w:rFonts w:ascii="Times New Roman" w:eastAsia="Times New Roman" w:hAnsi="Times New Roman" w:cs="Times New Roman"/>
          <w:sz w:val="28"/>
          <w:szCs w:val="28"/>
          <w:lang w:val="en-GB" w:eastAsia="ru-RU"/>
        </w:rPr>
        <w:t>Construction</w:t>
      </w:r>
      <w:r w:rsidR="00DD2349" w:rsidRPr="00F44685">
        <w:rPr>
          <w:rFonts w:ascii="Times New Roman" w:eastAsia="Times New Roman" w:hAnsi="Times New Roman" w:cs="Times New Roman"/>
          <w:sz w:val="28"/>
          <w:szCs w:val="28"/>
          <w:lang w:val="en-US" w:eastAsia="ru-RU"/>
        </w:rPr>
        <w:t>»</w:t>
      </w:r>
      <w:r w:rsidRPr="00F44685">
        <w:rPr>
          <w:rFonts w:ascii="Times New Roman" w:eastAsia="Times New Roman" w:hAnsi="Times New Roman" w:cs="Times New Roman"/>
          <w:sz w:val="28"/>
          <w:szCs w:val="28"/>
          <w:lang w:val="en-GB" w:eastAsia="ru-RU"/>
        </w:rPr>
        <w:t xml:space="preserve"> </w:t>
      </w:r>
      <w:r w:rsidR="00DD2349" w:rsidRPr="00F44685">
        <w:rPr>
          <w:rFonts w:ascii="Times New Roman" w:eastAsia="Times New Roman" w:hAnsi="Times New Roman" w:cs="Times New Roman"/>
          <w:sz w:val="28"/>
          <w:szCs w:val="28"/>
          <w:lang w:val="en-GB" w:eastAsia="ru-RU"/>
        </w:rPr>
        <w:t xml:space="preserve">– </w:t>
      </w:r>
      <w:r w:rsidR="00615162" w:rsidRPr="00F44685">
        <w:rPr>
          <w:rFonts w:ascii="Times New Roman" w:eastAsia="Times New Roman" w:hAnsi="Times New Roman" w:cs="Times New Roman"/>
          <w:sz w:val="28"/>
          <w:szCs w:val="28"/>
          <w:lang w:val="kk-KZ" w:eastAsia="ru-RU"/>
        </w:rPr>
        <w:t>6</w:t>
      </w:r>
      <w:r w:rsidRPr="00F44685">
        <w:rPr>
          <w:rFonts w:ascii="Times New Roman" w:eastAsia="Times New Roman" w:hAnsi="Times New Roman" w:cs="Times New Roman"/>
          <w:sz w:val="28"/>
          <w:szCs w:val="28"/>
          <w:lang w:val="en-GB" w:eastAsia="ru-RU"/>
        </w:rPr>
        <w:t xml:space="preserve">7 people and 6B07304 </w:t>
      </w:r>
      <w:r w:rsidR="00DD2349" w:rsidRPr="00F44685">
        <w:rPr>
          <w:rFonts w:ascii="Times New Roman" w:eastAsia="Times New Roman" w:hAnsi="Times New Roman" w:cs="Times New Roman"/>
          <w:sz w:val="28"/>
          <w:szCs w:val="28"/>
          <w:lang w:val="en-US" w:eastAsia="ru-RU"/>
        </w:rPr>
        <w:t>«</w:t>
      </w:r>
      <w:r w:rsidRPr="00F44685">
        <w:rPr>
          <w:rFonts w:ascii="Times New Roman" w:eastAsia="Times New Roman" w:hAnsi="Times New Roman" w:cs="Times New Roman"/>
          <w:sz w:val="28"/>
          <w:szCs w:val="28"/>
          <w:lang w:val="en-GB" w:eastAsia="ru-RU"/>
        </w:rPr>
        <w:t>Transport construction</w:t>
      </w:r>
      <w:r w:rsidR="00DD2349" w:rsidRPr="00F44685">
        <w:rPr>
          <w:rFonts w:ascii="Times New Roman" w:eastAsia="Times New Roman" w:hAnsi="Times New Roman" w:cs="Times New Roman"/>
          <w:sz w:val="28"/>
          <w:szCs w:val="28"/>
          <w:lang w:val="en-US" w:eastAsia="ru-RU"/>
        </w:rPr>
        <w:t>»</w:t>
      </w:r>
      <w:r w:rsidRPr="00F44685">
        <w:rPr>
          <w:rFonts w:ascii="Times New Roman" w:eastAsia="Times New Roman" w:hAnsi="Times New Roman" w:cs="Times New Roman"/>
          <w:sz w:val="28"/>
          <w:szCs w:val="28"/>
          <w:lang w:val="en-GB" w:eastAsia="ru-RU"/>
        </w:rPr>
        <w:t xml:space="preserve"> – </w:t>
      </w:r>
      <w:r w:rsidR="00615162" w:rsidRPr="00F44685">
        <w:rPr>
          <w:rFonts w:ascii="Times New Roman" w:eastAsia="Times New Roman" w:hAnsi="Times New Roman" w:cs="Times New Roman"/>
          <w:sz w:val="28"/>
          <w:szCs w:val="28"/>
          <w:lang w:val="kk-KZ" w:eastAsia="ru-RU"/>
        </w:rPr>
        <w:t>6</w:t>
      </w:r>
      <w:r w:rsidRPr="00F44685">
        <w:rPr>
          <w:rFonts w:ascii="Times New Roman" w:eastAsia="Times New Roman" w:hAnsi="Times New Roman" w:cs="Times New Roman"/>
          <w:sz w:val="28"/>
          <w:szCs w:val="28"/>
          <w:lang w:val="en-GB" w:eastAsia="ru-RU"/>
        </w:rPr>
        <w:t xml:space="preserve"> people, 6B07305 </w:t>
      </w:r>
      <w:r w:rsidR="00DD2349" w:rsidRPr="00F44685">
        <w:rPr>
          <w:rFonts w:ascii="Times New Roman" w:eastAsia="Times New Roman" w:hAnsi="Times New Roman" w:cs="Times New Roman"/>
          <w:sz w:val="28"/>
          <w:szCs w:val="28"/>
          <w:lang w:val="en-US" w:eastAsia="ru-RU"/>
        </w:rPr>
        <w:t>«</w:t>
      </w:r>
      <w:r w:rsidRPr="00F44685">
        <w:rPr>
          <w:rFonts w:ascii="Times New Roman" w:eastAsia="Times New Roman" w:hAnsi="Times New Roman" w:cs="Times New Roman"/>
          <w:sz w:val="28"/>
          <w:szCs w:val="28"/>
          <w:lang w:val="en-GB" w:eastAsia="ru-RU"/>
        </w:rPr>
        <w:t>Engineering systems and networks</w:t>
      </w:r>
      <w:r w:rsidR="00DD2349" w:rsidRPr="00F44685">
        <w:rPr>
          <w:rFonts w:ascii="Times New Roman" w:eastAsia="Times New Roman" w:hAnsi="Times New Roman" w:cs="Times New Roman"/>
          <w:sz w:val="28"/>
          <w:szCs w:val="28"/>
          <w:lang w:val="en-US" w:eastAsia="ru-RU"/>
        </w:rPr>
        <w:t>»</w:t>
      </w:r>
      <w:r w:rsidRPr="00F44685">
        <w:rPr>
          <w:rFonts w:ascii="Times New Roman" w:eastAsia="Times New Roman" w:hAnsi="Times New Roman" w:cs="Times New Roman"/>
          <w:sz w:val="28"/>
          <w:szCs w:val="28"/>
          <w:lang w:val="en-GB" w:eastAsia="ru-RU"/>
        </w:rPr>
        <w:t xml:space="preserve"> – </w:t>
      </w:r>
      <w:r w:rsidR="00615162" w:rsidRPr="00F44685">
        <w:rPr>
          <w:rFonts w:ascii="Times New Roman" w:eastAsia="Times New Roman" w:hAnsi="Times New Roman" w:cs="Times New Roman"/>
          <w:sz w:val="28"/>
          <w:szCs w:val="28"/>
          <w:lang w:val="kk-KZ" w:eastAsia="ru-RU"/>
        </w:rPr>
        <w:t>6</w:t>
      </w:r>
      <w:r w:rsidRPr="00F44685">
        <w:rPr>
          <w:rFonts w:ascii="Times New Roman" w:eastAsia="Times New Roman" w:hAnsi="Times New Roman" w:cs="Times New Roman"/>
          <w:sz w:val="28"/>
          <w:szCs w:val="28"/>
          <w:lang w:val="en-GB" w:eastAsia="ru-RU"/>
        </w:rPr>
        <w:t xml:space="preserve"> people.</w:t>
      </w:r>
    </w:p>
    <w:p w:rsidR="00FF5D55" w:rsidRPr="00F44685" w:rsidRDefault="00FF5D55" w:rsidP="00194484">
      <w:pPr>
        <w:spacing w:after="0" w:line="240" w:lineRule="auto"/>
        <w:ind w:left="-284" w:firstLine="709"/>
        <w:jc w:val="both"/>
        <w:rPr>
          <w:rFonts w:ascii="Times New Roman" w:eastAsia="Times New Roman" w:hAnsi="Times New Roman" w:cs="Times New Roman"/>
          <w:sz w:val="28"/>
          <w:szCs w:val="28"/>
          <w:lang w:val="kk-KZ" w:eastAsia="ru-RU"/>
        </w:rPr>
      </w:pPr>
      <w:r w:rsidRPr="00F44685">
        <w:rPr>
          <w:rFonts w:ascii="Times New Roman" w:eastAsia="Times New Roman" w:hAnsi="Times New Roman" w:cs="Times New Roman"/>
          <w:sz w:val="28"/>
          <w:szCs w:val="28"/>
          <w:lang w:val="en-GB" w:eastAsia="ru-RU"/>
        </w:rPr>
        <w:t xml:space="preserve">2. The graduation of masters in the number of 9 people has been carried out, including in the specialties: 7M07301 </w:t>
      </w:r>
      <w:r w:rsidR="00DD2349" w:rsidRPr="00F44685">
        <w:rPr>
          <w:rFonts w:ascii="Times New Roman" w:eastAsia="Times New Roman" w:hAnsi="Times New Roman" w:cs="Times New Roman"/>
          <w:sz w:val="28"/>
          <w:szCs w:val="28"/>
          <w:lang w:val="en-US" w:eastAsia="ru-RU"/>
        </w:rPr>
        <w:t>«</w:t>
      </w:r>
      <w:r w:rsidRPr="00F44685">
        <w:rPr>
          <w:rFonts w:ascii="Times New Roman" w:eastAsia="Times New Roman" w:hAnsi="Times New Roman" w:cs="Times New Roman"/>
          <w:sz w:val="28"/>
          <w:szCs w:val="28"/>
          <w:lang w:val="en-GB" w:eastAsia="ru-RU"/>
        </w:rPr>
        <w:t>Construction</w:t>
      </w:r>
      <w:r w:rsidR="00DD2349" w:rsidRPr="00F44685">
        <w:rPr>
          <w:rFonts w:ascii="Times New Roman" w:eastAsia="Times New Roman" w:hAnsi="Times New Roman" w:cs="Times New Roman"/>
          <w:sz w:val="28"/>
          <w:szCs w:val="28"/>
          <w:lang w:val="en-US" w:eastAsia="ru-RU"/>
        </w:rPr>
        <w:t>»</w:t>
      </w:r>
      <w:r w:rsidRPr="00F44685">
        <w:rPr>
          <w:rFonts w:ascii="Times New Roman" w:eastAsia="Times New Roman" w:hAnsi="Times New Roman" w:cs="Times New Roman"/>
          <w:sz w:val="28"/>
          <w:szCs w:val="28"/>
          <w:lang w:val="en-GB" w:eastAsia="ru-RU"/>
        </w:rPr>
        <w:t xml:space="preserve"> – 4 people, </w:t>
      </w:r>
      <w:r w:rsidR="00615162" w:rsidRPr="00F44685">
        <w:rPr>
          <w:rFonts w:ascii="Times New Roman" w:eastAsia="Times New Roman" w:hAnsi="Times New Roman" w:cs="Times New Roman"/>
          <w:sz w:val="28"/>
          <w:szCs w:val="28"/>
          <w:lang w:val="en-GB" w:eastAsia="ru-RU"/>
        </w:rPr>
        <w:t>7M073</w:t>
      </w:r>
      <w:r w:rsidR="00615162" w:rsidRPr="00F44685">
        <w:rPr>
          <w:rFonts w:ascii="Times New Roman" w:eastAsia="Times New Roman" w:hAnsi="Times New Roman" w:cs="Times New Roman"/>
          <w:sz w:val="28"/>
          <w:szCs w:val="28"/>
          <w:lang w:val="kk-KZ" w:eastAsia="ru-RU"/>
        </w:rPr>
        <w:t>5</w:t>
      </w:r>
      <w:r w:rsidR="00615162" w:rsidRPr="00F44685">
        <w:rPr>
          <w:rFonts w:ascii="Times New Roman" w:eastAsia="Times New Roman" w:hAnsi="Times New Roman" w:cs="Times New Roman"/>
          <w:sz w:val="28"/>
          <w:szCs w:val="28"/>
          <w:lang w:val="en-GB" w:eastAsia="ru-RU"/>
        </w:rPr>
        <w:t xml:space="preserve">1 </w:t>
      </w:r>
      <w:r w:rsidR="00DD2349" w:rsidRPr="00F44685">
        <w:rPr>
          <w:rFonts w:ascii="Times New Roman" w:eastAsia="Times New Roman" w:hAnsi="Times New Roman" w:cs="Times New Roman"/>
          <w:sz w:val="28"/>
          <w:szCs w:val="28"/>
          <w:lang w:val="en-US" w:eastAsia="ru-RU"/>
        </w:rPr>
        <w:t>«</w:t>
      </w:r>
      <w:r w:rsidR="00615162" w:rsidRPr="00F44685">
        <w:rPr>
          <w:rFonts w:ascii="Times New Roman" w:eastAsia="Times New Roman" w:hAnsi="Times New Roman" w:cs="Times New Roman"/>
          <w:sz w:val="28"/>
          <w:szCs w:val="28"/>
          <w:lang w:val="en-GB" w:eastAsia="ru-RU"/>
        </w:rPr>
        <w:t>Construction</w:t>
      </w:r>
      <w:r w:rsidR="00DD2349" w:rsidRPr="00F44685">
        <w:rPr>
          <w:rFonts w:ascii="Times New Roman" w:eastAsia="Times New Roman" w:hAnsi="Times New Roman" w:cs="Times New Roman"/>
          <w:sz w:val="28"/>
          <w:szCs w:val="28"/>
          <w:lang w:val="en-US" w:eastAsia="ru-RU"/>
        </w:rPr>
        <w:t>»</w:t>
      </w:r>
      <w:r w:rsidR="00615162" w:rsidRPr="00F44685">
        <w:rPr>
          <w:rFonts w:ascii="Times New Roman" w:eastAsia="Times New Roman" w:hAnsi="Times New Roman" w:cs="Times New Roman"/>
          <w:sz w:val="28"/>
          <w:szCs w:val="28"/>
          <w:lang w:val="en-GB" w:eastAsia="ru-RU"/>
        </w:rPr>
        <w:t xml:space="preserve"> – </w:t>
      </w:r>
      <w:r w:rsidR="00615162" w:rsidRPr="00F44685">
        <w:rPr>
          <w:rFonts w:ascii="Times New Roman" w:eastAsia="Times New Roman" w:hAnsi="Times New Roman" w:cs="Times New Roman"/>
          <w:sz w:val="28"/>
          <w:szCs w:val="28"/>
          <w:lang w:val="kk-KZ" w:eastAsia="ru-RU"/>
        </w:rPr>
        <w:t>6</w:t>
      </w:r>
      <w:r w:rsidR="00615162" w:rsidRPr="00F44685">
        <w:rPr>
          <w:rFonts w:ascii="Times New Roman" w:eastAsia="Times New Roman" w:hAnsi="Times New Roman" w:cs="Times New Roman"/>
          <w:sz w:val="28"/>
          <w:szCs w:val="28"/>
          <w:lang w:val="en-GB" w:eastAsia="ru-RU"/>
        </w:rPr>
        <w:t xml:space="preserve"> people</w:t>
      </w:r>
      <w:r w:rsidRPr="00F44685">
        <w:rPr>
          <w:rFonts w:ascii="Times New Roman" w:eastAsia="Times New Roman" w:hAnsi="Times New Roman" w:cs="Times New Roman"/>
          <w:sz w:val="28"/>
          <w:szCs w:val="28"/>
          <w:lang w:val="en-GB" w:eastAsia="ru-RU"/>
        </w:rPr>
        <w:t xml:space="preserve">, </w:t>
      </w:r>
      <w:r w:rsidR="00615162" w:rsidRPr="00F44685">
        <w:rPr>
          <w:rFonts w:ascii="Times New Roman" w:eastAsia="Times New Roman" w:hAnsi="Times New Roman" w:cs="Times New Roman"/>
          <w:sz w:val="28"/>
          <w:szCs w:val="28"/>
          <w:lang w:val="kk-KZ" w:eastAsia="ru-RU"/>
        </w:rPr>
        <w:t xml:space="preserve">                 </w:t>
      </w:r>
      <w:r w:rsidRPr="00F44685">
        <w:rPr>
          <w:rFonts w:ascii="Times New Roman" w:eastAsia="Times New Roman" w:hAnsi="Times New Roman" w:cs="Times New Roman"/>
          <w:sz w:val="28"/>
          <w:szCs w:val="28"/>
          <w:lang w:val="en-GB" w:eastAsia="ru-RU"/>
        </w:rPr>
        <w:t xml:space="preserve">7M07304 </w:t>
      </w:r>
      <w:r w:rsidR="00DD2349" w:rsidRPr="00F44685">
        <w:rPr>
          <w:rFonts w:ascii="Times New Roman" w:eastAsia="Times New Roman" w:hAnsi="Times New Roman" w:cs="Times New Roman"/>
          <w:sz w:val="28"/>
          <w:szCs w:val="28"/>
          <w:lang w:val="en-US" w:eastAsia="ru-RU"/>
        </w:rPr>
        <w:t>«</w:t>
      </w:r>
      <w:r w:rsidRPr="00F44685">
        <w:rPr>
          <w:rFonts w:ascii="Times New Roman" w:eastAsia="Times New Roman" w:hAnsi="Times New Roman" w:cs="Times New Roman"/>
          <w:sz w:val="28"/>
          <w:szCs w:val="28"/>
          <w:lang w:val="en-GB" w:eastAsia="ru-RU"/>
        </w:rPr>
        <w:t>E</w:t>
      </w:r>
      <w:r w:rsidR="00DD2349" w:rsidRPr="00F44685">
        <w:rPr>
          <w:rFonts w:ascii="Times New Roman" w:eastAsia="Times New Roman" w:hAnsi="Times New Roman" w:cs="Times New Roman"/>
          <w:sz w:val="28"/>
          <w:szCs w:val="28"/>
          <w:lang w:val="en-GB" w:eastAsia="ru-RU"/>
        </w:rPr>
        <w:t>ngineering systems and networks</w:t>
      </w:r>
      <w:r w:rsidR="00DD2349" w:rsidRPr="00F44685">
        <w:rPr>
          <w:rFonts w:ascii="Times New Roman" w:eastAsia="Times New Roman" w:hAnsi="Times New Roman" w:cs="Times New Roman"/>
          <w:sz w:val="28"/>
          <w:szCs w:val="28"/>
          <w:lang w:val="en-US" w:eastAsia="ru-RU"/>
        </w:rPr>
        <w:t>»</w:t>
      </w:r>
      <w:r w:rsidRPr="00F44685">
        <w:rPr>
          <w:rFonts w:ascii="Times New Roman" w:eastAsia="Times New Roman" w:hAnsi="Times New Roman" w:cs="Times New Roman"/>
          <w:sz w:val="28"/>
          <w:szCs w:val="28"/>
          <w:lang w:val="en-GB" w:eastAsia="ru-RU"/>
        </w:rPr>
        <w:t xml:space="preserve"> – </w:t>
      </w:r>
      <w:r w:rsidR="00615162" w:rsidRPr="00F44685">
        <w:rPr>
          <w:rFonts w:ascii="Times New Roman" w:eastAsia="Times New Roman" w:hAnsi="Times New Roman" w:cs="Times New Roman"/>
          <w:sz w:val="28"/>
          <w:szCs w:val="28"/>
          <w:lang w:val="kk-KZ" w:eastAsia="ru-RU"/>
        </w:rPr>
        <w:t>2</w:t>
      </w:r>
      <w:r w:rsidRPr="00F44685">
        <w:rPr>
          <w:rFonts w:ascii="Times New Roman" w:eastAsia="Times New Roman" w:hAnsi="Times New Roman" w:cs="Times New Roman"/>
          <w:sz w:val="28"/>
          <w:szCs w:val="28"/>
          <w:lang w:val="en-GB" w:eastAsia="ru-RU"/>
        </w:rPr>
        <w:t xml:space="preserve"> person.</w:t>
      </w:r>
    </w:p>
    <w:p w:rsidR="00615162" w:rsidRPr="00F44685" w:rsidRDefault="00FF5D55" w:rsidP="00194484">
      <w:pPr>
        <w:spacing w:after="0" w:line="240" w:lineRule="auto"/>
        <w:ind w:left="-284" w:firstLine="709"/>
        <w:jc w:val="both"/>
        <w:rPr>
          <w:rFonts w:ascii="Times New Roman" w:eastAsia="Times New Roman" w:hAnsi="Times New Roman" w:cs="Times New Roman"/>
          <w:sz w:val="28"/>
          <w:szCs w:val="28"/>
          <w:lang w:val="en-US" w:eastAsia="ru-RU"/>
        </w:rPr>
      </w:pPr>
      <w:r w:rsidRPr="00F44685">
        <w:rPr>
          <w:rFonts w:ascii="Times New Roman" w:eastAsia="Times New Roman" w:hAnsi="Times New Roman" w:cs="Times New Roman"/>
          <w:sz w:val="28"/>
          <w:szCs w:val="28"/>
          <w:lang w:val="en-GB" w:eastAsia="ru-RU"/>
        </w:rPr>
        <w:t xml:space="preserve">3. </w:t>
      </w:r>
      <w:r w:rsidR="00615162" w:rsidRPr="00F44685">
        <w:rPr>
          <w:rFonts w:ascii="Times New Roman" w:eastAsia="Times New Roman" w:hAnsi="Times New Roman" w:cs="Times New Roman"/>
          <w:sz w:val="28"/>
          <w:szCs w:val="28"/>
          <w:lang w:val="en-GB" w:eastAsia="ru-RU"/>
        </w:rPr>
        <w:t>7</w:t>
      </w:r>
      <w:r w:rsidRPr="00F44685">
        <w:rPr>
          <w:rFonts w:ascii="Times New Roman" w:eastAsia="Times New Roman" w:hAnsi="Times New Roman" w:cs="Times New Roman"/>
          <w:sz w:val="28"/>
          <w:szCs w:val="28"/>
          <w:lang w:val="en-GB" w:eastAsia="ru-RU"/>
        </w:rPr>
        <w:t xml:space="preserve"> people </w:t>
      </w:r>
      <w:proofErr w:type="spellStart"/>
      <w:r w:rsidR="00615162" w:rsidRPr="00F44685">
        <w:rPr>
          <w:rFonts w:ascii="Times New Roman" w:eastAsia="Times New Roman" w:hAnsi="Times New Roman" w:cs="Times New Roman"/>
          <w:sz w:val="28"/>
          <w:szCs w:val="28"/>
          <w:lang w:val="en-GB" w:eastAsia="ru-RU"/>
        </w:rPr>
        <w:t>mproved</w:t>
      </w:r>
      <w:proofErr w:type="spellEnd"/>
      <w:r w:rsidR="00615162" w:rsidRPr="00F44685">
        <w:rPr>
          <w:rFonts w:ascii="Times New Roman" w:eastAsia="Times New Roman" w:hAnsi="Times New Roman" w:cs="Times New Roman"/>
          <w:sz w:val="28"/>
          <w:szCs w:val="28"/>
          <w:lang w:val="en-GB" w:eastAsia="ru-RU"/>
        </w:rPr>
        <w:t xml:space="preserve"> their qualifications during the academic year.</w:t>
      </w:r>
    </w:p>
    <w:p w:rsidR="00FF5D55" w:rsidRPr="00F44685" w:rsidRDefault="00FF5D55" w:rsidP="00194484">
      <w:pPr>
        <w:spacing w:after="0" w:line="240" w:lineRule="auto"/>
        <w:ind w:left="-284" w:firstLine="709"/>
        <w:jc w:val="both"/>
        <w:rPr>
          <w:rFonts w:ascii="Times New Roman" w:eastAsia="Times New Roman" w:hAnsi="Times New Roman" w:cs="Times New Roman"/>
          <w:sz w:val="28"/>
          <w:szCs w:val="28"/>
          <w:lang w:val="en-GB" w:eastAsia="ru-RU"/>
        </w:rPr>
      </w:pPr>
      <w:r w:rsidRPr="00F44685">
        <w:rPr>
          <w:rFonts w:ascii="Times New Roman" w:eastAsia="Times New Roman" w:hAnsi="Times New Roman" w:cs="Times New Roman"/>
          <w:sz w:val="28"/>
          <w:szCs w:val="28"/>
          <w:lang w:val="en-GB" w:eastAsia="ru-RU"/>
        </w:rPr>
        <w:t xml:space="preserve">4. The department has branches on the basis of </w:t>
      </w:r>
      <w:proofErr w:type="spellStart"/>
      <w:r w:rsidRPr="00F44685">
        <w:rPr>
          <w:rFonts w:ascii="Times New Roman" w:eastAsia="Times New Roman" w:hAnsi="Times New Roman" w:cs="Times New Roman"/>
          <w:sz w:val="28"/>
          <w:szCs w:val="28"/>
          <w:lang w:val="en-GB" w:eastAsia="ru-RU"/>
        </w:rPr>
        <w:t>Temir-Tas</w:t>
      </w:r>
      <w:proofErr w:type="spellEnd"/>
      <w:r w:rsidRPr="00F44685">
        <w:rPr>
          <w:rFonts w:ascii="Times New Roman" w:eastAsia="Times New Roman" w:hAnsi="Times New Roman" w:cs="Times New Roman"/>
          <w:sz w:val="28"/>
          <w:szCs w:val="28"/>
          <w:lang w:val="en-GB" w:eastAsia="ru-RU"/>
        </w:rPr>
        <w:t xml:space="preserve"> LLP, </w:t>
      </w:r>
      <w:proofErr w:type="spellStart"/>
      <w:r w:rsidRPr="00F44685">
        <w:rPr>
          <w:rFonts w:ascii="Times New Roman" w:eastAsia="Times New Roman" w:hAnsi="Times New Roman" w:cs="Times New Roman"/>
          <w:sz w:val="28"/>
          <w:szCs w:val="28"/>
          <w:lang w:val="en-GB" w:eastAsia="ru-RU"/>
        </w:rPr>
        <w:t>Pavlodarenergoproekt</w:t>
      </w:r>
      <w:proofErr w:type="spellEnd"/>
      <w:r w:rsidRPr="00F44685">
        <w:rPr>
          <w:rFonts w:ascii="Times New Roman" w:eastAsia="Times New Roman" w:hAnsi="Times New Roman" w:cs="Times New Roman"/>
          <w:sz w:val="28"/>
          <w:szCs w:val="28"/>
          <w:lang w:val="en-GB" w:eastAsia="ru-RU"/>
        </w:rPr>
        <w:t xml:space="preserve"> LLP, </w:t>
      </w:r>
      <w:proofErr w:type="spellStart"/>
      <w:r w:rsidRPr="00F44685">
        <w:rPr>
          <w:rFonts w:ascii="Times New Roman" w:eastAsia="Times New Roman" w:hAnsi="Times New Roman" w:cs="Times New Roman"/>
          <w:sz w:val="28"/>
          <w:szCs w:val="28"/>
          <w:lang w:val="en-GB" w:eastAsia="ru-RU"/>
        </w:rPr>
        <w:t>Talapker</w:t>
      </w:r>
      <w:proofErr w:type="spellEnd"/>
      <w:r w:rsidRPr="00F44685">
        <w:rPr>
          <w:rFonts w:ascii="Times New Roman" w:eastAsia="Times New Roman" w:hAnsi="Times New Roman" w:cs="Times New Roman"/>
          <w:sz w:val="28"/>
          <w:szCs w:val="28"/>
          <w:lang w:val="en-GB" w:eastAsia="ru-RU"/>
        </w:rPr>
        <w:t xml:space="preserve"> LLP, </w:t>
      </w:r>
      <w:proofErr w:type="gramStart"/>
      <w:r w:rsidRPr="00F44685">
        <w:rPr>
          <w:rFonts w:ascii="Times New Roman" w:eastAsia="Times New Roman" w:hAnsi="Times New Roman" w:cs="Times New Roman"/>
          <w:sz w:val="28"/>
          <w:szCs w:val="28"/>
          <w:lang w:val="en-GB" w:eastAsia="ru-RU"/>
        </w:rPr>
        <w:t>a</w:t>
      </w:r>
      <w:proofErr w:type="gramEnd"/>
      <w:r w:rsidRPr="00F44685">
        <w:rPr>
          <w:rFonts w:ascii="Times New Roman" w:eastAsia="Times New Roman" w:hAnsi="Times New Roman" w:cs="Times New Roman"/>
          <w:sz w:val="28"/>
          <w:szCs w:val="28"/>
          <w:lang w:val="en-GB" w:eastAsia="ru-RU"/>
        </w:rPr>
        <w:t xml:space="preserve"> branch of the RSE at the National </w:t>
      </w:r>
      <w:proofErr w:type="spellStart"/>
      <w:r w:rsidRPr="00F44685">
        <w:rPr>
          <w:rFonts w:ascii="Times New Roman" w:eastAsia="Times New Roman" w:hAnsi="Times New Roman" w:cs="Times New Roman"/>
          <w:sz w:val="28"/>
          <w:szCs w:val="28"/>
          <w:lang w:val="en-GB" w:eastAsia="ru-RU"/>
        </w:rPr>
        <w:t>Center</w:t>
      </w:r>
      <w:proofErr w:type="spellEnd"/>
      <w:r w:rsidRPr="00F44685">
        <w:rPr>
          <w:rFonts w:ascii="Times New Roman" w:eastAsia="Times New Roman" w:hAnsi="Times New Roman" w:cs="Times New Roman"/>
          <w:sz w:val="28"/>
          <w:szCs w:val="28"/>
          <w:lang w:val="en-GB" w:eastAsia="ru-RU"/>
        </w:rPr>
        <w:t xml:space="preserve"> for Quality of Road Assets in the Pavlodar region, Concern Ai-Su LLP.</w:t>
      </w:r>
    </w:p>
    <w:p w:rsidR="00FF5D55" w:rsidRPr="00E21F44" w:rsidRDefault="00DD2349" w:rsidP="00194484">
      <w:pPr>
        <w:spacing w:after="0" w:line="240" w:lineRule="auto"/>
        <w:ind w:left="-284" w:firstLine="709"/>
        <w:jc w:val="both"/>
        <w:rPr>
          <w:rFonts w:ascii="Times New Roman" w:eastAsia="Times New Roman" w:hAnsi="Times New Roman" w:cs="Times New Roman"/>
          <w:sz w:val="28"/>
          <w:szCs w:val="28"/>
          <w:lang w:val="en-US" w:eastAsia="ru-RU"/>
        </w:rPr>
      </w:pPr>
      <w:r w:rsidRPr="00F44685">
        <w:rPr>
          <w:rFonts w:ascii="Times New Roman" w:eastAsia="Times New Roman" w:hAnsi="Times New Roman" w:cs="Times New Roman"/>
          <w:sz w:val="28"/>
          <w:szCs w:val="28"/>
          <w:lang w:val="en-US" w:eastAsia="ru-RU"/>
        </w:rPr>
        <w:t>5</w:t>
      </w:r>
      <w:r w:rsidR="00FF5D55" w:rsidRPr="00F44685">
        <w:rPr>
          <w:rFonts w:ascii="Times New Roman" w:eastAsia="Times New Roman" w:hAnsi="Times New Roman" w:cs="Times New Roman"/>
          <w:sz w:val="28"/>
          <w:szCs w:val="28"/>
          <w:lang w:val="en-GB" w:eastAsia="ru-RU"/>
        </w:rPr>
        <w:t xml:space="preserve">. The teaching staff of the department published </w:t>
      </w:r>
      <w:r w:rsidR="00615162" w:rsidRPr="00F44685">
        <w:rPr>
          <w:rFonts w:ascii="Times New Roman" w:eastAsia="Times New Roman" w:hAnsi="Times New Roman" w:cs="Times New Roman"/>
          <w:sz w:val="28"/>
          <w:szCs w:val="28"/>
          <w:lang w:val="kk-KZ" w:eastAsia="ru-RU"/>
        </w:rPr>
        <w:t>4</w:t>
      </w:r>
      <w:r w:rsidR="00FF5D55" w:rsidRPr="00F44685">
        <w:rPr>
          <w:rFonts w:ascii="Times New Roman" w:eastAsia="Times New Roman" w:hAnsi="Times New Roman" w:cs="Times New Roman"/>
          <w:sz w:val="28"/>
          <w:szCs w:val="28"/>
          <w:lang w:val="en-GB" w:eastAsia="ru-RU"/>
        </w:rPr>
        <w:t xml:space="preserve">5 articles during the academic year, including </w:t>
      </w:r>
      <w:r w:rsidR="00615162" w:rsidRPr="00F44685">
        <w:rPr>
          <w:rFonts w:ascii="Times New Roman" w:eastAsia="Times New Roman" w:hAnsi="Times New Roman" w:cs="Times New Roman"/>
          <w:sz w:val="28"/>
          <w:szCs w:val="28"/>
          <w:lang w:val="kk-KZ" w:eastAsia="ru-RU"/>
        </w:rPr>
        <w:t>15</w:t>
      </w:r>
      <w:r w:rsidR="00FF5D55" w:rsidRPr="00F44685">
        <w:rPr>
          <w:rFonts w:ascii="Times New Roman" w:eastAsia="Times New Roman" w:hAnsi="Times New Roman" w:cs="Times New Roman"/>
          <w:sz w:val="28"/>
          <w:szCs w:val="28"/>
          <w:lang w:val="en-GB" w:eastAsia="ru-RU"/>
        </w:rPr>
        <w:t xml:space="preserve"> articles jointly with students, undergraduates and doctoral students.</w:t>
      </w:r>
    </w:p>
    <w:p w:rsidR="00E21F44" w:rsidRPr="00E21F44" w:rsidRDefault="00E21F44" w:rsidP="00E21F44">
      <w:pPr>
        <w:spacing w:after="0" w:line="240" w:lineRule="auto"/>
        <w:ind w:left="-284" w:firstLine="709"/>
        <w:jc w:val="both"/>
        <w:rPr>
          <w:rFonts w:ascii="Times New Roman" w:eastAsia="Times New Roman" w:hAnsi="Times New Roman" w:cs="Times New Roman"/>
          <w:sz w:val="28"/>
          <w:szCs w:val="28"/>
          <w:lang w:val="en-US" w:eastAsia="ru-RU"/>
        </w:rPr>
      </w:pPr>
      <w:r w:rsidRPr="00E21F44">
        <w:rPr>
          <w:rFonts w:ascii="Times New Roman" w:eastAsia="Times New Roman" w:hAnsi="Times New Roman" w:cs="Times New Roman"/>
          <w:sz w:val="28"/>
          <w:szCs w:val="28"/>
          <w:lang w:val="en-US" w:eastAsia="ru-RU"/>
        </w:rPr>
        <w:t xml:space="preserve">6. For achieving excellent results at the International Scientific and Practical Conference "II F.K. BOYKO MEREYTOYLYK OKULARY", dedicated to the 65th anniversary of </w:t>
      </w:r>
      <w:proofErr w:type="spellStart"/>
      <w:r w:rsidRPr="00E21F44">
        <w:rPr>
          <w:rFonts w:ascii="Times New Roman" w:eastAsia="Times New Roman" w:hAnsi="Times New Roman" w:cs="Times New Roman"/>
          <w:sz w:val="28"/>
          <w:szCs w:val="28"/>
          <w:lang w:val="en-US" w:eastAsia="ru-RU"/>
        </w:rPr>
        <w:t>Toraigyrov</w:t>
      </w:r>
      <w:proofErr w:type="spellEnd"/>
      <w:r w:rsidRPr="00E21F44">
        <w:rPr>
          <w:rFonts w:ascii="Times New Roman" w:eastAsia="Times New Roman" w:hAnsi="Times New Roman" w:cs="Times New Roman"/>
          <w:sz w:val="28"/>
          <w:szCs w:val="28"/>
          <w:lang w:val="en-US" w:eastAsia="ru-RU"/>
        </w:rPr>
        <w:t xml:space="preserve"> University, 4th year student </w:t>
      </w:r>
      <w:proofErr w:type="spellStart"/>
      <w:r w:rsidRPr="00E21F44">
        <w:rPr>
          <w:rFonts w:ascii="Times New Roman" w:eastAsia="Times New Roman" w:hAnsi="Times New Roman" w:cs="Times New Roman"/>
          <w:sz w:val="28"/>
          <w:szCs w:val="28"/>
          <w:lang w:val="en-US" w:eastAsia="ru-RU"/>
        </w:rPr>
        <w:t>Valtsev</w:t>
      </w:r>
      <w:proofErr w:type="spellEnd"/>
      <w:r w:rsidRPr="00E21F44">
        <w:rPr>
          <w:rFonts w:ascii="Times New Roman" w:eastAsia="Times New Roman" w:hAnsi="Times New Roman" w:cs="Times New Roman"/>
          <w:sz w:val="28"/>
          <w:szCs w:val="28"/>
          <w:lang w:val="en-US" w:eastAsia="ru-RU"/>
        </w:rPr>
        <w:t xml:space="preserve"> D. A. received a 1st degree diploma.</w:t>
      </w:r>
    </w:p>
    <w:p w:rsidR="00A9165B" w:rsidRPr="00F44685" w:rsidRDefault="00DD2349" w:rsidP="00615162">
      <w:pPr>
        <w:pStyle w:val="HTML"/>
        <w:rPr>
          <w:rFonts w:ascii="Times New Roman" w:hAnsi="Times New Roman" w:cs="Times New Roman"/>
          <w:sz w:val="28"/>
          <w:szCs w:val="28"/>
          <w:lang w:val="en-GB"/>
        </w:rPr>
      </w:pPr>
      <w:r w:rsidRPr="00F44685">
        <w:rPr>
          <w:rFonts w:ascii="Times New Roman" w:hAnsi="Times New Roman" w:cs="Times New Roman"/>
          <w:sz w:val="28"/>
          <w:szCs w:val="28"/>
          <w:lang w:val="en-US"/>
        </w:rPr>
        <w:t xml:space="preserve">       </w:t>
      </w:r>
      <w:r w:rsidR="00E21F44" w:rsidRPr="00E21F44">
        <w:rPr>
          <w:rFonts w:ascii="Times New Roman" w:hAnsi="Times New Roman" w:cs="Times New Roman"/>
          <w:sz w:val="28"/>
          <w:szCs w:val="28"/>
          <w:lang w:val="en-US"/>
        </w:rPr>
        <w:t>7</w:t>
      </w:r>
      <w:r w:rsidR="00FF5D55" w:rsidRPr="00F44685">
        <w:rPr>
          <w:rFonts w:ascii="Times New Roman" w:hAnsi="Times New Roman" w:cs="Times New Roman"/>
          <w:sz w:val="28"/>
          <w:szCs w:val="28"/>
          <w:lang w:val="en-GB"/>
        </w:rPr>
        <w:t xml:space="preserve">. Senior lecturer S. T. </w:t>
      </w:r>
      <w:proofErr w:type="spellStart"/>
      <w:r w:rsidR="00FF5D55" w:rsidRPr="00F44685">
        <w:rPr>
          <w:rFonts w:ascii="Times New Roman" w:hAnsi="Times New Roman" w:cs="Times New Roman"/>
          <w:sz w:val="28"/>
          <w:szCs w:val="28"/>
          <w:lang w:val="en-GB"/>
        </w:rPr>
        <w:t>Musakhanova</w:t>
      </w:r>
      <w:proofErr w:type="spellEnd"/>
      <w:r w:rsidR="00FF5D55" w:rsidRPr="00F44685">
        <w:rPr>
          <w:rFonts w:ascii="Times New Roman" w:hAnsi="Times New Roman" w:cs="Times New Roman"/>
          <w:sz w:val="28"/>
          <w:szCs w:val="28"/>
          <w:lang w:val="en-GB"/>
        </w:rPr>
        <w:t xml:space="preserve"> is studying at N. </w:t>
      </w:r>
      <w:proofErr w:type="spellStart"/>
      <w:r w:rsidR="00FF5D55" w:rsidRPr="00F44685">
        <w:rPr>
          <w:rFonts w:ascii="Times New Roman" w:hAnsi="Times New Roman" w:cs="Times New Roman"/>
          <w:sz w:val="28"/>
          <w:szCs w:val="28"/>
          <w:lang w:val="en-GB"/>
        </w:rPr>
        <w:t>Gumilyov</w:t>
      </w:r>
      <w:proofErr w:type="spellEnd"/>
      <w:r w:rsidR="00FF5D55" w:rsidRPr="00F44685">
        <w:rPr>
          <w:rFonts w:ascii="Times New Roman" w:hAnsi="Times New Roman" w:cs="Times New Roman"/>
          <w:sz w:val="28"/>
          <w:szCs w:val="28"/>
          <w:lang w:val="en-GB"/>
        </w:rPr>
        <w:t xml:space="preserve"> ENU (Astana), the </w:t>
      </w:r>
      <w:proofErr w:type="spellStart"/>
      <w:r w:rsidR="00FF5D55" w:rsidRPr="00F44685">
        <w:rPr>
          <w:rFonts w:ascii="Times New Roman" w:hAnsi="Times New Roman" w:cs="Times New Roman"/>
          <w:sz w:val="28"/>
          <w:szCs w:val="28"/>
          <w:lang w:val="en-GB"/>
        </w:rPr>
        <w:t>defense</w:t>
      </w:r>
      <w:proofErr w:type="spellEnd"/>
      <w:r w:rsidR="00FF5D55" w:rsidRPr="00F44685">
        <w:rPr>
          <w:rFonts w:ascii="Times New Roman" w:hAnsi="Times New Roman" w:cs="Times New Roman"/>
          <w:sz w:val="28"/>
          <w:szCs w:val="28"/>
          <w:lang w:val="en-GB"/>
        </w:rPr>
        <w:t xml:space="preserve"> is planned for </w:t>
      </w:r>
      <w:r w:rsidRPr="00F44685">
        <w:rPr>
          <w:rFonts w:ascii="Times New Roman" w:hAnsi="Times New Roman" w:cs="Times New Roman"/>
          <w:sz w:val="28"/>
          <w:szCs w:val="28"/>
        </w:rPr>
        <w:t>О</w:t>
      </w:r>
      <w:proofErr w:type="spellStart"/>
      <w:r w:rsidR="00615162" w:rsidRPr="00F44685">
        <w:rPr>
          <w:rFonts w:ascii="Times New Roman" w:hAnsi="Times New Roman" w:cs="Times New Roman"/>
          <w:sz w:val="28"/>
          <w:szCs w:val="28"/>
          <w:lang w:val="en-GB"/>
        </w:rPr>
        <w:t>ctober</w:t>
      </w:r>
      <w:proofErr w:type="spellEnd"/>
      <w:r w:rsidR="00615162" w:rsidRPr="00F44685">
        <w:rPr>
          <w:rFonts w:ascii="Times New Roman" w:hAnsi="Times New Roman" w:cs="Times New Roman"/>
          <w:sz w:val="28"/>
          <w:szCs w:val="28"/>
          <w:lang w:val="en-GB"/>
        </w:rPr>
        <w:t xml:space="preserve"> </w:t>
      </w:r>
      <w:r w:rsidR="00FF5D55" w:rsidRPr="00F44685">
        <w:rPr>
          <w:rFonts w:ascii="Times New Roman" w:hAnsi="Times New Roman" w:cs="Times New Roman"/>
          <w:sz w:val="28"/>
          <w:szCs w:val="28"/>
          <w:lang w:val="en-GB"/>
        </w:rPr>
        <w:t>202</w:t>
      </w:r>
      <w:r w:rsidR="00615162" w:rsidRPr="00F44685">
        <w:rPr>
          <w:rFonts w:ascii="Times New Roman" w:hAnsi="Times New Roman" w:cs="Times New Roman"/>
          <w:sz w:val="28"/>
          <w:szCs w:val="28"/>
          <w:lang w:val="en-GB"/>
        </w:rPr>
        <w:t>6</w:t>
      </w:r>
      <w:r w:rsidR="00FF5D55" w:rsidRPr="00F44685">
        <w:rPr>
          <w:rFonts w:ascii="Times New Roman" w:hAnsi="Times New Roman" w:cs="Times New Roman"/>
          <w:sz w:val="28"/>
          <w:szCs w:val="28"/>
          <w:lang w:val="en-GB"/>
        </w:rPr>
        <w:t>.</w:t>
      </w:r>
    </w:p>
    <w:p w:rsidR="00A9165B" w:rsidRPr="00F44685" w:rsidRDefault="00A9165B" w:rsidP="00194484">
      <w:pPr>
        <w:spacing w:after="0" w:line="240" w:lineRule="auto"/>
        <w:ind w:left="-284" w:firstLine="709"/>
        <w:jc w:val="center"/>
        <w:rPr>
          <w:rFonts w:ascii="Times New Roman" w:hAnsi="Times New Roman" w:cs="Times New Roman"/>
          <w:b/>
          <w:sz w:val="28"/>
          <w:szCs w:val="28"/>
          <w:lang w:val="en-GB"/>
        </w:rPr>
      </w:pPr>
    </w:p>
    <w:p w:rsidR="00194484" w:rsidRPr="00F44685" w:rsidRDefault="00194484" w:rsidP="00194484">
      <w:pPr>
        <w:spacing w:after="0" w:line="240" w:lineRule="auto"/>
        <w:ind w:left="-284" w:firstLine="709"/>
        <w:jc w:val="center"/>
        <w:rPr>
          <w:rFonts w:ascii="Times New Roman" w:hAnsi="Times New Roman" w:cs="Times New Roman"/>
          <w:b/>
          <w:sz w:val="28"/>
          <w:szCs w:val="28"/>
          <w:lang w:val="en-US"/>
        </w:rPr>
      </w:pPr>
    </w:p>
    <w:p w:rsidR="00DD2349" w:rsidRDefault="00FF5D55" w:rsidP="00A9165B">
      <w:pPr>
        <w:spacing w:after="0" w:line="240" w:lineRule="auto"/>
        <w:ind w:left="-284"/>
        <w:jc w:val="center"/>
        <w:rPr>
          <w:rFonts w:ascii="Times New Roman" w:hAnsi="Times New Roman" w:cs="Times New Roman"/>
          <w:b/>
          <w:sz w:val="28"/>
          <w:szCs w:val="28"/>
          <w:lang w:val="kk-KZ"/>
        </w:rPr>
      </w:pPr>
      <w:r w:rsidRPr="00F44685">
        <w:rPr>
          <w:rFonts w:ascii="Times New Roman" w:hAnsi="Times New Roman" w:cs="Times New Roman"/>
          <w:b/>
          <w:sz w:val="28"/>
          <w:szCs w:val="28"/>
          <w:lang w:val="en-US"/>
        </w:rPr>
        <w:t xml:space="preserve">Head </w:t>
      </w:r>
      <w:proofErr w:type="gramStart"/>
      <w:r w:rsidRPr="00F44685">
        <w:rPr>
          <w:rFonts w:ascii="Times New Roman" w:hAnsi="Times New Roman" w:cs="Times New Roman"/>
          <w:b/>
          <w:sz w:val="28"/>
          <w:szCs w:val="28"/>
          <w:lang w:val="en-US"/>
        </w:rPr>
        <w:t>of  EP</w:t>
      </w:r>
      <w:proofErr w:type="gramEnd"/>
      <w:r w:rsidR="00C47AB1" w:rsidRPr="00F44685">
        <w:rPr>
          <w:rFonts w:ascii="Times New Roman" w:hAnsi="Times New Roman" w:cs="Times New Roman"/>
          <w:b/>
          <w:sz w:val="28"/>
          <w:szCs w:val="28"/>
          <w:lang w:val="en-GB"/>
        </w:rPr>
        <w:t xml:space="preserve"> </w:t>
      </w:r>
      <w:r w:rsidRPr="00F44685">
        <w:rPr>
          <w:rFonts w:ascii="Times New Roman" w:hAnsi="Times New Roman" w:cs="Times New Roman"/>
          <w:b/>
          <w:sz w:val="28"/>
          <w:szCs w:val="28"/>
          <w:lang w:val="en-US"/>
        </w:rPr>
        <w:t>ICE</w:t>
      </w:r>
      <w:r w:rsidR="00C47AB1" w:rsidRPr="00F44685">
        <w:rPr>
          <w:rFonts w:ascii="Times New Roman" w:hAnsi="Times New Roman" w:cs="Times New Roman"/>
          <w:b/>
          <w:sz w:val="28"/>
          <w:szCs w:val="28"/>
          <w:lang w:val="kk-KZ"/>
        </w:rPr>
        <w:t xml:space="preserve"> </w:t>
      </w:r>
      <w:r w:rsidRPr="00F44685">
        <w:rPr>
          <w:rFonts w:ascii="Times New Roman" w:hAnsi="Times New Roman" w:cs="Times New Roman"/>
          <w:b/>
          <w:sz w:val="28"/>
          <w:szCs w:val="28"/>
          <w:lang w:val="en-US"/>
        </w:rPr>
        <w:t>and</w:t>
      </w:r>
      <w:r w:rsidR="00C47AB1" w:rsidRPr="00F44685">
        <w:rPr>
          <w:rFonts w:ascii="Times New Roman" w:hAnsi="Times New Roman" w:cs="Times New Roman"/>
          <w:b/>
          <w:sz w:val="28"/>
          <w:szCs w:val="28"/>
          <w:lang w:val="kk-KZ"/>
        </w:rPr>
        <w:t xml:space="preserve"> ТС</w:t>
      </w:r>
      <w:r w:rsidR="00A9165B" w:rsidRPr="00F44685">
        <w:rPr>
          <w:rFonts w:ascii="Times New Roman" w:hAnsi="Times New Roman" w:cs="Times New Roman"/>
          <w:b/>
          <w:sz w:val="28"/>
          <w:szCs w:val="28"/>
          <w:lang w:val="en-GB"/>
        </w:rPr>
        <w:t xml:space="preserve">                           </w:t>
      </w:r>
      <w:r w:rsidR="00C47AB1" w:rsidRPr="00F44685">
        <w:rPr>
          <w:rFonts w:ascii="Times New Roman" w:hAnsi="Times New Roman" w:cs="Times New Roman"/>
          <w:b/>
          <w:sz w:val="28"/>
          <w:szCs w:val="28"/>
          <w:lang w:val="kk-KZ"/>
        </w:rPr>
        <w:t>М</w:t>
      </w:r>
      <w:proofErr w:type="spellStart"/>
      <w:r w:rsidRPr="00F44685">
        <w:rPr>
          <w:rFonts w:ascii="Times New Roman" w:hAnsi="Times New Roman" w:cs="Times New Roman"/>
          <w:b/>
          <w:sz w:val="28"/>
          <w:szCs w:val="28"/>
          <w:lang w:val="en-US"/>
        </w:rPr>
        <w:t>akashev</w:t>
      </w:r>
      <w:proofErr w:type="spellEnd"/>
      <w:r w:rsidRPr="00F44685">
        <w:rPr>
          <w:rFonts w:ascii="Times New Roman" w:hAnsi="Times New Roman" w:cs="Times New Roman"/>
          <w:b/>
          <w:sz w:val="28"/>
          <w:szCs w:val="28"/>
          <w:lang w:val="en-US"/>
        </w:rPr>
        <w:t xml:space="preserve"> </w:t>
      </w:r>
      <w:r w:rsidR="00C47AB1" w:rsidRPr="00F44685">
        <w:rPr>
          <w:rFonts w:ascii="Times New Roman" w:hAnsi="Times New Roman" w:cs="Times New Roman"/>
          <w:b/>
          <w:sz w:val="28"/>
          <w:szCs w:val="28"/>
          <w:lang w:val="kk-KZ"/>
        </w:rPr>
        <w:t>К. Т.</w:t>
      </w:r>
    </w:p>
    <w:p w:rsidR="00A808F9" w:rsidRDefault="00A808F9" w:rsidP="00A9165B">
      <w:pPr>
        <w:spacing w:after="0" w:line="240" w:lineRule="auto"/>
        <w:ind w:left="-284"/>
        <w:jc w:val="center"/>
        <w:rPr>
          <w:rFonts w:ascii="Times New Roman" w:hAnsi="Times New Roman" w:cs="Times New Roman"/>
          <w:b/>
          <w:sz w:val="24"/>
          <w:szCs w:val="24"/>
          <w:lang w:val="kk-KZ"/>
        </w:rPr>
      </w:pPr>
    </w:p>
    <w:p w:rsidR="00F44685" w:rsidRDefault="00F44685" w:rsidP="00A9165B">
      <w:pPr>
        <w:spacing w:after="0" w:line="240" w:lineRule="auto"/>
        <w:ind w:left="-284"/>
        <w:jc w:val="center"/>
        <w:rPr>
          <w:rFonts w:ascii="Times New Roman" w:hAnsi="Times New Roman" w:cs="Times New Roman"/>
          <w:b/>
          <w:sz w:val="24"/>
          <w:szCs w:val="24"/>
          <w:lang w:val="kk-KZ"/>
        </w:rPr>
      </w:pPr>
    </w:p>
    <w:p w:rsidR="00F44685" w:rsidRDefault="00F44685" w:rsidP="00A9165B">
      <w:pPr>
        <w:spacing w:after="0" w:line="240" w:lineRule="auto"/>
        <w:ind w:left="-284"/>
        <w:jc w:val="center"/>
        <w:rPr>
          <w:rFonts w:ascii="Times New Roman" w:hAnsi="Times New Roman" w:cs="Times New Roman"/>
          <w:b/>
          <w:sz w:val="24"/>
          <w:szCs w:val="24"/>
          <w:lang w:val="kk-KZ"/>
        </w:rPr>
      </w:pPr>
    </w:p>
    <w:p w:rsidR="00F44685" w:rsidRDefault="00F44685" w:rsidP="00A9165B">
      <w:pPr>
        <w:spacing w:after="0" w:line="240" w:lineRule="auto"/>
        <w:ind w:left="-284"/>
        <w:jc w:val="center"/>
        <w:rPr>
          <w:rFonts w:ascii="Times New Roman" w:hAnsi="Times New Roman" w:cs="Times New Roman"/>
          <w:b/>
          <w:sz w:val="24"/>
          <w:szCs w:val="24"/>
          <w:lang w:val="kk-KZ"/>
        </w:rPr>
      </w:pPr>
    </w:p>
    <w:p w:rsidR="00A9165B" w:rsidRPr="00FF5D55" w:rsidRDefault="00A9165B" w:rsidP="00A9165B">
      <w:pPr>
        <w:spacing w:after="0" w:line="240" w:lineRule="auto"/>
        <w:ind w:left="-284"/>
        <w:jc w:val="center"/>
        <w:rPr>
          <w:lang w:val="en-GB"/>
        </w:rPr>
      </w:pPr>
    </w:p>
    <w:p w:rsidR="00BE6048" w:rsidRPr="00FF5D55" w:rsidRDefault="002027B3">
      <w:pPr>
        <w:rPr>
          <w:lang w:val="en-GB"/>
        </w:rPr>
      </w:pPr>
      <w:r>
        <w:rPr>
          <w:noProof/>
          <w:lang w:eastAsia="ru-RU"/>
        </w:rPr>
        <w:pict>
          <v:shapetype id="_x0000_t32" coordsize="21600,21600" o:spt="32" o:oned="t" path="m,l21600,21600e" filled="f">
            <v:path arrowok="t" fillok="f" o:connecttype="none"/>
            <o:lock v:ext="edit" shapetype="t"/>
          </v:shapetype>
          <v:shape id="AutoShape 2" o:spid="_x0000_s1026" type="#_x0000_t32" style="position:absolute;margin-left:-57.9pt;margin-top:1.9pt;width:539.3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h4IQIAADwEAAAOAAAAZHJzL2Uyb0RvYy54bWysU02P2jAQvVfqf7B8h3w0s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" strokecolor="#002060" strokeweight="2pt"/>
        </w:pict>
      </w:r>
    </w:p>
    <w:p w:rsidR="0032206E" w:rsidRDefault="006964B0" w:rsidP="00BE6048">
      <w:pPr>
        <w:ind w:right="-143" w:hanging="709"/>
      </w:pPr>
      <w:r w:rsidRPr="00FF5D55">
        <w:rPr>
          <w:lang w:val="en-GB"/>
        </w:rPr>
        <w:tab/>
        <w:t xml:space="preserve">    </w:t>
      </w:r>
      <w:r w:rsidR="0032206E" w:rsidRPr="00FF5D55">
        <w:rPr>
          <w:lang w:val="en-GB"/>
        </w:rPr>
        <w:t xml:space="preserve">  </w:t>
      </w:r>
      <w:r w:rsidRPr="00FF5D55">
        <w:rPr>
          <w:lang w:val="en-GB"/>
        </w:rPr>
        <w:t xml:space="preserve">              </w:t>
      </w:r>
      <w:r w:rsidR="0032206E" w:rsidRPr="00FF5D55">
        <w:rPr>
          <w:lang w:val="en-GB"/>
        </w:rPr>
        <w:t xml:space="preserve">  </w:t>
      </w:r>
      <w:r w:rsidRPr="00FF5D55">
        <w:rPr>
          <w:lang w:val="en-GB"/>
        </w:rPr>
        <w:t xml:space="preserve">    </w:t>
      </w:r>
      <w:r w:rsidR="00BE6048" w:rsidRPr="00FF5D55">
        <w:rPr>
          <w:lang w:val="en-GB"/>
        </w:rPr>
        <w:t xml:space="preserve">    </w:t>
      </w:r>
      <w:r w:rsidR="00BE6048" w:rsidRPr="00FF5D55">
        <w:rPr>
          <w:lang w:val="en-GB"/>
        </w:rPr>
        <w:tab/>
        <w:t xml:space="preserve">     </w:t>
      </w:r>
      <w:r w:rsidR="00BE6048" w:rsidRPr="00FF5D55">
        <w:rPr>
          <w:lang w:val="en-GB"/>
        </w:rPr>
        <w:tab/>
        <w:t xml:space="preserve">      </w:t>
      </w:r>
      <w:r w:rsidR="0032206E" w:rsidRPr="00FF5D55">
        <w:rPr>
          <w:lang w:val="en-GB"/>
        </w:rPr>
        <w:t xml:space="preserve">   </w:t>
      </w:r>
      <w:r w:rsidR="00BE6048" w:rsidRPr="00FF5D55">
        <w:rPr>
          <w:lang w:val="en-GB"/>
        </w:rPr>
        <w:t xml:space="preserve">  </w:t>
      </w:r>
      <w:r w:rsidR="0032206E" w:rsidRPr="00FF5D55">
        <w:rPr>
          <w:lang w:val="en-GB"/>
        </w:rPr>
        <w:t xml:space="preserve"> </w:t>
      </w:r>
      <w:r w:rsidR="00BE6048" w:rsidRPr="00FF5D55">
        <w:rPr>
          <w:lang w:val="en-GB"/>
        </w:rPr>
        <w:t xml:space="preserve">   </w:t>
      </w:r>
      <w:r w:rsidR="00EC0273" w:rsidRPr="00EC0273">
        <w:rPr>
          <w:noProof/>
          <w:lang w:eastAsia="ru-RU"/>
        </w:rPr>
        <w:drawing>
          <wp:inline distT="0" distB="0" distL="0" distR="0">
            <wp:extent cx="904875" cy="838200"/>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4875" cy="838200"/>
                    </a:xfrm>
                    <a:prstGeom prst="rect">
                      <a:avLst/>
                    </a:prstGeom>
                    <a:noFill/>
                    <a:ln>
                      <a:noFill/>
                    </a:ln>
                  </pic:spPr>
                </pic:pic>
              </a:graphicData>
            </a:graphic>
          </wp:inline>
        </w:drawing>
      </w:r>
    </w:p>
    <w:p w:rsidR="00A2412E" w:rsidRDefault="00A2412E" w:rsidP="00BE6048">
      <w:pPr>
        <w:ind w:right="-143" w:hanging="709"/>
        <w:sectPr w:rsidR="00A2412E" w:rsidSect="006964B0">
          <w:pgSz w:w="11906" w:h="16838"/>
          <w:pgMar w:top="1134" w:right="850" w:bottom="1134" w:left="1701" w:header="708" w:footer="708" w:gutter="0"/>
          <w:pgBorders w:offsetFrom="page">
            <w:top w:val="thinThickThinSmallGap" w:sz="24" w:space="24" w:color="17365D" w:themeColor="text2" w:themeShade="BF"/>
            <w:left w:val="thinThickThinSmallGap" w:sz="24" w:space="24" w:color="17365D" w:themeColor="text2" w:themeShade="BF"/>
            <w:bottom w:val="thinThickThinSmallGap" w:sz="24" w:space="24" w:color="17365D" w:themeColor="text2" w:themeShade="BF"/>
            <w:right w:val="thinThickThinSmallGap" w:sz="24" w:space="24" w:color="17365D" w:themeColor="text2" w:themeShade="BF"/>
          </w:pgBorders>
          <w:cols w:space="708"/>
          <w:docGrid w:linePitch="360"/>
        </w:sectPr>
      </w:pPr>
    </w:p>
    <w:p w:rsidR="00A2412E" w:rsidRDefault="00A2412E" w:rsidP="00A2412E">
      <w:pPr>
        <w:ind w:right="-143"/>
        <w:jc w:val="center"/>
      </w:pPr>
      <w:r w:rsidRPr="00A2412E">
        <w:rPr>
          <w:noProof/>
          <w:lang w:eastAsia="ru-RU"/>
        </w:rPr>
        <w:lastRenderedPageBreak/>
        <w:drawing>
          <wp:inline distT="0" distB="0" distL="0" distR="0">
            <wp:extent cx="2286000" cy="586740"/>
            <wp:effectExtent l="19050" t="0" r="0" b="0"/>
            <wp:docPr id="1" name="Рисунок 10" descr="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logo"/>
                    <pic:cNvPicPr>
                      <a:picLocks noChangeAspect="1" noChangeArrowheads="1"/>
                    </pic:cNvPicPr>
                  </pic:nvPicPr>
                  <pic:blipFill>
                    <a:blip r:embed="rId6" cstate="print"/>
                    <a:srcRect/>
                    <a:stretch>
                      <a:fillRect/>
                    </a:stretch>
                  </pic:blipFill>
                  <pic:spPr bwMode="auto">
                    <a:xfrm>
                      <a:off x="0" y="0"/>
                      <a:ext cx="2286000" cy="586740"/>
                    </a:xfrm>
                    <a:prstGeom prst="rect">
                      <a:avLst/>
                    </a:prstGeom>
                    <a:noFill/>
                    <a:ln w="9525">
                      <a:noFill/>
                      <a:miter lim="800000"/>
                      <a:headEnd/>
                      <a:tailEnd/>
                    </a:ln>
                  </pic:spPr>
                </pic:pic>
              </a:graphicData>
            </a:graphic>
          </wp:inline>
        </w:drawing>
      </w: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2027B3" w:rsidP="00A2412E">
      <w:pPr>
        <w:ind w:right="-143" w:hanging="709"/>
        <w:jc w:val="center"/>
      </w:pPr>
      <w:r>
        <w:rPr>
          <w:noProof/>
          <w:lang w:eastAsia="ru-RU"/>
        </w:rPr>
        <w:pict>
          <v:shape id="AutoShape 6" o:spid="_x0000_s1027" type="#_x0000_t32" style="position:absolute;left:0;text-align:left;margin-left:-30.7pt;margin-top:14.15pt;width:787.0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" strokecolor="#002060" strokeweight="2pt"/>
        </w:pict>
      </w:r>
    </w:p>
    <w:p w:rsidR="00A2412E" w:rsidRDefault="00A2412E" w:rsidP="00A2412E">
      <w:pPr>
        <w:ind w:right="-143"/>
        <w:jc w:val="center"/>
        <w:sectPr w:rsidR="00A2412E" w:rsidSect="00A2412E">
          <w:pgSz w:w="16838" w:h="11906" w:orient="landscape"/>
          <w:pgMar w:top="993" w:right="1134" w:bottom="851" w:left="1134" w:header="709" w:footer="709" w:gutter="0"/>
          <w:pgBorders w:offsetFrom="page">
            <w:top w:val="thinThickThinSmallGap" w:sz="24" w:space="24" w:color="17365D" w:themeColor="text2" w:themeShade="BF"/>
            <w:left w:val="thinThickThinSmallGap" w:sz="24" w:space="24" w:color="17365D" w:themeColor="text2" w:themeShade="BF"/>
            <w:bottom w:val="thinThickThinSmallGap" w:sz="24" w:space="24" w:color="17365D" w:themeColor="text2" w:themeShade="BF"/>
            <w:right w:val="thinThickThinSmallGap" w:sz="24" w:space="24" w:color="17365D" w:themeColor="text2" w:themeShade="BF"/>
          </w:pgBorders>
          <w:cols w:space="708"/>
          <w:docGrid w:linePitch="360"/>
        </w:sectPr>
      </w:pPr>
      <w:r w:rsidRPr="00A2412E">
        <w:rPr>
          <w:noProof/>
          <w:lang w:eastAsia="ru-RU"/>
        </w:rPr>
        <w:drawing>
          <wp:inline distT="0" distB="0" distL="0" distR="0">
            <wp:extent cx="1751330" cy="716280"/>
            <wp:effectExtent l="19050" t="19050" r="20320" b="26670"/>
            <wp:docPr id="2" name="Рисунок 7" descr="https://tou.edu.kz/images/iq_ne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ou.edu.kz/images/iq_net2.png"/>
                    <pic:cNvPicPr>
                      <a:picLocks noChangeAspect="1" noChangeArrowheads="1"/>
                    </pic:cNvPicPr>
                  </pic:nvPicPr>
                  <pic:blipFill>
                    <a:blip r:embed="rId8" cstate="print"/>
                    <a:srcRect/>
                    <a:stretch>
                      <a:fillRect/>
                    </a:stretch>
                  </pic:blipFill>
                  <pic:spPr bwMode="auto">
                    <a:xfrm>
                      <a:off x="0" y="0"/>
                      <a:ext cx="1751330" cy="716280"/>
                    </a:xfrm>
                    <a:prstGeom prst="rect">
                      <a:avLst/>
                    </a:prstGeom>
                    <a:noFill/>
                    <a:ln w="9525">
                      <a:solidFill>
                        <a:srgbClr val="002060"/>
                      </a:solidFill>
                      <a:miter lim="800000"/>
                      <a:headEnd/>
                      <a:tailEnd/>
                    </a:ln>
                  </pic:spPr>
                </pic:pic>
              </a:graphicData>
            </a:graphic>
          </wp:inline>
        </w:drawing>
      </w:r>
      <w:r>
        <w:tab/>
      </w:r>
      <w:r>
        <w:tab/>
      </w:r>
      <w:r>
        <w:tab/>
      </w:r>
      <w:r>
        <w:tab/>
      </w:r>
      <w:r w:rsidRPr="00A2412E">
        <w:rPr>
          <w:noProof/>
          <w:lang w:eastAsia="ru-RU"/>
        </w:rPr>
        <w:drawing>
          <wp:inline distT="0" distB="0" distL="0" distR="0">
            <wp:extent cx="774580" cy="774580"/>
            <wp:effectExtent l="19050" t="0" r="6470" b="0"/>
            <wp:docPr id="3" name="Рисунок 4" descr="https://tou.edu.kz/images/iq_ne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ou.edu.kz/images/iq_net3.png"/>
                    <pic:cNvPicPr>
                      <a:picLocks noChangeAspect="1" noChangeArrowheads="1"/>
                    </pic:cNvPicPr>
                  </pic:nvPicPr>
                  <pic:blipFill>
                    <a:blip r:embed="rId9" cstate="print"/>
                    <a:srcRect/>
                    <a:stretch>
                      <a:fillRect/>
                    </a:stretch>
                  </pic:blipFill>
                  <pic:spPr bwMode="auto">
                    <a:xfrm>
                      <a:off x="0" y="0"/>
                      <a:ext cx="777646" cy="777646"/>
                    </a:xfrm>
                    <a:prstGeom prst="rect">
                      <a:avLst/>
                    </a:prstGeom>
                    <a:noFill/>
                    <a:ln w="9525">
                      <a:noFill/>
                      <a:miter lim="800000"/>
                      <a:headEnd/>
                      <a:tailEnd/>
                    </a:ln>
                  </pic:spPr>
                </pic:pic>
              </a:graphicData>
            </a:graphic>
          </wp:inline>
        </w:drawing>
      </w:r>
      <w:r>
        <w:tab/>
      </w:r>
      <w:r>
        <w:tab/>
      </w:r>
      <w:r>
        <w:tab/>
      </w:r>
      <w:r>
        <w:tab/>
      </w:r>
      <w:r w:rsidRPr="00A2412E">
        <w:rPr>
          <w:noProof/>
          <w:lang w:eastAsia="ru-RU"/>
        </w:rPr>
        <w:drawing>
          <wp:inline distT="0" distB="0" distL="0" distR="0">
            <wp:extent cx="1751330" cy="716280"/>
            <wp:effectExtent l="19050" t="19050" r="20320" b="26670"/>
            <wp:docPr id="4" name="Рисунок 1" descr="https://tou.edu.kz/images/iq_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u.edu.kz/images/iq_net.png"/>
                    <pic:cNvPicPr>
                      <a:picLocks noChangeAspect="1" noChangeArrowheads="1"/>
                    </pic:cNvPicPr>
                  </pic:nvPicPr>
                  <pic:blipFill>
                    <a:blip r:embed="rId10" cstate="print"/>
                    <a:srcRect/>
                    <a:stretch>
                      <a:fillRect/>
                    </a:stretch>
                  </pic:blipFill>
                  <pic:spPr bwMode="auto">
                    <a:xfrm>
                      <a:off x="0" y="0"/>
                      <a:ext cx="1751330" cy="716280"/>
                    </a:xfrm>
                    <a:prstGeom prst="rect">
                      <a:avLst/>
                    </a:prstGeom>
                    <a:noFill/>
                    <a:ln w="9525">
                      <a:solidFill>
                        <a:srgbClr val="002060"/>
                      </a:solidFill>
                      <a:miter lim="800000"/>
                      <a:headEnd/>
                      <a:tailEnd/>
                    </a:ln>
                  </pic:spPr>
                </pic:pic>
              </a:graphicData>
            </a:graphic>
          </wp:inline>
        </w:drawing>
      </w:r>
    </w:p>
    <w:p w:rsidR="00A2412E" w:rsidRDefault="00A2412E" w:rsidP="00BE6048">
      <w:pPr>
        <w:ind w:right="-143" w:hanging="709"/>
      </w:pPr>
    </w:p>
    <w:sectPr w:rsidR="00A2412E" w:rsidSect="006964B0">
      <w:pgSz w:w="11906" w:h="16838"/>
      <w:pgMar w:top="1134" w:right="850" w:bottom="1134" w:left="1701" w:header="708" w:footer="708" w:gutter="0"/>
      <w:pgBorders w:offsetFrom="page">
        <w:top w:val="thinThickThinSmallGap" w:sz="24" w:space="24" w:color="17365D" w:themeColor="text2" w:themeShade="BF"/>
        <w:left w:val="thinThickThinSmallGap" w:sz="24" w:space="24" w:color="17365D" w:themeColor="text2" w:themeShade="BF"/>
        <w:bottom w:val="thinThickThinSmallGap" w:sz="24" w:space="24" w:color="17365D" w:themeColor="text2" w:themeShade="BF"/>
        <w:right w:val="thinThickThinSmallGap" w:sz="24" w:space="24" w:color="17365D" w:themeColor="tex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75453"/>
    <w:multiLevelType w:val="hybridMultilevel"/>
    <w:tmpl w:val="20E44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E21045"/>
    <w:multiLevelType w:val="hybridMultilevel"/>
    <w:tmpl w:val="1DC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621BC7"/>
    <w:multiLevelType w:val="hybridMultilevel"/>
    <w:tmpl w:val="A49EBECE"/>
    <w:lvl w:ilvl="0" w:tplc="6636A80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C045D5"/>
    <w:multiLevelType w:val="hybridMultilevel"/>
    <w:tmpl w:val="A35CA64E"/>
    <w:lvl w:ilvl="0" w:tplc="A4C6D46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1E53FC"/>
    <w:multiLevelType w:val="hybridMultilevel"/>
    <w:tmpl w:val="8C2022F8"/>
    <w:lvl w:ilvl="0" w:tplc="B57A971C">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E6048"/>
    <w:rsid w:val="00023A07"/>
    <w:rsid w:val="000802CF"/>
    <w:rsid w:val="000B200E"/>
    <w:rsid w:val="000B5857"/>
    <w:rsid w:val="000E0F99"/>
    <w:rsid w:val="000E235A"/>
    <w:rsid w:val="00146D3F"/>
    <w:rsid w:val="00151D8F"/>
    <w:rsid w:val="00194484"/>
    <w:rsid w:val="001958AA"/>
    <w:rsid w:val="001A1EC2"/>
    <w:rsid w:val="001D7EEB"/>
    <w:rsid w:val="002027B3"/>
    <w:rsid w:val="00255114"/>
    <w:rsid w:val="002E7F76"/>
    <w:rsid w:val="0032206E"/>
    <w:rsid w:val="00390795"/>
    <w:rsid w:val="003C523D"/>
    <w:rsid w:val="00437791"/>
    <w:rsid w:val="00460A2A"/>
    <w:rsid w:val="00474D08"/>
    <w:rsid w:val="004C4EAD"/>
    <w:rsid w:val="004D363B"/>
    <w:rsid w:val="005027B4"/>
    <w:rsid w:val="00585B83"/>
    <w:rsid w:val="005B050D"/>
    <w:rsid w:val="005B115F"/>
    <w:rsid w:val="005C7C05"/>
    <w:rsid w:val="005D1A25"/>
    <w:rsid w:val="005D5534"/>
    <w:rsid w:val="00615162"/>
    <w:rsid w:val="0063200A"/>
    <w:rsid w:val="00667887"/>
    <w:rsid w:val="006964B0"/>
    <w:rsid w:val="006A0866"/>
    <w:rsid w:val="006A1328"/>
    <w:rsid w:val="006A53EA"/>
    <w:rsid w:val="006C29BE"/>
    <w:rsid w:val="006C38FC"/>
    <w:rsid w:val="0072356C"/>
    <w:rsid w:val="007C4B5B"/>
    <w:rsid w:val="00836790"/>
    <w:rsid w:val="008762A8"/>
    <w:rsid w:val="008833DC"/>
    <w:rsid w:val="008869D9"/>
    <w:rsid w:val="008A121B"/>
    <w:rsid w:val="008B01C8"/>
    <w:rsid w:val="008D19F6"/>
    <w:rsid w:val="008E50BC"/>
    <w:rsid w:val="009245B0"/>
    <w:rsid w:val="00927831"/>
    <w:rsid w:val="00976DBF"/>
    <w:rsid w:val="009B5343"/>
    <w:rsid w:val="009D2A6C"/>
    <w:rsid w:val="009D632B"/>
    <w:rsid w:val="00A145F9"/>
    <w:rsid w:val="00A2412E"/>
    <w:rsid w:val="00A310F4"/>
    <w:rsid w:val="00A41FEE"/>
    <w:rsid w:val="00A65BBB"/>
    <w:rsid w:val="00A808F9"/>
    <w:rsid w:val="00A87E89"/>
    <w:rsid w:val="00A9165B"/>
    <w:rsid w:val="00AA4B97"/>
    <w:rsid w:val="00AB4A65"/>
    <w:rsid w:val="00AD1075"/>
    <w:rsid w:val="00AF4AC8"/>
    <w:rsid w:val="00B005A2"/>
    <w:rsid w:val="00B31F77"/>
    <w:rsid w:val="00B4244D"/>
    <w:rsid w:val="00B52CE8"/>
    <w:rsid w:val="00B71B3F"/>
    <w:rsid w:val="00BB61A4"/>
    <w:rsid w:val="00BE1C4B"/>
    <w:rsid w:val="00BE6048"/>
    <w:rsid w:val="00C12C18"/>
    <w:rsid w:val="00C47AB1"/>
    <w:rsid w:val="00C56E43"/>
    <w:rsid w:val="00CD7CD7"/>
    <w:rsid w:val="00CF6505"/>
    <w:rsid w:val="00D125F2"/>
    <w:rsid w:val="00D16956"/>
    <w:rsid w:val="00D533F5"/>
    <w:rsid w:val="00D55FF3"/>
    <w:rsid w:val="00D76D96"/>
    <w:rsid w:val="00DD2349"/>
    <w:rsid w:val="00DE4BF8"/>
    <w:rsid w:val="00DF3D50"/>
    <w:rsid w:val="00E21F44"/>
    <w:rsid w:val="00E37A6A"/>
    <w:rsid w:val="00E771F7"/>
    <w:rsid w:val="00EA012F"/>
    <w:rsid w:val="00EA0B47"/>
    <w:rsid w:val="00EC0273"/>
    <w:rsid w:val="00F44685"/>
    <w:rsid w:val="00F67A20"/>
    <w:rsid w:val="00F712B5"/>
    <w:rsid w:val="00F85C5C"/>
    <w:rsid w:val="00FA5863"/>
    <w:rsid w:val="00FF1A56"/>
    <w:rsid w:val="00FF5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AutoShape 2"/>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0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60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6048"/>
    <w:rPr>
      <w:rFonts w:ascii="Tahoma" w:hAnsi="Tahoma" w:cs="Tahoma"/>
      <w:sz w:val="16"/>
      <w:szCs w:val="16"/>
    </w:rPr>
  </w:style>
  <w:style w:type="paragraph" w:customStyle="1" w:styleId="Style7">
    <w:name w:val="Style7"/>
    <w:basedOn w:val="a"/>
    <w:rsid w:val="005D5534"/>
    <w:pPr>
      <w:widowControl w:val="0"/>
      <w:autoSpaceDE w:val="0"/>
      <w:autoSpaceDN w:val="0"/>
      <w:adjustRightInd w:val="0"/>
      <w:spacing w:after="0" w:line="250" w:lineRule="exact"/>
      <w:ind w:firstLine="720"/>
      <w:jc w:val="both"/>
    </w:pPr>
    <w:rPr>
      <w:rFonts w:ascii="Arial Unicode MS" w:eastAsia="Arial Unicode MS" w:hAnsi="Calibri" w:cs="Arial Unicode MS"/>
      <w:sz w:val="24"/>
      <w:szCs w:val="24"/>
      <w:lang w:eastAsia="ru-RU"/>
    </w:rPr>
  </w:style>
  <w:style w:type="character" w:customStyle="1" w:styleId="FontStyle14">
    <w:name w:val="Font Style14"/>
    <w:basedOn w:val="a0"/>
    <w:rsid w:val="005D5534"/>
    <w:rPr>
      <w:rFonts w:ascii="Times New Roman" w:hAnsi="Times New Roman" w:cs="Times New Roman" w:hint="default"/>
      <w:sz w:val="20"/>
      <w:szCs w:val="20"/>
    </w:rPr>
  </w:style>
  <w:style w:type="character" w:customStyle="1" w:styleId="FontStyle15">
    <w:name w:val="Font Style15"/>
    <w:basedOn w:val="a0"/>
    <w:rsid w:val="005D5534"/>
    <w:rPr>
      <w:rFonts w:ascii="Times New Roman" w:hAnsi="Times New Roman" w:cs="Times New Roman" w:hint="default"/>
      <w:b/>
      <w:bCs/>
      <w:sz w:val="20"/>
      <w:szCs w:val="20"/>
    </w:rPr>
  </w:style>
  <w:style w:type="table" w:styleId="a5">
    <w:name w:val="Table Grid"/>
    <w:basedOn w:val="a1"/>
    <w:uiPriority w:val="59"/>
    <w:rsid w:val="005D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Web)"/>
    <w:basedOn w:val="a"/>
    <w:link w:val="a7"/>
    <w:uiPriority w:val="99"/>
    <w:qFormat/>
    <w:rsid w:val="005D55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Обычный (Web) Знак"/>
    <w:link w:val="a6"/>
    <w:uiPriority w:val="99"/>
    <w:rsid w:val="005D5534"/>
    <w:rPr>
      <w:rFonts w:ascii="Times New Roman" w:eastAsia="Times New Roman" w:hAnsi="Times New Roman" w:cs="Times New Roman"/>
      <w:sz w:val="24"/>
      <w:szCs w:val="24"/>
    </w:rPr>
  </w:style>
  <w:style w:type="paragraph" w:styleId="a8">
    <w:name w:val="List Paragraph"/>
    <w:basedOn w:val="a"/>
    <w:uiPriority w:val="34"/>
    <w:qFormat/>
    <w:rsid w:val="005D5534"/>
    <w:pPr>
      <w:ind w:left="720"/>
      <w:contextualSpacing/>
    </w:pPr>
  </w:style>
  <w:style w:type="paragraph" w:styleId="a9">
    <w:name w:val="Plain Text"/>
    <w:basedOn w:val="a"/>
    <w:link w:val="aa"/>
    <w:unhideWhenUsed/>
    <w:rsid w:val="005D5534"/>
    <w:pPr>
      <w:spacing w:after="0" w:line="240" w:lineRule="auto"/>
    </w:pPr>
    <w:rPr>
      <w:rFonts w:ascii="Courier New" w:eastAsia="Times New Roman" w:hAnsi="Courier New" w:cs="Times New Roman"/>
      <w:sz w:val="20"/>
      <w:szCs w:val="20"/>
      <w:lang w:val="en-US" w:eastAsia="ru-RU"/>
    </w:rPr>
  </w:style>
  <w:style w:type="character" w:customStyle="1" w:styleId="aa">
    <w:name w:val="Текст Знак"/>
    <w:basedOn w:val="a0"/>
    <w:link w:val="a9"/>
    <w:rsid w:val="005D5534"/>
    <w:rPr>
      <w:rFonts w:ascii="Courier New" w:eastAsia="Times New Roman" w:hAnsi="Courier New" w:cs="Times New Roman"/>
      <w:sz w:val="20"/>
      <w:szCs w:val="20"/>
      <w:lang w:val="en-US" w:eastAsia="ru-RU"/>
    </w:rPr>
  </w:style>
  <w:style w:type="paragraph" w:styleId="HTML">
    <w:name w:val="HTML Preformatted"/>
    <w:basedOn w:val="a"/>
    <w:link w:val="HTML0"/>
    <w:uiPriority w:val="99"/>
    <w:unhideWhenUsed/>
    <w:rsid w:val="0061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15162"/>
    <w:rPr>
      <w:rFonts w:ascii="Courier New" w:eastAsia="Times New Roman" w:hAnsi="Courier New" w:cs="Courier New"/>
      <w:sz w:val="20"/>
      <w:szCs w:val="20"/>
      <w:lang w:eastAsia="ru-RU"/>
    </w:rPr>
  </w:style>
  <w:style w:type="character" w:customStyle="1" w:styleId="y2iqfc">
    <w:name w:val="y2iqfc"/>
    <w:basedOn w:val="a0"/>
    <w:rsid w:val="00615162"/>
  </w:style>
</w:styles>
</file>

<file path=word/webSettings.xml><?xml version="1.0" encoding="utf-8"?>
<w:webSettings xmlns:r="http://schemas.openxmlformats.org/officeDocument/2006/relationships" xmlns:w="http://schemas.openxmlformats.org/wordprocessingml/2006/main">
  <w:divs>
    <w:div w:id="349264370">
      <w:bodyDiv w:val="1"/>
      <w:marLeft w:val="0"/>
      <w:marRight w:val="0"/>
      <w:marTop w:val="0"/>
      <w:marBottom w:val="0"/>
      <w:divBdr>
        <w:top w:val="none" w:sz="0" w:space="0" w:color="auto"/>
        <w:left w:val="none" w:sz="0" w:space="0" w:color="auto"/>
        <w:bottom w:val="none" w:sz="0" w:space="0" w:color="auto"/>
        <w:right w:val="none" w:sz="0" w:space="0" w:color="auto"/>
      </w:divBdr>
    </w:div>
    <w:div w:id="402681569">
      <w:bodyDiv w:val="1"/>
      <w:marLeft w:val="0"/>
      <w:marRight w:val="0"/>
      <w:marTop w:val="0"/>
      <w:marBottom w:val="0"/>
      <w:divBdr>
        <w:top w:val="none" w:sz="0" w:space="0" w:color="auto"/>
        <w:left w:val="none" w:sz="0" w:space="0" w:color="auto"/>
        <w:bottom w:val="none" w:sz="0" w:space="0" w:color="auto"/>
        <w:right w:val="none" w:sz="0" w:space="0" w:color="auto"/>
      </w:divBdr>
    </w:div>
    <w:div w:id="616444899">
      <w:bodyDiv w:val="1"/>
      <w:marLeft w:val="0"/>
      <w:marRight w:val="0"/>
      <w:marTop w:val="0"/>
      <w:marBottom w:val="0"/>
      <w:divBdr>
        <w:top w:val="none" w:sz="0" w:space="0" w:color="auto"/>
        <w:left w:val="none" w:sz="0" w:space="0" w:color="auto"/>
        <w:bottom w:val="none" w:sz="0" w:space="0" w:color="auto"/>
        <w:right w:val="none" w:sz="0" w:space="0" w:color="auto"/>
      </w:divBdr>
    </w:div>
    <w:div w:id="650183451">
      <w:bodyDiv w:val="1"/>
      <w:marLeft w:val="0"/>
      <w:marRight w:val="0"/>
      <w:marTop w:val="0"/>
      <w:marBottom w:val="0"/>
      <w:divBdr>
        <w:top w:val="none" w:sz="0" w:space="0" w:color="auto"/>
        <w:left w:val="none" w:sz="0" w:space="0" w:color="auto"/>
        <w:bottom w:val="none" w:sz="0" w:space="0" w:color="auto"/>
        <w:right w:val="none" w:sz="0" w:space="0" w:color="auto"/>
      </w:divBdr>
    </w:div>
    <w:div w:id="676884028">
      <w:bodyDiv w:val="1"/>
      <w:marLeft w:val="0"/>
      <w:marRight w:val="0"/>
      <w:marTop w:val="0"/>
      <w:marBottom w:val="0"/>
      <w:divBdr>
        <w:top w:val="none" w:sz="0" w:space="0" w:color="auto"/>
        <w:left w:val="none" w:sz="0" w:space="0" w:color="auto"/>
        <w:bottom w:val="none" w:sz="0" w:space="0" w:color="auto"/>
        <w:right w:val="none" w:sz="0" w:space="0" w:color="auto"/>
      </w:divBdr>
    </w:div>
    <w:div w:id="1650743984">
      <w:bodyDiv w:val="1"/>
      <w:marLeft w:val="0"/>
      <w:marRight w:val="0"/>
      <w:marTop w:val="0"/>
      <w:marBottom w:val="0"/>
      <w:divBdr>
        <w:top w:val="none" w:sz="0" w:space="0" w:color="auto"/>
        <w:left w:val="none" w:sz="0" w:space="0" w:color="auto"/>
        <w:bottom w:val="none" w:sz="0" w:space="0" w:color="auto"/>
        <w:right w:val="none" w:sz="0" w:space="0" w:color="auto"/>
      </w:divBdr>
    </w:div>
    <w:div w:id="1818493154">
      <w:bodyDiv w:val="1"/>
      <w:marLeft w:val="0"/>
      <w:marRight w:val="0"/>
      <w:marTop w:val="0"/>
      <w:marBottom w:val="0"/>
      <w:divBdr>
        <w:top w:val="none" w:sz="0" w:space="0" w:color="auto"/>
        <w:left w:val="none" w:sz="0" w:space="0" w:color="auto"/>
        <w:bottom w:val="none" w:sz="0" w:space="0" w:color="auto"/>
        <w:right w:val="none" w:sz="0" w:space="0" w:color="auto"/>
      </w:divBdr>
    </w:div>
    <w:div w:id="18545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06F80-DEFE-410A-B1D1-D0F46E89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Pages>
  <Words>243</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PSU</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Smailova.a</dc:creator>
  <cp:lastModifiedBy>amrenova.l</cp:lastModifiedBy>
  <cp:revision>47</cp:revision>
  <cp:lastPrinted>2024-10-30T05:55:00Z</cp:lastPrinted>
  <dcterms:created xsi:type="dcterms:W3CDTF">2022-10-27T09:48:00Z</dcterms:created>
  <dcterms:modified xsi:type="dcterms:W3CDTF">2025-10-17T04:20:00Z</dcterms:modified>
</cp:coreProperties>
</file>