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31" w:rsidRPr="0065329C" w:rsidRDefault="00157F50" w:rsidP="00EC4EB6">
      <w:pPr>
        <w:tabs>
          <w:tab w:val="left" w:pos="4536"/>
        </w:tabs>
        <w:jc w:val="center"/>
        <w:rPr>
          <w:b/>
        </w:rPr>
      </w:pPr>
      <w:r w:rsidRPr="0065329C">
        <w:rPr>
          <w:b/>
        </w:rPr>
        <w:t>СПИСОК</w:t>
      </w:r>
    </w:p>
    <w:p w:rsidR="00367A2B" w:rsidRPr="0065329C" w:rsidRDefault="00367A2B" w:rsidP="00B87D31">
      <w:pPr>
        <w:jc w:val="center"/>
        <w:rPr>
          <w:b/>
        </w:rPr>
      </w:pPr>
      <w:r w:rsidRPr="0065329C">
        <w:rPr>
          <w:b/>
        </w:rPr>
        <w:t xml:space="preserve">НАУЧНЫХ И НАУЧНО-МЕТОДИЧЕСКИХ ТРУДОВ </w:t>
      </w:r>
    </w:p>
    <w:p w:rsidR="00367A2B" w:rsidRPr="0065329C" w:rsidRDefault="00251F81" w:rsidP="00367A2B">
      <w:pPr>
        <w:jc w:val="center"/>
        <w:rPr>
          <w:b/>
          <w:caps/>
        </w:rPr>
      </w:pPr>
      <w:r>
        <w:rPr>
          <w:b/>
          <w:lang w:val="kk-KZ"/>
        </w:rPr>
        <w:t>Бекниязовой Даны Сайлауовны</w:t>
      </w:r>
    </w:p>
    <w:p w:rsidR="00314CF7" w:rsidRPr="0065329C" w:rsidRDefault="00314CF7" w:rsidP="00666C19">
      <w:pPr>
        <w:jc w:val="center"/>
        <w:rPr>
          <w:b/>
          <w:lang w:val="kk-KZ"/>
        </w:rPr>
      </w:pPr>
    </w:p>
    <w:p w:rsidR="00CE02B0" w:rsidRPr="0065329C" w:rsidRDefault="00251F81" w:rsidP="00666C19">
      <w:pPr>
        <w:jc w:val="center"/>
        <w:rPr>
          <w:b/>
          <w:lang w:val="kk-KZ"/>
        </w:rPr>
      </w:pPr>
      <w:r>
        <w:rPr>
          <w:b/>
          <w:lang w:val="kk-KZ"/>
        </w:rPr>
        <w:t>Бекниязова Дана Сайлауовнаның</w:t>
      </w:r>
    </w:p>
    <w:p w:rsidR="00CE02B0" w:rsidRPr="0065329C" w:rsidRDefault="00CE02B0" w:rsidP="00666C19">
      <w:pPr>
        <w:jc w:val="center"/>
        <w:rPr>
          <w:rStyle w:val="ezkurwreuab5ozgtqnkl"/>
          <w:b/>
          <w:lang w:val="kk-KZ"/>
        </w:rPr>
      </w:pPr>
      <w:r w:rsidRPr="0065329C">
        <w:rPr>
          <w:rStyle w:val="ezkurwreuab5ozgtqnkl"/>
          <w:b/>
          <w:lang w:val="kk-KZ"/>
        </w:rPr>
        <w:t>ҒЫЛЫМИ</w:t>
      </w:r>
      <w:r w:rsidRPr="0065329C">
        <w:rPr>
          <w:b/>
          <w:lang w:val="kk-KZ"/>
        </w:rPr>
        <w:t xml:space="preserve"> </w:t>
      </w:r>
      <w:r w:rsidRPr="0065329C">
        <w:rPr>
          <w:rStyle w:val="ezkurwreuab5ozgtqnkl"/>
          <w:b/>
          <w:lang w:val="kk-KZ"/>
        </w:rPr>
        <w:t>ЖӘНЕ</w:t>
      </w:r>
      <w:r w:rsidRPr="0065329C">
        <w:rPr>
          <w:b/>
          <w:lang w:val="kk-KZ"/>
        </w:rPr>
        <w:t xml:space="preserve"> </w:t>
      </w:r>
      <w:r w:rsidRPr="0065329C">
        <w:rPr>
          <w:rStyle w:val="ezkurwreuab5ozgtqnkl"/>
          <w:b/>
          <w:lang w:val="kk-KZ"/>
        </w:rPr>
        <w:t>ҒЫЛЫМИ-ӘДІСТЕМЕЛІК</w:t>
      </w:r>
      <w:r w:rsidRPr="0065329C">
        <w:rPr>
          <w:b/>
          <w:lang w:val="kk-KZ"/>
        </w:rPr>
        <w:t xml:space="preserve"> </w:t>
      </w:r>
      <w:r w:rsidRPr="0065329C">
        <w:rPr>
          <w:rStyle w:val="ezkurwreuab5ozgtqnkl"/>
          <w:b/>
          <w:lang w:val="kk-KZ"/>
        </w:rPr>
        <w:t xml:space="preserve">ЕҢБЕКТЕРІНІҢ ТІЗІМІ </w:t>
      </w:r>
    </w:p>
    <w:p w:rsidR="00314CF7" w:rsidRPr="0065329C" w:rsidRDefault="00314CF7" w:rsidP="00666C19">
      <w:pPr>
        <w:jc w:val="center"/>
        <w:rPr>
          <w:rStyle w:val="ezkurwreuab5ozgtqnkl"/>
          <w:b/>
          <w:lang w:val="kk-KZ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8"/>
        <w:gridCol w:w="4394"/>
        <w:gridCol w:w="1559"/>
        <w:gridCol w:w="2694"/>
      </w:tblGrid>
      <w:tr w:rsidR="00A627C8" w:rsidRPr="0065329C" w:rsidTr="00130E3A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C8" w:rsidRPr="00A627C8" w:rsidRDefault="00A627C8" w:rsidP="00A627C8">
            <w:pPr>
              <w:widowControl w:val="0"/>
              <w:jc w:val="center"/>
              <w:rPr>
                <w:b/>
              </w:rPr>
            </w:pPr>
            <w:proofErr w:type="gramStart"/>
            <w:r w:rsidRPr="00A627C8">
              <w:rPr>
                <w:b/>
              </w:rPr>
              <w:t>Р</w:t>
            </w:r>
            <w:proofErr w:type="gramEnd"/>
            <w:r w:rsidRPr="00A627C8">
              <w:rPr>
                <w:b/>
              </w:rPr>
              <w:t>/с</w:t>
            </w:r>
          </w:p>
          <w:p w:rsidR="00A627C8" w:rsidRPr="00A627C8" w:rsidRDefault="00A627C8" w:rsidP="00A627C8">
            <w:pPr>
              <w:widowControl w:val="0"/>
              <w:jc w:val="center"/>
              <w:rPr>
                <w:b/>
              </w:rPr>
            </w:pPr>
            <w:r w:rsidRPr="00A627C8">
              <w:rPr>
                <w:b/>
              </w:rPr>
              <w:t>№</w:t>
            </w:r>
          </w:p>
          <w:p w:rsidR="00A627C8" w:rsidRPr="00A627C8" w:rsidRDefault="00A627C8" w:rsidP="00A627C8">
            <w:pPr>
              <w:widowControl w:val="0"/>
              <w:jc w:val="center"/>
              <w:rPr>
                <w:b/>
              </w:rPr>
            </w:pPr>
          </w:p>
          <w:p w:rsidR="00A627C8" w:rsidRPr="00A627C8" w:rsidRDefault="00A627C8" w:rsidP="00A627C8">
            <w:pPr>
              <w:widowControl w:val="0"/>
              <w:jc w:val="center"/>
              <w:rPr>
                <w:b/>
              </w:rPr>
            </w:pPr>
            <w:r w:rsidRPr="00A627C8">
              <w:rPr>
                <w:b/>
              </w:rPr>
              <w:t>№</w:t>
            </w:r>
          </w:p>
          <w:p w:rsidR="00666C19" w:rsidRPr="00A627C8" w:rsidRDefault="00A627C8" w:rsidP="00A627C8">
            <w:pPr>
              <w:widowControl w:val="0"/>
              <w:jc w:val="center"/>
              <w:rPr>
                <w:b/>
              </w:rPr>
            </w:pPr>
            <w:r w:rsidRPr="00A627C8">
              <w:rPr>
                <w:b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A627C8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Атауы</w:t>
            </w:r>
          </w:p>
          <w:p w:rsidR="00A627C8" w:rsidRPr="00A627C8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A627C8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A627C8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Баспа немесе қолжазба құқында</w:t>
            </w:r>
          </w:p>
          <w:p w:rsidR="00A627C8" w:rsidRPr="00A627C8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A627C8" w:rsidRDefault="003F49C1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 xml:space="preserve">Печатный, </w:t>
            </w:r>
            <w:r w:rsidR="005F69CF" w:rsidRPr="00A627C8">
              <w:rPr>
                <w:b/>
                <w:lang w:val="kk-KZ"/>
              </w:rPr>
              <w:t>на правах рукописи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97B" w:rsidRPr="00A627C8" w:rsidRDefault="0012597B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Баспа, журнал (атауы, жылы,</w:t>
            </w:r>
            <w:r w:rsidR="00CC7E60">
              <w:rPr>
                <w:b/>
                <w:lang w:val="kk-KZ"/>
              </w:rPr>
              <w:t xml:space="preserve"> №, </w:t>
            </w:r>
            <w:r w:rsidRPr="00A627C8">
              <w:rPr>
                <w:b/>
                <w:lang w:val="kk-KZ"/>
              </w:rPr>
              <w:t xml:space="preserve"> беттері), авторлык куәліктің, патенттің №</w:t>
            </w:r>
          </w:p>
          <w:p w:rsidR="00A627C8" w:rsidRPr="00A627C8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A627C8" w:rsidRDefault="00666C19" w:rsidP="00CC7E60">
            <w:pPr>
              <w:widowControl w:val="0"/>
              <w:jc w:val="center"/>
              <w:rPr>
                <w:b/>
              </w:rPr>
            </w:pPr>
            <w:r w:rsidRPr="00A627C8">
              <w:rPr>
                <w:b/>
              </w:rPr>
              <w:t>Издательство</w:t>
            </w:r>
            <w:r w:rsidR="005F69CF" w:rsidRPr="00A627C8">
              <w:rPr>
                <w:b/>
              </w:rPr>
              <w:t xml:space="preserve">, журнал (название, </w:t>
            </w:r>
            <w:r w:rsidR="00CC7E60">
              <w:rPr>
                <w:b/>
              </w:rPr>
              <w:t xml:space="preserve">год, </w:t>
            </w:r>
            <w:r w:rsidR="005F69CF" w:rsidRPr="00A627C8">
              <w:rPr>
                <w:b/>
              </w:rPr>
              <w:t>№, страницы), № авторского свидетельства, патента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AD" w:rsidRPr="00A627C8" w:rsidRDefault="00E879E7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 xml:space="preserve">Баспа </w:t>
            </w:r>
            <w:r w:rsidR="00367A2B" w:rsidRPr="00A627C8">
              <w:rPr>
                <w:b/>
                <w:lang w:val="kk-KZ"/>
              </w:rPr>
              <w:t xml:space="preserve">парақтар немесе беттер </w:t>
            </w:r>
            <w:r w:rsidRPr="00A627C8">
              <w:rPr>
                <w:b/>
                <w:lang w:val="kk-KZ"/>
              </w:rPr>
              <w:t>саны</w:t>
            </w:r>
          </w:p>
          <w:p w:rsidR="00A627C8" w:rsidRPr="00A627C8" w:rsidRDefault="00A627C8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A627C8" w:rsidRDefault="00C71E44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 xml:space="preserve">Количество печатных листов </w:t>
            </w:r>
            <w:r w:rsidRPr="00A627C8">
              <w:rPr>
                <w:b/>
              </w:rPr>
              <w:t>или страниц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C1" w:rsidRPr="00A627C8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Қосалқы авторлардың</w:t>
            </w:r>
          </w:p>
          <w:p w:rsidR="004512AD" w:rsidRPr="00A627C8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аты-жөні</w:t>
            </w:r>
          </w:p>
          <w:p w:rsidR="004512AD" w:rsidRPr="00A627C8" w:rsidRDefault="004512AD" w:rsidP="00863D4B">
            <w:pPr>
              <w:widowControl w:val="0"/>
              <w:jc w:val="center"/>
              <w:rPr>
                <w:b/>
                <w:lang w:val="kk-KZ"/>
              </w:rPr>
            </w:pPr>
          </w:p>
          <w:p w:rsidR="00666C19" w:rsidRPr="00A627C8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ФИО</w:t>
            </w:r>
          </w:p>
          <w:p w:rsidR="00666C19" w:rsidRPr="00A627C8" w:rsidRDefault="00666C19" w:rsidP="00863D4B">
            <w:pPr>
              <w:widowControl w:val="0"/>
              <w:jc w:val="center"/>
              <w:rPr>
                <w:b/>
                <w:lang w:val="kk-KZ"/>
              </w:rPr>
            </w:pPr>
            <w:r w:rsidRPr="00A627C8">
              <w:rPr>
                <w:b/>
                <w:lang w:val="kk-KZ"/>
              </w:rPr>
              <w:t>соавторов</w:t>
            </w:r>
          </w:p>
        </w:tc>
      </w:tr>
      <w:tr w:rsidR="00A627C8" w:rsidRPr="0065329C" w:rsidTr="00130E3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C51668" w:rsidP="00863D4B">
            <w:pPr>
              <w:widowControl w:val="0"/>
              <w:jc w:val="center"/>
            </w:pPr>
            <w:bookmarkStart w:id="0" w:name="_Hlk182826807"/>
            <w:r w:rsidRPr="0065329C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C51668" w:rsidP="00863D4B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2A3CFC" w:rsidP="00863D4B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668" w:rsidRPr="0065329C" w:rsidRDefault="002A3CFC" w:rsidP="00863D4B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bookmarkEnd w:id="0"/>
      <w:tr w:rsidR="00A85E4E" w:rsidRPr="0065329C" w:rsidTr="00130E3A">
        <w:trPr>
          <w:trHeight w:val="2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E4E" w:rsidRPr="0065329C" w:rsidRDefault="009637C8" w:rsidP="005A61BF">
            <w:pPr>
              <w:widowControl w:val="0"/>
              <w:ind w:left="3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5E4E" w:rsidRPr="005A61BF">
              <w:rPr>
                <w:b/>
              </w:rPr>
              <w:t xml:space="preserve">. </w:t>
            </w:r>
            <w:r w:rsidR="00B22019">
              <w:rPr>
                <w:b/>
                <w:lang w:val="kk-KZ"/>
              </w:rPr>
              <w:t>Перечень публикаций в международных цитируемых журналах</w:t>
            </w:r>
            <w:r w:rsidR="00B22019">
              <w:rPr>
                <w:b/>
              </w:rPr>
              <w:t xml:space="preserve">, входящих в базу данных </w:t>
            </w:r>
            <w:r w:rsidR="00B22019">
              <w:rPr>
                <w:b/>
                <w:lang w:val="en-US"/>
              </w:rPr>
              <w:t>Scopus</w:t>
            </w:r>
            <w:r w:rsidR="00B22019">
              <w:rPr>
                <w:b/>
              </w:rPr>
              <w:t xml:space="preserve"> и/или W</w:t>
            </w:r>
            <w:proofErr w:type="spellStart"/>
            <w:r w:rsidR="00B22019">
              <w:rPr>
                <w:b/>
                <w:lang w:val="en-US"/>
              </w:rPr>
              <w:t>eb</w:t>
            </w:r>
            <w:proofErr w:type="spellEnd"/>
            <w:r w:rsidR="00B22019">
              <w:rPr>
                <w:b/>
              </w:rPr>
              <w:t xml:space="preserve"> </w:t>
            </w:r>
            <w:r w:rsidR="00B22019">
              <w:rPr>
                <w:b/>
                <w:lang w:val="en-US"/>
              </w:rPr>
              <w:t>of</w:t>
            </w:r>
            <w:r w:rsidR="00B22019">
              <w:rPr>
                <w:b/>
              </w:rPr>
              <w:t xml:space="preserve"> </w:t>
            </w:r>
            <w:r w:rsidR="00B22019">
              <w:rPr>
                <w:b/>
                <w:lang w:val="en-US"/>
              </w:rPr>
              <w:t>Science</w:t>
            </w:r>
          </w:p>
        </w:tc>
      </w:tr>
      <w:tr w:rsidR="002319C3" w:rsidRPr="00CA58EF" w:rsidTr="003A259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A627C8">
            <w:pPr>
              <w:widowControl w:val="0"/>
              <w:rPr>
                <w:lang w:val="kk-KZ"/>
              </w:rPr>
            </w:pPr>
            <w:r w:rsidRPr="0065329C"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57679" w:rsidRDefault="002319C3" w:rsidP="000B4939">
            <w:pPr>
              <w:jc w:val="both"/>
              <w:rPr>
                <w:lang w:val="en-US"/>
              </w:rPr>
            </w:pPr>
            <w:r w:rsidRPr="00456F0C">
              <w:rPr>
                <w:color w:val="000000"/>
                <w:lang w:val="en-US"/>
              </w:rPr>
              <w:t xml:space="preserve">Development of innovative processes in the field of agriculture of the Republic of Kazakhstan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57679" w:rsidRDefault="002319C3" w:rsidP="000B4939">
            <w:pPr>
              <w:jc w:val="center"/>
              <w:rPr>
                <w:lang w:val="en-US"/>
              </w:rPr>
            </w:pPr>
            <w:proofErr w:type="spellStart"/>
            <w:r w:rsidRPr="00A66E04">
              <w:t>Баспа</w:t>
            </w:r>
            <w:proofErr w:type="spellEnd"/>
            <w:r w:rsidRPr="00A66E04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19C3" w:rsidRDefault="002319C3" w:rsidP="000B4939">
            <w:pPr>
              <w:pStyle w:val="Default"/>
              <w:rPr>
                <w:bCs/>
                <w:szCs w:val="28"/>
                <w:lang w:val="en-US"/>
              </w:rPr>
            </w:pPr>
            <w:r w:rsidRPr="00456F0C">
              <w:rPr>
                <w:bCs/>
                <w:szCs w:val="28"/>
                <w:lang w:val="en-US"/>
              </w:rPr>
              <w:t xml:space="preserve">Scientific Horizons, 2024, 27 (6), P. 141-151. </w:t>
            </w:r>
          </w:p>
          <w:p w:rsidR="002319C3" w:rsidRPr="00F11469" w:rsidRDefault="002319C3" w:rsidP="000B4939">
            <w:pPr>
              <w:pStyle w:val="Default"/>
              <w:rPr>
                <w:bCs/>
                <w:szCs w:val="28"/>
                <w:lang w:val="en-US"/>
              </w:rPr>
            </w:pPr>
            <w:r w:rsidRPr="00456F0C">
              <w:rPr>
                <w:bCs/>
                <w:szCs w:val="28"/>
                <w:lang w:val="en-US"/>
              </w:rPr>
              <w:t>ISSN 2663-2</w:t>
            </w:r>
            <w:r>
              <w:rPr>
                <w:bCs/>
                <w:szCs w:val="28"/>
                <w:lang w:val="en-US"/>
              </w:rPr>
              <w:t xml:space="preserve">144, e-ISSN 2709-8877. </w:t>
            </w:r>
            <w:r w:rsidRPr="00456F0C">
              <w:rPr>
                <w:bCs/>
                <w:szCs w:val="28"/>
                <w:lang w:val="en-US"/>
              </w:rPr>
              <w:t>https://doi.org/10.48077/scihor6.2024.141</w:t>
            </w:r>
          </w:p>
          <w:p w:rsidR="002319C3" w:rsidRPr="00B53BF9" w:rsidRDefault="002319C3" w:rsidP="000B4939">
            <w:pPr>
              <w:pStyle w:val="Default"/>
              <w:rPr>
                <w:lang w:val="en-US"/>
              </w:rPr>
            </w:pPr>
            <w:r w:rsidRPr="00B53BF9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0B4939">
            <w:pPr>
              <w:jc w:val="center"/>
            </w:pPr>
            <w:r>
              <w:rPr>
                <w:lang w:val="en-US"/>
              </w:rPr>
              <w:t>0</w:t>
            </w:r>
            <w:r>
              <w:t>,63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0B4939">
            <w:pPr>
              <w:jc w:val="center"/>
              <w:rPr>
                <w:lang w:val="en-US"/>
              </w:rPr>
            </w:pPr>
            <w:proofErr w:type="spellStart"/>
            <w:r w:rsidRPr="00456F0C">
              <w:rPr>
                <w:lang w:val="en-US"/>
              </w:rPr>
              <w:t>Nurgaliyeva</w:t>
            </w:r>
            <w:proofErr w:type="spellEnd"/>
            <w:r w:rsidRPr="00456F0C">
              <w:rPr>
                <w:lang w:val="en-US"/>
              </w:rPr>
              <w:t xml:space="preserve"> A., </w:t>
            </w:r>
            <w:proofErr w:type="spellStart"/>
            <w:r w:rsidRPr="00456F0C">
              <w:rPr>
                <w:lang w:val="en-US"/>
              </w:rPr>
              <w:t>Zhumagalieva</w:t>
            </w:r>
            <w:proofErr w:type="spellEnd"/>
            <w:r w:rsidRPr="00456F0C">
              <w:rPr>
                <w:lang w:val="en-US"/>
              </w:rPr>
              <w:t xml:space="preserve"> B., </w:t>
            </w:r>
            <w:proofErr w:type="spellStart"/>
            <w:r w:rsidRPr="00456F0C">
              <w:rPr>
                <w:lang w:val="en-US"/>
              </w:rPr>
              <w:t>Asrepov</w:t>
            </w:r>
            <w:proofErr w:type="spellEnd"/>
            <w:r w:rsidRPr="00456F0C">
              <w:rPr>
                <w:lang w:val="en-US"/>
              </w:rPr>
              <w:t xml:space="preserve"> G.,</w:t>
            </w:r>
          </w:p>
          <w:p w:rsidR="002319C3" w:rsidRPr="00B57679" w:rsidRDefault="002319C3" w:rsidP="000B4939">
            <w:pPr>
              <w:jc w:val="center"/>
              <w:rPr>
                <w:lang w:val="en-US"/>
              </w:rPr>
            </w:pPr>
            <w:proofErr w:type="spellStart"/>
            <w:r w:rsidRPr="00456F0C">
              <w:rPr>
                <w:lang w:val="en-US"/>
              </w:rPr>
              <w:t>Kussainov</w:t>
            </w:r>
            <w:proofErr w:type="spellEnd"/>
            <w:r w:rsidRPr="00456F0C">
              <w:rPr>
                <w:lang w:val="en-US"/>
              </w:rPr>
              <w:t xml:space="preserve"> </w:t>
            </w:r>
            <w:proofErr w:type="spellStart"/>
            <w:r w:rsidRPr="00456F0C">
              <w:rPr>
                <w:lang w:val="en-US"/>
              </w:rPr>
              <w:t>Kh</w:t>
            </w:r>
            <w:proofErr w:type="spellEnd"/>
            <w:r w:rsidRPr="00456F0C">
              <w:rPr>
                <w:lang w:val="en-US"/>
              </w:rPr>
              <w:t>.</w:t>
            </w:r>
          </w:p>
        </w:tc>
      </w:tr>
      <w:tr w:rsidR="002319C3" w:rsidRPr="00985DB3" w:rsidTr="00974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A627C8">
            <w:pPr>
              <w:widowControl w:val="0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57679" w:rsidRDefault="002319C3" w:rsidP="005D37BC">
            <w:pPr>
              <w:jc w:val="both"/>
              <w:rPr>
                <w:lang w:val="en-US"/>
              </w:rPr>
            </w:pPr>
            <w:r w:rsidRPr="00001466">
              <w:rPr>
                <w:szCs w:val="18"/>
                <w:lang w:val="en-US"/>
              </w:rPr>
              <w:t>The Impact of Consumer Behavior on the Formation of Sustainable Development Strategies of Companies in the Context of Digitalization and Virtualization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57679" w:rsidRDefault="002319C3" w:rsidP="005D37BC">
            <w:pPr>
              <w:jc w:val="center"/>
              <w:rPr>
                <w:lang w:val="en-US"/>
              </w:rPr>
            </w:pPr>
            <w:proofErr w:type="spellStart"/>
            <w:r w:rsidRPr="00A66E04">
              <w:t>Баспа</w:t>
            </w:r>
            <w:proofErr w:type="spellEnd"/>
            <w:r w:rsidRPr="00A66E04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19C3" w:rsidRDefault="002319C3" w:rsidP="005D37BC">
            <w:pPr>
              <w:pStyle w:val="Default"/>
              <w:rPr>
                <w:color w:val="auto"/>
                <w:szCs w:val="20"/>
                <w:lang w:val="en-US"/>
              </w:rPr>
            </w:pPr>
            <w:proofErr w:type="spellStart"/>
            <w:r w:rsidRPr="002319C3">
              <w:rPr>
                <w:color w:val="auto"/>
                <w:szCs w:val="20"/>
                <w:lang w:val="en-US"/>
              </w:rPr>
              <w:t>Qubahan</w:t>
            </w:r>
            <w:proofErr w:type="spellEnd"/>
            <w:r w:rsidRPr="002319C3">
              <w:rPr>
                <w:color w:val="auto"/>
                <w:szCs w:val="20"/>
                <w:lang w:val="en-US"/>
              </w:rPr>
              <w:t xml:space="preserve"> Academic Journal. – 2025. –</w:t>
            </w:r>
            <w:r w:rsidRPr="002319C3">
              <w:rPr>
                <w:color w:val="auto"/>
                <w:sz w:val="32"/>
                <w:lang w:val="en-US"/>
              </w:rPr>
              <w:t xml:space="preserve"> </w:t>
            </w:r>
            <w:r w:rsidRPr="002319C3">
              <w:rPr>
                <w:color w:val="auto"/>
                <w:szCs w:val="20"/>
                <w:lang w:val="en-US"/>
              </w:rPr>
              <w:t xml:space="preserve">Vol. 5 No. 3 (2025). – P. 385-397. ISSN 2709 – 8206. </w:t>
            </w:r>
            <w:hyperlink r:id="rId9" w:history="1">
              <w:r w:rsidRPr="002319C3">
                <w:rPr>
                  <w:rStyle w:val="ac"/>
                  <w:color w:val="auto"/>
                  <w:szCs w:val="20"/>
                  <w:u w:val="none"/>
                  <w:lang w:val="en-US"/>
                </w:rPr>
                <w:t>https://doi.org/10.48161/qaj.v5n3a1843</w:t>
              </w:r>
            </w:hyperlink>
          </w:p>
          <w:p w:rsidR="002319C3" w:rsidRPr="002319C3" w:rsidRDefault="002319C3" w:rsidP="005D37BC">
            <w:pPr>
              <w:pStyle w:val="Default"/>
              <w:rPr>
                <w:color w:val="auto"/>
                <w:lang w:val="en-US"/>
              </w:rPr>
            </w:pPr>
            <w:r w:rsidRPr="002319C3">
              <w:rPr>
                <w:color w:val="auto"/>
                <w:lang w:val="en-US"/>
              </w:rPr>
              <w:t>https://journal.qubahan.com/index.php/qaj/article/view/1843/442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19C3" w:rsidRDefault="002319C3" w:rsidP="005D37BC">
            <w:pPr>
              <w:jc w:val="center"/>
            </w:pPr>
            <w:r w:rsidRPr="002319C3">
              <w:rPr>
                <w:lang w:val="en-US"/>
              </w:rPr>
              <w:t>0,</w:t>
            </w:r>
            <w:r w:rsidRPr="002319C3"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19C3" w:rsidRDefault="002319C3" w:rsidP="005D37BC">
            <w:pPr>
              <w:widowControl w:val="0"/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2319C3">
              <w:rPr>
                <w:bCs/>
                <w:szCs w:val="18"/>
                <w:lang w:val="en-US"/>
              </w:rPr>
              <w:t>Arynova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Z.,</w:t>
            </w:r>
          </w:p>
          <w:p w:rsidR="002319C3" w:rsidRPr="002319C3" w:rsidRDefault="002319C3" w:rsidP="005D37BC">
            <w:pPr>
              <w:widowControl w:val="0"/>
              <w:jc w:val="center"/>
              <w:rPr>
                <w:bCs/>
                <w:szCs w:val="18"/>
                <w:lang w:val="en-US"/>
              </w:rPr>
            </w:pPr>
            <w:proofErr w:type="spellStart"/>
            <w:r w:rsidRPr="002319C3">
              <w:rPr>
                <w:bCs/>
                <w:szCs w:val="18"/>
                <w:lang w:val="en-US"/>
              </w:rPr>
              <w:t>Kaidarova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S.,</w:t>
            </w:r>
          </w:p>
          <w:p w:rsidR="002319C3" w:rsidRPr="002319C3" w:rsidRDefault="002319C3" w:rsidP="005D37BC">
            <w:pPr>
              <w:widowControl w:val="0"/>
              <w:jc w:val="center"/>
              <w:rPr>
                <w:lang w:val="en-US"/>
              </w:rPr>
            </w:pPr>
            <w:proofErr w:type="spellStart"/>
            <w:r w:rsidRPr="002319C3">
              <w:rPr>
                <w:bCs/>
                <w:szCs w:val="18"/>
                <w:lang w:val="en-US"/>
              </w:rPr>
              <w:t>Zolotareva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 S., </w:t>
            </w:r>
            <w:proofErr w:type="spellStart"/>
            <w:r w:rsidRPr="002319C3">
              <w:rPr>
                <w:bCs/>
                <w:szCs w:val="18"/>
                <w:lang w:val="en-US"/>
              </w:rPr>
              <w:t>Shelomentseva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V., </w:t>
            </w:r>
            <w:proofErr w:type="spellStart"/>
            <w:r w:rsidRPr="002319C3">
              <w:rPr>
                <w:bCs/>
                <w:szCs w:val="18"/>
                <w:lang w:val="en-US"/>
              </w:rPr>
              <w:t>Zhanuzakova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S., </w:t>
            </w:r>
            <w:proofErr w:type="spellStart"/>
            <w:r w:rsidRPr="002319C3">
              <w:rPr>
                <w:bCs/>
                <w:szCs w:val="18"/>
                <w:lang w:val="en-US"/>
              </w:rPr>
              <w:t>Mussina</w:t>
            </w:r>
            <w:proofErr w:type="spellEnd"/>
            <w:r w:rsidRPr="002319C3">
              <w:rPr>
                <w:bCs/>
                <w:szCs w:val="18"/>
                <w:lang w:val="en-US"/>
              </w:rPr>
              <w:t xml:space="preserve"> A.</w:t>
            </w:r>
          </w:p>
        </w:tc>
      </w:tr>
      <w:tr w:rsidR="002319C3" w:rsidRPr="0065329C" w:rsidTr="00F70FA2">
        <w:trPr>
          <w:trHeight w:val="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557DF" w:rsidRDefault="002319C3" w:rsidP="005557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 Перечень публикаций в научных журналах, рекомендованных КОКСНВО МНВО РК</w:t>
            </w:r>
          </w:p>
        </w:tc>
      </w:tr>
      <w:tr w:rsidR="002319C3" w:rsidRPr="0065329C" w:rsidTr="00AB7A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852ADA">
            <w:pPr>
              <w:widowControl w:val="0"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852ADA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1C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Tendencies and features of innovative policy of foreign countries (on the example of the U.S., Japan and European countries)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852ADA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852ADA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41C6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Central Asian Economic Review. – 2018. </w:t>
            </w:r>
            <w:r w:rsidRPr="005616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16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  <w:r w:rsidRPr="00641C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5-6</w:t>
            </w:r>
            <w:r w:rsidRPr="005616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41C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(123). – P. 191-199 (ISSN 2224-5561)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41C6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URL: </w:t>
            </w:r>
            <w:hyperlink r:id="rId10" w:history="1">
              <w:r w:rsidRPr="00053E64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https://caer.narxoz.kz/jour/article/view/215/216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852ADA">
            <w:pPr>
              <w:pStyle w:val="23"/>
              <w:shd w:val="clear" w:color="auto" w:fill="auto"/>
              <w:spacing w:before="0" w:after="0" w:line="240" w:lineRule="auto"/>
              <w:rPr>
                <w:rStyle w:val="af6"/>
                <w:sz w:val="24"/>
                <w:szCs w:val="24"/>
              </w:rPr>
            </w:pPr>
            <w:r w:rsidRPr="00641C68">
              <w:rPr>
                <w:rStyle w:val="af6"/>
                <w:sz w:val="24"/>
                <w:szCs w:val="24"/>
              </w:rPr>
              <w:t>1,12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852ADA">
            <w:pPr>
              <w:jc w:val="center"/>
            </w:pPr>
            <w:r w:rsidRPr="00641C68">
              <w:t>-</w:t>
            </w:r>
          </w:p>
        </w:tc>
      </w:tr>
      <w:tr w:rsidR="002319C3" w:rsidRPr="00985DB3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>The analysis of state and efficiency of entrepreneurial activity’s development of the Pavlodar region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Bulletin of the Karaganda University. Economy Series 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– 2018. </w:t>
            </w:r>
            <w:r w:rsidRPr="009637C8">
              <w:rPr>
                <w:rFonts w:ascii="Times New Roman" w:hAnsi="Times New Roman"/>
                <w:sz w:val="24"/>
                <w:szCs w:val="20"/>
                <w:lang w:val="en-US" w:eastAsia="ru-RU"/>
              </w:rPr>
              <w:t>–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№ 4(92). </w:t>
            </w:r>
            <w:r w:rsidRPr="009637C8">
              <w:rPr>
                <w:rFonts w:ascii="Times New Roman" w:hAnsi="Times New Roman"/>
                <w:sz w:val="24"/>
                <w:szCs w:val="20"/>
                <w:lang w:val="en-US" w:eastAsia="ru-RU"/>
              </w:rPr>
              <w:t>–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>P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>. 193-199 (ISSN 2518-1998)</w:t>
            </w:r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. </w:t>
            </w: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>URL: https://economy-vestnik.ksu.kz/index.php/economy-vestnik/article/view/712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0"/>
              </w:rPr>
            </w:pPr>
            <w:r w:rsidRPr="00641C68">
              <w:rPr>
                <w:b w:val="0"/>
                <w:sz w:val="24"/>
                <w:szCs w:val="20"/>
                <w:lang w:val="en-US"/>
              </w:rPr>
              <w:t>0,88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0"/>
                <w:lang w:val="en-US"/>
              </w:rPr>
            </w:pPr>
            <w:proofErr w:type="spellStart"/>
            <w:r w:rsidRPr="00641C68">
              <w:rPr>
                <w:b w:val="0"/>
                <w:sz w:val="24"/>
                <w:szCs w:val="20"/>
                <w:lang w:val="en-US"/>
              </w:rPr>
              <w:t>Kashuk</w:t>
            </w:r>
            <w:proofErr w:type="spellEnd"/>
            <w:r w:rsidRPr="00641C68">
              <w:rPr>
                <w:b w:val="0"/>
                <w:sz w:val="24"/>
                <w:szCs w:val="20"/>
                <w:lang w:val="en-US"/>
              </w:rPr>
              <w:t xml:space="preserve"> L.I., </w:t>
            </w:r>
          </w:p>
          <w:p w:rsidR="002319C3" w:rsidRPr="00641C68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0"/>
                <w:lang w:val="en-US"/>
              </w:rPr>
            </w:pPr>
            <w:proofErr w:type="spellStart"/>
            <w:r w:rsidRPr="00641C68">
              <w:rPr>
                <w:b w:val="0"/>
                <w:sz w:val="24"/>
                <w:szCs w:val="20"/>
                <w:lang w:val="en-US"/>
              </w:rPr>
              <w:t>Soltangazinov</w:t>
            </w:r>
            <w:proofErr w:type="spellEnd"/>
            <w:r w:rsidRPr="00641C68">
              <w:rPr>
                <w:b w:val="0"/>
                <w:sz w:val="24"/>
                <w:szCs w:val="20"/>
                <w:lang w:val="en-US"/>
              </w:rPr>
              <w:t xml:space="preserve"> </w:t>
            </w:r>
            <w:r w:rsidRPr="00641C68">
              <w:rPr>
                <w:b w:val="0"/>
                <w:sz w:val="24"/>
                <w:szCs w:val="20"/>
              </w:rPr>
              <w:t>А</w:t>
            </w:r>
            <w:r w:rsidRPr="00641C68">
              <w:rPr>
                <w:b w:val="0"/>
                <w:sz w:val="24"/>
                <w:szCs w:val="20"/>
                <w:lang w:val="en-US"/>
              </w:rPr>
              <w:t>.R.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>Управление человеческими ресурсами на предприятиях агропромышленного комплекса Республики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>Теоретический и научно-практический журнал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«Проблемы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агрорынка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». – 2019. </w:t>
            </w:r>
            <w:r>
              <w:rPr>
                <w:rFonts w:ascii="Times New Roman" w:hAnsi="Times New Roman"/>
                <w:sz w:val="24"/>
                <w:szCs w:val="20"/>
                <w:lang w:val="ru-RU" w:eastAsia="ru-RU"/>
              </w:rPr>
              <w:t>–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№1. – С.  157-164 (</w:t>
            </w: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>ISSN 1817-728X</w:t>
            </w:r>
            <w:r w:rsidRPr="00641C68">
              <w:rPr>
                <w:rFonts w:ascii="Times New Roman" w:hAnsi="Times New Roman"/>
                <w:sz w:val="24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>.</w:t>
            </w:r>
            <w:r w:rsidRPr="005616BE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</w:t>
            </w:r>
            <w:r w:rsidRPr="00641C6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URL: https://www.jpra-kazniiapk.kz/jour/article/view/247/196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0"/>
              </w:rPr>
            </w:pPr>
            <w:r w:rsidRPr="00641C68">
              <w:rPr>
                <w:b w:val="0"/>
                <w:sz w:val="24"/>
                <w:szCs w:val="20"/>
              </w:rPr>
              <w:t>0,88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41C68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0"/>
              </w:rPr>
            </w:pPr>
            <w:proofErr w:type="spellStart"/>
            <w:r w:rsidRPr="00641C68">
              <w:rPr>
                <w:b w:val="0"/>
                <w:sz w:val="24"/>
                <w:szCs w:val="20"/>
              </w:rPr>
              <w:t>Дюсембекова</w:t>
            </w:r>
            <w:proofErr w:type="spellEnd"/>
            <w:r w:rsidRPr="00641C68">
              <w:rPr>
                <w:b w:val="0"/>
                <w:sz w:val="24"/>
                <w:szCs w:val="20"/>
              </w:rPr>
              <w:t xml:space="preserve"> Г.С., </w:t>
            </w:r>
            <w:proofErr w:type="spellStart"/>
            <w:r w:rsidRPr="00641C68">
              <w:rPr>
                <w:b w:val="0"/>
                <w:sz w:val="24"/>
                <w:szCs w:val="20"/>
              </w:rPr>
              <w:t>Баяндина</w:t>
            </w:r>
            <w:proofErr w:type="spellEnd"/>
            <w:r w:rsidRPr="00641C68">
              <w:rPr>
                <w:b w:val="0"/>
                <w:sz w:val="24"/>
                <w:szCs w:val="20"/>
              </w:rPr>
              <w:t xml:space="preserve"> Г.Д.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16B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рекреационный комплекс как инструмент развития региона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616BE">
              <w:rPr>
                <w:rFonts w:ascii="Times New Roman" w:hAnsi="Times New Roman"/>
                <w:sz w:val="24"/>
                <w:szCs w:val="24"/>
                <w:lang w:eastAsia="ru-RU"/>
              </w:rPr>
              <w:t>Научный жу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рнал «Статистика, учет и аудит»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2019. –</w:t>
            </w:r>
            <w:r w:rsidRPr="00561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№3(74)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</w:t>
            </w:r>
            <w:r w:rsidRPr="005616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144-148 (ISSN 1563-2415)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5616B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URL: https://sua.aesa.kz/main/issue/view/17/17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616BE">
              <w:rPr>
                <w:b w:val="0"/>
                <w:sz w:val="24"/>
                <w:szCs w:val="24"/>
              </w:rPr>
              <w:t>0,56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5616BE">
              <w:rPr>
                <w:b w:val="0"/>
                <w:sz w:val="24"/>
                <w:szCs w:val="24"/>
              </w:rPr>
              <w:t xml:space="preserve">Беспалый С.В., </w:t>
            </w:r>
            <w:proofErr w:type="spellStart"/>
            <w:r w:rsidRPr="005616BE">
              <w:rPr>
                <w:b w:val="0"/>
                <w:sz w:val="24"/>
                <w:szCs w:val="24"/>
              </w:rPr>
              <w:t>Каримбергенова</w:t>
            </w:r>
            <w:proofErr w:type="spellEnd"/>
            <w:r w:rsidRPr="005616BE">
              <w:rPr>
                <w:b w:val="0"/>
                <w:sz w:val="24"/>
                <w:szCs w:val="24"/>
              </w:rPr>
              <w:t xml:space="preserve"> М.К.</w:t>
            </w:r>
          </w:p>
        </w:tc>
      </w:tr>
      <w:tr w:rsidR="002319C3" w:rsidRPr="00985DB3" w:rsidTr="00F308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616BE" w:rsidRDefault="002319C3" w:rsidP="00D618CB">
            <w:pPr>
              <w:widowControl w:val="0"/>
              <w:jc w:val="center"/>
            </w:pPr>
            <w: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5616BE">
              <w:rPr>
                <w:rFonts w:ascii="Times New Roman" w:hAnsi="Times New Roman"/>
                <w:sz w:val="24"/>
                <w:szCs w:val="20"/>
                <w:lang w:val="en-US" w:eastAsia="ru-RU"/>
              </w:rPr>
              <w:t>Evaluation of the competitiveness of the region in view of the human factor in the economy of the Republic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0"/>
                <w:lang w:val="en-US" w:eastAsia="ru-RU"/>
              </w:rPr>
            </w:pPr>
            <w:r w:rsidRPr="005616BE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“Bulletin of the University </w:t>
            </w:r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>Turan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”. – 2019. </w:t>
            </w:r>
            <w:r w:rsidRPr="005616BE">
              <w:rPr>
                <w:rFonts w:ascii="Times New Roman" w:hAnsi="Times New Roman"/>
                <w:sz w:val="24"/>
                <w:szCs w:val="20"/>
                <w:lang w:val="en-US" w:eastAsia="ru-RU"/>
              </w:rPr>
              <w:t>– №4</w:t>
            </w:r>
            <w:r w:rsidRPr="00A85E4E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(84)</w:t>
            </w:r>
            <w:r w:rsidRPr="005616BE">
              <w:rPr>
                <w:rFonts w:ascii="Times New Roman" w:hAnsi="Times New Roman"/>
                <w:sz w:val="24"/>
                <w:szCs w:val="20"/>
                <w:lang w:val="en-US" w:eastAsia="ru-RU"/>
              </w:rPr>
              <w:t>. – P. 218-223 (ISSN 1562-2959). URL: https://vestnik.turan-edu.kz/jour/article/view/886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0"/>
              </w:rPr>
            </w:pPr>
            <w:r w:rsidRPr="005616BE">
              <w:rPr>
                <w:b w:val="0"/>
                <w:sz w:val="24"/>
                <w:szCs w:val="20"/>
              </w:rPr>
              <w:t>0,69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616BE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0"/>
                <w:lang w:val="en-US"/>
              </w:rPr>
            </w:pPr>
            <w:proofErr w:type="spellStart"/>
            <w:r w:rsidRPr="005616BE">
              <w:rPr>
                <w:b w:val="0"/>
                <w:sz w:val="24"/>
                <w:szCs w:val="20"/>
                <w:lang w:val="en-US"/>
              </w:rPr>
              <w:t>Dyussembekova</w:t>
            </w:r>
            <w:proofErr w:type="spellEnd"/>
            <w:r w:rsidRPr="005616BE">
              <w:rPr>
                <w:b w:val="0"/>
                <w:sz w:val="24"/>
                <w:szCs w:val="20"/>
                <w:lang w:val="en-US"/>
              </w:rPr>
              <w:t xml:space="preserve"> G.S., </w:t>
            </w:r>
            <w:proofErr w:type="spellStart"/>
            <w:r w:rsidRPr="005616BE">
              <w:rPr>
                <w:b w:val="0"/>
                <w:sz w:val="24"/>
                <w:szCs w:val="20"/>
                <w:lang w:val="en-US"/>
              </w:rPr>
              <w:t>Kenzhin</w:t>
            </w:r>
            <w:proofErr w:type="spellEnd"/>
            <w:r w:rsidRPr="005616BE">
              <w:rPr>
                <w:b w:val="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5616BE">
              <w:rPr>
                <w:b w:val="0"/>
                <w:sz w:val="24"/>
                <w:szCs w:val="20"/>
                <w:lang w:val="en-US"/>
              </w:rPr>
              <w:t>Zh.B</w:t>
            </w:r>
            <w:proofErr w:type="spellEnd"/>
            <w:r w:rsidRPr="005616BE">
              <w:rPr>
                <w:b w:val="0"/>
                <w:sz w:val="24"/>
                <w:szCs w:val="20"/>
                <w:lang w:val="en-US"/>
              </w:rPr>
              <w:t>.</w:t>
            </w:r>
          </w:p>
        </w:tc>
      </w:tr>
      <w:tr w:rsidR="002319C3" w:rsidRPr="00985DB3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A85E4E" w:rsidRDefault="002319C3" w:rsidP="00D618CB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A85E4E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effectiveness of realization of regional innovative policy: problems and ways of development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FE04E4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Bulletin of the Karaganda University. Economy Series 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>– 20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–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1(97)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–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A85E4E">
              <w:rPr>
                <w:rFonts w:ascii="Times New Roman" w:hAnsi="Times New Roman"/>
                <w:sz w:val="24"/>
                <w:szCs w:val="24"/>
                <w:lang w:eastAsia="ru-RU"/>
              </w:rPr>
              <w:t>. 16-29 (ISSN 2518-1998)</w:t>
            </w:r>
            <w:r w:rsidRPr="00A85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DOI: </w:t>
            </w:r>
            <w:hyperlink r:id="rId11" w:history="1"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https://doi.org/10.31489/2020Ec1/16-29</w:t>
              </w:r>
            </w:hyperlink>
          </w:p>
          <w:p w:rsidR="002319C3" w:rsidRPr="00FE04E4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A85E4E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A85E4E">
              <w:rPr>
                <w:b w:val="0"/>
                <w:sz w:val="24"/>
                <w:szCs w:val="24"/>
              </w:rPr>
              <w:t>1,69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A85E4E" w:rsidRDefault="002319C3" w:rsidP="00B772F2">
            <w:pPr>
              <w:pStyle w:val="23"/>
              <w:spacing w:before="0" w:after="0" w:line="240" w:lineRule="auto"/>
              <w:ind w:left="10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85E4E">
              <w:rPr>
                <w:b w:val="0"/>
                <w:sz w:val="24"/>
                <w:szCs w:val="24"/>
                <w:lang w:val="en-US"/>
              </w:rPr>
              <w:t>Kashuk</w:t>
            </w:r>
            <w:proofErr w:type="spellEnd"/>
            <w:r w:rsidRPr="00A85E4E">
              <w:rPr>
                <w:b w:val="0"/>
                <w:sz w:val="24"/>
                <w:szCs w:val="24"/>
                <w:lang w:val="en-US"/>
              </w:rPr>
              <w:t xml:space="preserve"> L.I., </w:t>
            </w:r>
            <w:proofErr w:type="spellStart"/>
            <w:r w:rsidRPr="00A85E4E">
              <w:rPr>
                <w:b w:val="0"/>
                <w:sz w:val="24"/>
                <w:szCs w:val="24"/>
                <w:lang w:val="en-US"/>
              </w:rPr>
              <w:t>Davidenko</w:t>
            </w:r>
            <w:proofErr w:type="spellEnd"/>
            <w:r w:rsidRPr="00A85E4E">
              <w:rPr>
                <w:b w:val="0"/>
                <w:sz w:val="24"/>
                <w:szCs w:val="24"/>
                <w:lang w:val="en-US"/>
              </w:rPr>
              <w:t xml:space="preserve"> L.M., </w:t>
            </w:r>
            <w:proofErr w:type="spellStart"/>
            <w:r w:rsidRPr="00A85E4E">
              <w:rPr>
                <w:b w:val="0"/>
                <w:sz w:val="24"/>
                <w:szCs w:val="24"/>
                <w:lang w:val="en-US"/>
              </w:rPr>
              <w:t>Stecenko</w:t>
            </w:r>
            <w:proofErr w:type="spellEnd"/>
            <w:r w:rsidRPr="00A85E4E">
              <w:rPr>
                <w:b w:val="0"/>
                <w:sz w:val="24"/>
                <w:szCs w:val="24"/>
                <w:lang w:val="en-US"/>
              </w:rPr>
              <w:t xml:space="preserve"> I.P.</w:t>
            </w:r>
          </w:p>
        </w:tc>
      </w:tr>
      <w:tr w:rsidR="002319C3" w:rsidRPr="00B65A33" w:rsidTr="0096159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F308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-технологическое развитие экономики предпринимательства</w:t>
            </w:r>
          </w:p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319C3" w:rsidRPr="0096159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D112D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журнал «Вестник университета «Туран». – 2020.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  <w:r w:rsidRPr="009D112D">
              <w:rPr>
                <w:rFonts w:ascii="Times New Roman" w:hAnsi="Times New Roman"/>
                <w:sz w:val="24"/>
                <w:szCs w:val="24"/>
                <w:lang w:val="ru-RU" w:eastAsia="ru-RU"/>
              </w:rPr>
              <w:t>(85)</w:t>
            </w:r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28-32 (</w:t>
            </w:r>
            <w:r w:rsidRPr="009D11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 w:rsidRPr="009D1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1562-2959)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9D112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URL: https://vestnik.turan-edu.kz/jour/article/view/1042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D112D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9D112D">
              <w:rPr>
                <w:b w:val="0"/>
                <w:sz w:val="24"/>
                <w:szCs w:val="24"/>
                <w:lang w:val="en-US"/>
              </w:rPr>
              <w:t>0,59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D112D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9D112D">
              <w:rPr>
                <w:b w:val="0"/>
                <w:sz w:val="24"/>
                <w:szCs w:val="24"/>
              </w:rPr>
              <w:t xml:space="preserve">Давиденко Л.М., </w:t>
            </w:r>
          </w:p>
          <w:p w:rsidR="002319C3" w:rsidRPr="009D112D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9D112D">
              <w:rPr>
                <w:b w:val="0"/>
                <w:sz w:val="24"/>
                <w:szCs w:val="24"/>
              </w:rPr>
              <w:t>Беспалый С.В.</w:t>
            </w:r>
          </w:p>
        </w:tc>
      </w:tr>
      <w:tr w:rsidR="002319C3" w:rsidRPr="0065329C" w:rsidTr="00EE17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159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конкурентоспособности регионов на основе индексного подхода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Нау</w:t>
            </w:r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чный </w:t>
            </w:r>
            <w:proofErr w:type="spellStart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журнал</w:t>
            </w:r>
            <w:proofErr w:type="spellEnd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«Central Asian Economic Review», </w:t>
            </w:r>
            <w:proofErr w:type="spellStart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Алматы</w:t>
            </w:r>
            <w:proofErr w:type="spellEnd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– 2020. – №</w:t>
            </w:r>
            <w:proofErr w:type="gramStart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3(</w:t>
            </w:r>
            <w:proofErr w:type="gramEnd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132). – </w:t>
            </w:r>
            <w:proofErr w:type="gramStart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С. 67</w:t>
            </w:r>
            <w:proofErr w:type="gramEnd"/>
            <w:r w:rsidRPr="00473A2C">
              <w:rPr>
                <w:rFonts w:ascii="Times New Roman" w:hAnsi="Times New Roman"/>
                <w:sz w:val="24"/>
                <w:szCs w:val="24"/>
                <w:lang w:val="en-US" w:eastAsia="ru-RU"/>
              </w:rPr>
              <w:t>-79 (ISSN 2224 – 5561).  URL: https://caer.narxoz.kz/jour/article/view/46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73A2C">
              <w:rPr>
                <w:b w:val="0"/>
                <w:sz w:val="24"/>
                <w:szCs w:val="24"/>
              </w:rPr>
              <w:t>0,84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473A2C">
              <w:rPr>
                <w:b w:val="0"/>
                <w:sz w:val="24"/>
                <w:szCs w:val="24"/>
              </w:rPr>
              <w:t>Дюсембекова</w:t>
            </w:r>
            <w:proofErr w:type="spellEnd"/>
            <w:r w:rsidRPr="00473A2C">
              <w:rPr>
                <w:b w:val="0"/>
                <w:sz w:val="24"/>
                <w:szCs w:val="24"/>
              </w:rPr>
              <w:t xml:space="preserve"> Г.С., </w:t>
            </w:r>
          </w:p>
          <w:p w:rsidR="002319C3" w:rsidRPr="00473A2C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473A2C">
              <w:rPr>
                <w:b w:val="0"/>
                <w:sz w:val="24"/>
                <w:szCs w:val="24"/>
              </w:rPr>
              <w:t>Кенжин</w:t>
            </w:r>
            <w:proofErr w:type="spellEnd"/>
            <w:r w:rsidRPr="00473A2C">
              <w:rPr>
                <w:b w:val="0"/>
                <w:sz w:val="24"/>
                <w:szCs w:val="24"/>
              </w:rPr>
              <w:t xml:space="preserve"> Ж.Б.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Инновационная деятельность Павлодарской области: анализ состояния и тенденций развития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Научный журнал «Статистика, учет и аудит»</w:t>
            </w:r>
            <w:r w:rsidRPr="00473A2C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2020. –</w:t>
            </w: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№3(78)</w:t>
            </w:r>
            <w:r w:rsidRPr="00473A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– </w:t>
            </w: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С. 165-170 (ISSN 1563-2415)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473A2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URL: https://sua.aesa.kz/main/issue/view/13/13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473A2C">
              <w:rPr>
                <w:b w:val="0"/>
                <w:sz w:val="24"/>
                <w:szCs w:val="24"/>
              </w:rPr>
              <w:t>0,88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  <w:sz w:val="24"/>
                <w:szCs w:val="24"/>
              </w:rPr>
            </w:pPr>
            <w:proofErr w:type="spellStart"/>
            <w:r w:rsidRPr="00473A2C">
              <w:rPr>
                <w:b w:val="0"/>
                <w:sz w:val="24"/>
                <w:szCs w:val="24"/>
              </w:rPr>
              <w:t>Кашук</w:t>
            </w:r>
            <w:proofErr w:type="spellEnd"/>
            <w:r w:rsidRPr="00473A2C">
              <w:rPr>
                <w:b w:val="0"/>
                <w:sz w:val="24"/>
                <w:szCs w:val="24"/>
              </w:rPr>
              <w:t xml:space="preserve"> Л.И., Беспалый С.В., </w:t>
            </w:r>
            <w:proofErr w:type="spellStart"/>
            <w:r w:rsidRPr="00473A2C">
              <w:rPr>
                <w:b w:val="0"/>
                <w:sz w:val="24"/>
                <w:szCs w:val="24"/>
              </w:rPr>
              <w:t>Каримбергенова</w:t>
            </w:r>
            <w:proofErr w:type="spellEnd"/>
            <w:r w:rsidRPr="00473A2C">
              <w:rPr>
                <w:b w:val="0"/>
                <w:sz w:val="24"/>
                <w:szCs w:val="24"/>
              </w:rPr>
              <w:t xml:space="preserve"> М.К.</w:t>
            </w:r>
          </w:p>
        </w:tc>
      </w:tr>
      <w:tr w:rsidR="002319C3" w:rsidRPr="0065329C" w:rsidTr="00EE176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A2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предпринимательство, способствующее устойчивому развитию: международный опыт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1597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>Научный журнал «Статистика, учет и аудит»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2020. –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№3(78)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С. 121-126 (ISSN 1563-2415)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 URL: </w:t>
            </w:r>
            <w:hyperlink r:id="rId12" w:history="1"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https://sua.aesa.kz/main/issue/view/13/13</w:t>
              </w:r>
            </w:hyperlink>
          </w:p>
          <w:p w:rsidR="002319C3" w:rsidRPr="00961597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473A2C">
              <w:rPr>
                <w:b w:val="0"/>
                <w:sz w:val="24"/>
                <w:szCs w:val="24"/>
                <w:lang w:val="en-US"/>
              </w:rPr>
              <w:t>0,69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73A2C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  <w:sz w:val="24"/>
                <w:szCs w:val="24"/>
              </w:rPr>
            </w:pPr>
            <w:r w:rsidRPr="00473A2C">
              <w:rPr>
                <w:b w:val="0"/>
                <w:sz w:val="24"/>
                <w:szCs w:val="24"/>
              </w:rPr>
              <w:t xml:space="preserve">Беспалый С.В., Давиденко Л.М., </w:t>
            </w:r>
            <w:proofErr w:type="spellStart"/>
            <w:r w:rsidRPr="00473A2C">
              <w:rPr>
                <w:b w:val="0"/>
                <w:sz w:val="24"/>
                <w:szCs w:val="24"/>
              </w:rPr>
              <w:t>Кашук</w:t>
            </w:r>
            <w:proofErr w:type="spellEnd"/>
            <w:r w:rsidRPr="00473A2C">
              <w:rPr>
                <w:b w:val="0"/>
                <w:sz w:val="24"/>
                <w:szCs w:val="24"/>
              </w:rPr>
              <w:t xml:space="preserve"> Л.И.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8822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Аймақтық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деңгейде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процеске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іс-әрекетін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жандандыру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тетігін</w:t>
            </w:r>
            <w:proofErr w:type="spellEnd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227">
              <w:rPr>
                <w:rFonts w:ascii="Times New Roman" w:hAnsi="Times New Roman"/>
                <w:sz w:val="24"/>
                <w:szCs w:val="24"/>
                <w:lang w:eastAsia="ru-RU"/>
              </w:rPr>
              <w:t>әзірлеу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1597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15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Қарағанды университетінің Хабаршысы. Экономика сериясы.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2021. 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4(104). 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127-136 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б. 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9615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 w:rsidRPr="009615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2518-1998). </w:t>
            </w:r>
            <w:r w:rsidRPr="009615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DOI</w:t>
            </w:r>
            <w:r w:rsidRPr="0096159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: </w:t>
            </w:r>
            <w:hyperlink r:id="rId13" w:history="1"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://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doi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org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/10.31489/2021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Ec</w:t>
              </w:r>
              <w:r w:rsidRPr="0096159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 w:eastAsia="ru-RU"/>
                </w:rPr>
                <w:t>4/127-136</w:t>
              </w:r>
            </w:hyperlink>
          </w:p>
          <w:p w:rsidR="002319C3" w:rsidRPr="00961597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8822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882227">
              <w:rPr>
                <w:b w:val="0"/>
                <w:sz w:val="24"/>
                <w:szCs w:val="24"/>
                <w:lang w:val="en-US"/>
              </w:rPr>
              <w:t>0,88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882227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882227">
              <w:rPr>
                <w:b w:val="0"/>
                <w:sz w:val="24"/>
                <w:szCs w:val="24"/>
              </w:rPr>
              <w:t xml:space="preserve">Нургалиева С.Ж., </w:t>
            </w:r>
          </w:p>
          <w:p w:rsidR="002319C3" w:rsidRPr="00882227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882227">
              <w:rPr>
                <w:b w:val="0"/>
                <w:sz w:val="24"/>
                <w:szCs w:val="24"/>
              </w:rPr>
              <w:t>Беспалый С.В.</w:t>
            </w:r>
          </w:p>
        </w:tc>
      </w:tr>
      <w:tr w:rsidR="002319C3" w:rsidRPr="0065329C" w:rsidTr="00C61B5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B83E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2226AD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2226A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системы государственной поддержки предпринимательства в Республике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2226AD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37C8" w:rsidRDefault="002319C3" w:rsidP="002226AD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>Вестник Национальной Академии наук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Республики Казахстан. – 2023.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№5(405).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–</w:t>
            </w: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С. 570-588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2518-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>1467(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Online</w:t>
            </w: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1991-3494 (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Print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DOI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://</w:t>
            </w:r>
            <w:r w:rsidRPr="000929ED">
              <w:rPr>
                <w:sz w:val="24"/>
                <w:szCs w:val="24"/>
              </w:rPr>
              <w:t xml:space="preserve"> 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doi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org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/10.32014/2023.2518-1467.610</w:t>
            </w:r>
          </w:p>
          <w:p w:rsidR="002319C3" w:rsidRPr="000929ED" w:rsidRDefault="002319C3" w:rsidP="002226AD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URL: https://journals.nauka-nanrk.kz/bulletin-science/article/view/5833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2226AD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0929ED">
              <w:rPr>
                <w:b w:val="0"/>
                <w:sz w:val="24"/>
                <w:szCs w:val="24"/>
              </w:rPr>
              <w:t>1,12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2226AD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0929ED">
              <w:rPr>
                <w:b w:val="0"/>
                <w:sz w:val="24"/>
                <w:szCs w:val="24"/>
              </w:rPr>
              <w:t>Хасенова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С.М., </w:t>
            </w:r>
            <w:proofErr w:type="spellStart"/>
            <w:r w:rsidRPr="000929ED">
              <w:rPr>
                <w:b w:val="0"/>
                <w:sz w:val="24"/>
                <w:szCs w:val="24"/>
              </w:rPr>
              <w:t>Кунязов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Е.К., </w:t>
            </w:r>
            <w:proofErr w:type="spellStart"/>
            <w:r w:rsidRPr="000929ED">
              <w:rPr>
                <w:b w:val="0"/>
                <w:sz w:val="24"/>
                <w:szCs w:val="24"/>
              </w:rPr>
              <w:t>Амирова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М.А., Нурбаева Г.Е.</w:t>
            </w:r>
          </w:p>
        </w:tc>
      </w:tr>
      <w:tr w:rsidR="002319C3" w:rsidRPr="0065329C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eastAsia="ru-RU"/>
              </w:rPr>
              <w:t>Логистика как ключевой фактор эффективности бизнеса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319C3" w:rsidRPr="00DB356A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Вестник Национальной Академии наук Республики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Казахстан. – 2023. – №6(406). –</w:t>
            </w:r>
            <w:r w:rsidRPr="000929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С. 358-375. 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(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 2518-1467(Online), ISSN 1991-3494 (Print)</w:t>
            </w:r>
            <w:r w:rsidRPr="00963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DOI: </w:t>
            </w:r>
            <w:hyperlink r:id="rId14" w:history="1">
              <w:r w:rsidRPr="000929E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https://doi.org/10.32014/2023.2518-1467.638</w:t>
              </w:r>
            </w:hyperlink>
          </w:p>
          <w:p w:rsidR="002319C3" w:rsidRPr="000929ED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29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URL: https://journals.nauka-nanrk.kz/bulletin-science/article/view/6053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0929ED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2"/>
              <w:rPr>
                <w:b w:val="0"/>
                <w:sz w:val="24"/>
                <w:szCs w:val="24"/>
              </w:rPr>
            </w:pPr>
            <w:r w:rsidRPr="000929ED">
              <w:rPr>
                <w:b w:val="0"/>
                <w:sz w:val="24"/>
                <w:szCs w:val="24"/>
              </w:rPr>
              <w:t xml:space="preserve">Иманбаева З.О., </w:t>
            </w:r>
            <w:proofErr w:type="spellStart"/>
            <w:r w:rsidRPr="000929ED">
              <w:rPr>
                <w:b w:val="0"/>
                <w:sz w:val="24"/>
                <w:szCs w:val="24"/>
              </w:rPr>
              <w:t>Кунязов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Е.К., </w:t>
            </w:r>
            <w:proofErr w:type="spellStart"/>
            <w:r w:rsidRPr="000929ED">
              <w:rPr>
                <w:b w:val="0"/>
                <w:sz w:val="24"/>
                <w:szCs w:val="24"/>
              </w:rPr>
              <w:t>Бекенова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Г.Ы., </w:t>
            </w:r>
            <w:proofErr w:type="spellStart"/>
            <w:r w:rsidRPr="000929ED">
              <w:rPr>
                <w:b w:val="0"/>
                <w:sz w:val="24"/>
                <w:szCs w:val="24"/>
              </w:rPr>
              <w:t>Нургабылов</w:t>
            </w:r>
            <w:proofErr w:type="spellEnd"/>
            <w:r w:rsidRPr="000929ED">
              <w:rPr>
                <w:b w:val="0"/>
                <w:sz w:val="24"/>
                <w:szCs w:val="24"/>
              </w:rPr>
              <w:t xml:space="preserve"> М.Н.</w:t>
            </w:r>
          </w:p>
        </w:tc>
      </w:tr>
      <w:tr w:rsidR="002319C3" w:rsidRPr="00985DB3" w:rsidTr="00094CE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41C68" w:rsidRDefault="002319C3" w:rsidP="00D618CB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efficiency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financing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healthcare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aspect</w:t>
            </w:r>
            <w:proofErr w:type="spellEnd"/>
          </w:p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319C3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2319C3" w:rsidRPr="0096159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Bulletin of the Karaganda University. Economy Series. 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>– 202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–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4(1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–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37-4</w:t>
            </w:r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 w:rsidRPr="00456F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2518-1998). 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DOI: </w:t>
            </w:r>
            <w:hyperlink r:id="rId15" w:history="1">
              <w:r w:rsidRPr="00053E64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https://doi.org/10.31489/2024ec4/37-45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Nurgaliyeva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Mukina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 G.S.,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Kenzhin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Zh.B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Bayandina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G.D.</w:t>
            </w:r>
          </w:p>
        </w:tc>
      </w:tr>
      <w:tr w:rsidR="002319C3" w:rsidRPr="00985DB3" w:rsidTr="00EE231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both"/>
              <w:rPr>
                <w:lang w:val="en-US"/>
              </w:rPr>
            </w:pPr>
            <w:r w:rsidRPr="00456F0C">
              <w:rPr>
                <w:lang w:val="en-US"/>
              </w:rPr>
              <w:t>Human capital development: interaction between the education system and the labor market</w:t>
            </w:r>
          </w:p>
          <w:p w:rsidR="002319C3" w:rsidRDefault="002319C3" w:rsidP="00B772F2">
            <w:pPr>
              <w:jc w:val="both"/>
              <w:rPr>
                <w:lang w:val="en-US"/>
              </w:rPr>
            </w:pPr>
          </w:p>
          <w:p w:rsidR="002319C3" w:rsidRPr="00456F0C" w:rsidRDefault="002319C3" w:rsidP="00B772F2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af2"/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Bulletin of </w:t>
            </w:r>
            <w:proofErr w:type="spellStart"/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Toraigyrov</w:t>
            </w:r>
            <w:proofErr w:type="spellEnd"/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University. Economic series. – 2025. – №1. – </w:t>
            </w:r>
            <w:proofErr w:type="gramStart"/>
            <w:r w:rsidRPr="00456F0C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72</w:t>
            </w:r>
            <w:proofErr w:type="gramEnd"/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-85 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>(ISSN 2710-355</w:t>
            </w:r>
            <w:r w:rsidRPr="003067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 w:rsidRPr="00456F0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). DOI: </w:t>
            </w:r>
            <w:hyperlink r:id="rId16" w:history="1">
              <w:r w:rsidRPr="00053E64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https://doi.org/10.48081/AWRJ5795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56F0C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Arynova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Z.A.,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Kaidarova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S.E.,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Shelomentseva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V.P., </w:t>
            </w:r>
            <w:proofErr w:type="spellStart"/>
            <w:r w:rsidRPr="00456F0C">
              <w:rPr>
                <w:b w:val="0"/>
                <w:sz w:val="24"/>
                <w:szCs w:val="24"/>
                <w:lang w:val="en-US"/>
              </w:rPr>
              <w:t>Zolotareva</w:t>
            </w:r>
            <w:proofErr w:type="spellEnd"/>
            <w:r w:rsidRPr="00456F0C">
              <w:rPr>
                <w:b w:val="0"/>
                <w:sz w:val="24"/>
                <w:szCs w:val="24"/>
                <w:lang w:val="en-US"/>
              </w:rPr>
              <w:t xml:space="preserve"> S.V.</w:t>
            </w:r>
          </w:p>
        </w:tc>
      </w:tr>
      <w:tr w:rsidR="002319C3" w:rsidRPr="00452741" w:rsidTr="00961597">
        <w:trPr>
          <w:trHeight w:val="414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452741" w:rsidRDefault="002319C3" w:rsidP="00452741">
            <w:pPr>
              <w:pStyle w:val="23"/>
              <w:spacing w:before="0" w:after="0" w:line="240" w:lineRule="auto"/>
              <w:ind w:left="102"/>
              <w:rPr>
                <w:b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Перечень рецензируемых научных изданий ВАК РФ</w:t>
            </w:r>
          </w:p>
        </w:tc>
      </w:tr>
      <w:tr w:rsidR="002319C3" w:rsidRPr="0065329C" w:rsidTr="00AD472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8C6B6A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FC3BE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0929ED" w:rsidRDefault="002319C3" w:rsidP="002226AD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D5DE7" w:rsidRDefault="002319C3" w:rsidP="002226A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DE7">
              <w:rPr>
                <w:rFonts w:ascii="Times New Roman" w:hAnsi="Times New Roman"/>
                <w:sz w:val="24"/>
                <w:szCs w:val="24"/>
                <w:lang w:eastAsia="ru-RU"/>
              </w:rPr>
              <w:t>Ресурсная парадигма построения промышленной экосистемы цифрового формата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2226AD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37C8" w:rsidRDefault="002319C3" w:rsidP="002226A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5D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Вестник Белгородского университета кооперации, экономики и права. – 2020. – № 1 (80). – С. 58–68. – DOI:10.21295/2223-5639-2020-1-58-68 </w:t>
            </w:r>
            <w:proofErr w:type="spellStart"/>
            <w:r w:rsidRPr="00BD5DE7">
              <w:rPr>
                <w:rFonts w:ascii="Times New Roman" w:hAnsi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BD5D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-фактор РИНЦ 0,443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 w:rsidRPr="00BD5DE7">
              <w:rPr>
                <w:rFonts w:ascii="Times New Roman" w:hAnsi="Times New Roman"/>
                <w:sz w:val="24"/>
                <w:szCs w:val="24"/>
                <w:lang w:eastAsia="ru-RU"/>
              </w:rPr>
              <w:t>ISSN 2223-5639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).</w:t>
            </w:r>
            <w:r w:rsidRPr="00BD5DE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D5D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DOI</w:t>
            </w:r>
            <w:r w:rsidRPr="009637C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: 10.21295/2223-5639-2020-1-58-68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(ВАК РФ).</w:t>
            </w:r>
          </w:p>
          <w:p w:rsidR="002319C3" w:rsidRPr="00DB356A" w:rsidRDefault="002319C3" w:rsidP="002226A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5D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 w:rsidRPr="00FE04E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: </w:t>
            </w:r>
            <w:hyperlink r:id="rId17" w:history="1"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journals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bukep</w:t>
              </w:r>
              <w:proofErr w:type="spellEnd"/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index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php</w:t>
              </w:r>
              <w:proofErr w:type="spellEnd"/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path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1/</w:t>
              </w:r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article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Pr="0021124D">
                <w:rPr>
                  <w:rStyle w:val="ac"/>
                  <w:rFonts w:ascii="Times New Roman" w:hAnsi="Times New Roman"/>
                  <w:sz w:val="24"/>
                  <w:szCs w:val="24"/>
                  <w:lang w:val="en-US" w:eastAsia="ru-RU"/>
                </w:rPr>
                <w:t>view</w:t>
              </w:r>
              <w:r w:rsidRPr="00FE04E4">
                <w:rPr>
                  <w:rStyle w:val="ac"/>
                  <w:rFonts w:ascii="Times New Roman" w:hAnsi="Times New Roman"/>
                  <w:sz w:val="24"/>
                  <w:szCs w:val="24"/>
                  <w:lang w:val="ru-RU" w:eastAsia="ru-RU"/>
                </w:rPr>
                <w:t>/409/212</w:t>
              </w:r>
            </w:hyperlink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D5DE7" w:rsidRDefault="002319C3" w:rsidP="002226AD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BD5DE7">
              <w:rPr>
                <w:b w:val="0"/>
                <w:sz w:val="24"/>
                <w:szCs w:val="24"/>
              </w:rPr>
              <w:t>1,10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D5DE7" w:rsidRDefault="002319C3" w:rsidP="002226AD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BD5DE7">
              <w:rPr>
                <w:b w:val="0"/>
                <w:sz w:val="24"/>
                <w:szCs w:val="24"/>
              </w:rPr>
              <w:t xml:space="preserve">Давиденко Л.М., </w:t>
            </w:r>
          </w:p>
          <w:p w:rsidR="002319C3" w:rsidRPr="00BD5DE7" w:rsidRDefault="002319C3" w:rsidP="002226AD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 w:rsidRPr="00BD5DE7">
              <w:rPr>
                <w:b w:val="0"/>
                <w:sz w:val="24"/>
                <w:szCs w:val="24"/>
              </w:rPr>
              <w:t>Беспалый С.В.</w:t>
            </w:r>
          </w:p>
        </w:tc>
      </w:tr>
      <w:tr w:rsidR="002319C3" w:rsidRPr="0065329C" w:rsidTr="00624831">
        <w:trPr>
          <w:trHeight w:val="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BD5DE7" w:rsidRDefault="002319C3" w:rsidP="00B22019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>
              <w:rPr>
                <w:iCs/>
              </w:rPr>
              <w:t>3. Перечень д</w:t>
            </w:r>
            <w:r w:rsidRPr="0065329C">
              <w:rPr>
                <w:iCs/>
              </w:rPr>
              <w:t>руги</w:t>
            </w:r>
            <w:r>
              <w:rPr>
                <w:iCs/>
              </w:rPr>
              <w:t xml:space="preserve">х </w:t>
            </w:r>
            <w:r w:rsidRPr="0065329C">
              <w:rPr>
                <w:iCs/>
              </w:rPr>
              <w:t>научны</w:t>
            </w:r>
            <w:r>
              <w:rPr>
                <w:iCs/>
              </w:rPr>
              <w:t>х</w:t>
            </w:r>
            <w:r w:rsidRPr="0065329C">
              <w:rPr>
                <w:iCs/>
              </w:rPr>
              <w:t xml:space="preserve"> журнал</w:t>
            </w:r>
            <w:r>
              <w:rPr>
                <w:iCs/>
              </w:rPr>
              <w:t>ов</w:t>
            </w:r>
            <w:r w:rsidRPr="0065329C">
              <w:rPr>
                <w:iCs/>
              </w:rPr>
              <w:t xml:space="preserve"> Казахстана (</w:t>
            </w:r>
            <w:r>
              <w:rPr>
                <w:iCs/>
              </w:rPr>
              <w:t xml:space="preserve">изданий, </w:t>
            </w:r>
            <w:r w:rsidRPr="0065329C">
              <w:rPr>
                <w:iCs/>
              </w:rPr>
              <w:t>не входящи</w:t>
            </w:r>
            <w:r>
              <w:rPr>
                <w:iCs/>
              </w:rPr>
              <w:t>х</w:t>
            </w:r>
            <w:r w:rsidRPr="0065329C">
              <w:rPr>
                <w:iCs/>
              </w:rPr>
              <w:t xml:space="preserve"> в </w:t>
            </w:r>
            <w:r>
              <w:rPr>
                <w:iCs/>
              </w:rPr>
              <w:t>П</w:t>
            </w:r>
            <w:r w:rsidRPr="0065329C">
              <w:rPr>
                <w:iCs/>
              </w:rPr>
              <w:t>еречень журналов, рекомендованных Комитетом)</w:t>
            </w:r>
          </w:p>
        </w:tc>
      </w:tr>
      <w:tr w:rsidR="002319C3" w:rsidRPr="00985DB3" w:rsidTr="00B42F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D618CB">
            <w:pPr>
              <w:widowControl w:val="0"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836704" w:rsidRDefault="002319C3" w:rsidP="00B772F2">
            <w:pPr>
              <w:widowControl w:val="0"/>
              <w:jc w:val="both"/>
              <w:rPr>
                <w:lang w:val="kk-KZ"/>
              </w:rPr>
            </w:pPr>
            <w:r w:rsidRPr="00AB707A">
              <w:rPr>
                <w:rStyle w:val="fontstyle01"/>
                <w:lang w:val="en-US"/>
              </w:rPr>
              <w:t>Approaches to the formation of</w:t>
            </w:r>
            <w:r w:rsidRPr="00C310B2">
              <w:rPr>
                <w:rStyle w:val="fontstyle01"/>
                <w:lang w:val="en-US"/>
              </w:rPr>
              <w:t xml:space="preserve"> </w:t>
            </w:r>
            <w:r w:rsidRPr="00AB707A">
              <w:rPr>
                <w:rStyle w:val="fontstyle01"/>
                <w:lang w:val="en-US"/>
              </w:rPr>
              <w:t>the enterprise development strategy (on the example of furniture production in the Pavlodar</w:t>
            </w:r>
            <w:r w:rsidRPr="00C310B2">
              <w:rPr>
                <w:rStyle w:val="fontstyle01"/>
                <w:lang w:val="en-US"/>
              </w:rPr>
              <w:t xml:space="preserve"> </w:t>
            </w:r>
            <w:r w:rsidRPr="00AB707A">
              <w:rPr>
                <w:rStyle w:val="fontstyle01"/>
                <w:lang w:val="en-US"/>
              </w:rPr>
              <w:t>region)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widowControl w:val="0"/>
              <w:jc w:val="both"/>
              <w:rPr>
                <w:lang w:val="en-US"/>
              </w:rPr>
            </w:pPr>
            <w:r w:rsidRPr="00AB707A">
              <w:rPr>
                <w:lang w:val="en-US"/>
              </w:rPr>
              <w:t xml:space="preserve">Bulletin of the Karaganda University. Economy Series </w:t>
            </w:r>
            <w:r w:rsidRPr="005E3E4E">
              <w:rPr>
                <w:lang w:val="en-US"/>
              </w:rPr>
              <w:t xml:space="preserve">– 2021. - № 1(101). - </w:t>
            </w:r>
            <w:r w:rsidRPr="00AB707A">
              <w:rPr>
                <w:lang w:val="en-US"/>
              </w:rPr>
              <w:t>P</w:t>
            </w:r>
            <w:r w:rsidRPr="005E3E4E">
              <w:rPr>
                <w:lang w:val="en-US"/>
              </w:rPr>
              <w:t>. 125-132 (ISSN 2518-1998)</w:t>
            </w:r>
          </w:p>
          <w:p w:rsidR="002319C3" w:rsidRPr="0065329C" w:rsidRDefault="002319C3" w:rsidP="00B772F2">
            <w:pPr>
              <w:widowControl w:val="0"/>
              <w:jc w:val="both"/>
              <w:rPr>
                <w:lang w:val="kk-KZ"/>
              </w:rPr>
            </w:pPr>
            <w:r w:rsidRPr="00B65A33">
              <w:rPr>
                <w:lang w:val="en-US"/>
              </w:rPr>
              <w:t>DOI 10.31489/2021Ec1/125-132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250427">
              <w:rPr>
                <w:b w:val="0"/>
                <w:sz w:val="24"/>
                <w:szCs w:val="24"/>
                <w:lang w:val="en-US"/>
              </w:rPr>
              <w:t>0,88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637C8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637C8">
              <w:rPr>
                <w:b w:val="0"/>
                <w:sz w:val="24"/>
                <w:szCs w:val="24"/>
                <w:lang w:val="en-US"/>
              </w:rPr>
              <w:t>Tursynkhanov</w:t>
            </w:r>
            <w:proofErr w:type="spellEnd"/>
            <w:r w:rsidRPr="009637C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7C8">
              <w:rPr>
                <w:b w:val="0"/>
                <w:sz w:val="24"/>
                <w:szCs w:val="24"/>
                <w:lang w:val="en-US"/>
              </w:rPr>
              <w:t>D.Zh</w:t>
            </w:r>
            <w:proofErr w:type="spellEnd"/>
            <w:r w:rsidRPr="009637C8">
              <w:rPr>
                <w:b w:val="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637C8">
              <w:rPr>
                <w:b w:val="0"/>
                <w:sz w:val="24"/>
                <w:szCs w:val="24"/>
                <w:lang w:val="en-US"/>
              </w:rPr>
              <w:t>Nurgalieva</w:t>
            </w:r>
            <w:proofErr w:type="spellEnd"/>
            <w:r w:rsidRPr="009637C8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37C8">
              <w:rPr>
                <w:b w:val="0"/>
                <w:sz w:val="24"/>
                <w:szCs w:val="24"/>
                <w:lang w:val="en-US"/>
              </w:rPr>
              <w:t>S.Zh</w:t>
            </w:r>
            <w:proofErr w:type="spellEnd"/>
            <w:r w:rsidRPr="009637C8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2319C3" w:rsidRPr="0065329C" w:rsidTr="00C93D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836704" w:rsidRDefault="002319C3" w:rsidP="00B772F2">
            <w:pPr>
              <w:widowControl w:val="0"/>
              <w:jc w:val="both"/>
              <w:rPr>
                <w:lang w:val="kk-KZ"/>
              </w:rPr>
            </w:pPr>
            <w:proofErr w:type="spellStart"/>
            <w:r w:rsidRPr="00DB6AB2">
              <w:t>Қаржылық</w:t>
            </w:r>
            <w:proofErr w:type="spellEnd"/>
            <w:r w:rsidRPr="00DB6AB2">
              <w:t xml:space="preserve"> </w:t>
            </w:r>
            <w:proofErr w:type="spellStart"/>
            <w:r w:rsidRPr="00DB6AB2">
              <w:t>жаһандану</w:t>
            </w:r>
            <w:proofErr w:type="spellEnd"/>
            <w:r w:rsidRPr="00DB6AB2">
              <w:t xml:space="preserve"> </w:t>
            </w:r>
            <w:proofErr w:type="spellStart"/>
            <w:r w:rsidRPr="00DB6AB2">
              <w:t>жағдайындағы</w:t>
            </w:r>
            <w:proofErr w:type="spellEnd"/>
            <w:r>
              <w:t xml:space="preserve"> </w:t>
            </w:r>
            <w:proofErr w:type="spellStart"/>
            <w:r w:rsidRPr="00DB6AB2">
              <w:t>әлемді</w:t>
            </w:r>
            <w:proofErr w:type="gramStart"/>
            <w:r w:rsidRPr="00DB6AB2">
              <w:t>к</w:t>
            </w:r>
            <w:proofErr w:type="spellEnd"/>
            <w:proofErr w:type="gramEnd"/>
            <w:r w:rsidRPr="00DB6AB2">
              <w:t xml:space="preserve"> банк </w:t>
            </w:r>
            <w:proofErr w:type="spellStart"/>
            <w:r w:rsidRPr="00DB6AB2">
              <w:t>жүйесін</w:t>
            </w:r>
            <w:proofErr w:type="spellEnd"/>
            <w:r w:rsidRPr="00DB6AB2">
              <w:t xml:space="preserve"> </w:t>
            </w:r>
            <w:proofErr w:type="spellStart"/>
            <w:r w:rsidRPr="00DB6AB2">
              <w:t>дамытудың</w:t>
            </w:r>
            <w:proofErr w:type="spellEnd"/>
            <w:r>
              <w:t xml:space="preserve"> </w:t>
            </w:r>
            <w:proofErr w:type="spellStart"/>
            <w:r w:rsidRPr="00DB6AB2">
              <w:t>негізгі</w:t>
            </w:r>
            <w:proofErr w:type="spellEnd"/>
            <w:r w:rsidRPr="00DB6AB2">
              <w:t xml:space="preserve"> </w:t>
            </w:r>
            <w:proofErr w:type="spellStart"/>
            <w:r w:rsidRPr="00DB6AB2">
              <w:t>трендтері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5E3E4E" w:rsidRDefault="002319C3" w:rsidP="00B772F2">
            <w:pPr>
              <w:jc w:val="center"/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CA1EF6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5C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Научный журнал «Вестник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 w:rsidRPr="00295C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университета». – 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№3. – С.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101-112 </w:t>
            </w:r>
            <w:r w:rsidRPr="00295CD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295C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ISSN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2710</w:t>
            </w:r>
            <w:r w:rsidRPr="00295C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3552</w:t>
            </w:r>
            <w:r w:rsidRPr="00295C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A1EF6">
              <w:rPr>
                <w:rFonts w:ascii="Times New Roman" w:hAnsi="Times New Roman"/>
                <w:sz w:val="24"/>
                <w:szCs w:val="24"/>
                <w:lang w:val="ru-RU" w:eastAsia="ru-RU"/>
              </w:rPr>
              <w:t>DOI: https://doi.org/10.48081/DSVH3280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>
              <w:rPr>
                <w:b w:val="0"/>
              </w:rPr>
              <w:t>Смаилов</w:t>
            </w:r>
            <w:proofErr w:type="spellEnd"/>
            <w:r>
              <w:rPr>
                <w:b w:val="0"/>
              </w:rPr>
              <w:t xml:space="preserve"> Б.К.</w:t>
            </w:r>
          </w:p>
        </w:tc>
      </w:tr>
      <w:tr w:rsidR="002319C3" w:rsidRPr="0065329C" w:rsidTr="001678A9">
        <w:trPr>
          <w:trHeight w:val="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637C8" w:rsidRDefault="002319C3" w:rsidP="009637C8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b/>
              </w:rPr>
              <w:t>4. Перечень публикаций в зарубежных научных журналах</w:t>
            </w:r>
          </w:p>
        </w:tc>
      </w:tr>
      <w:tr w:rsidR="002319C3" w:rsidRPr="0065329C" w:rsidTr="00A42A6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A627C8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Economic aspects of development of innovative activity of Kazakhstan in conditions of world economy globalization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5E3E4E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rth-East Asia Academic Forum</w:t>
            </w:r>
            <w:r w:rsidRPr="00443E8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China</w:t>
            </w:r>
            <w:r w:rsidRPr="00443E81">
              <w:rPr>
                <w:rFonts w:ascii="Times New Roman" w:hAnsi="Times New Roman"/>
                <w:sz w:val="24"/>
                <w:szCs w:val="24"/>
                <w:lang w:val="en-US" w:eastAsia="ru-RU"/>
              </w:rPr>
              <w:t>).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proofErr w:type="gramStart"/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August  2018</w:t>
            </w:r>
            <w:proofErr w:type="gramEnd"/>
            <w:r w:rsidRPr="005E3E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№ 1(13). - P. 64-68 (ISSN 2309-0677)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  <w:lang w:val="en-US"/>
              </w:rPr>
              <w:t>0,50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  <w:lang w:val="en-US"/>
              </w:rPr>
              <w:t>-</w:t>
            </w:r>
          </w:p>
        </w:tc>
      </w:tr>
      <w:tr w:rsidR="002319C3" w:rsidRPr="00985DB3" w:rsidTr="00673577">
        <w:trPr>
          <w:trHeight w:val="1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A627C8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Assessment of competitiveness of regions of the Republic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E3E4E" w:rsidRDefault="002319C3" w:rsidP="00B772F2">
            <w:pPr>
              <w:jc w:val="center"/>
              <w:rPr>
                <w:lang w:val="en-US"/>
              </w:rPr>
            </w:pPr>
            <w:proofErr w:type="spellStart"/>
            <w:r w:rsidRPr="005E3E4E">
              <w:t>Баспа</w:t>
            </w:r>
            <w:proofErr w:type="spellEnd"/>
            <w:r w:rsidRPr="005E3E4E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CA1EF6" w:rsidRDefault="002319C3" w:rsidP="00CA1EF6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Научный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журнал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«Insights into regional development», Lithuania, 2020. -Vol. 2. - № 1. – P. 469-479 (ISSN 2669-0195 (online))</w:t>
            </w:r>
            <w:r w:rsidRPr="00CA1EF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319C3" w:rsidRPr="00CA1EF6" w:rsidRDefault="002319C3" w:rsidP="00CA1EF6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A1EF6"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http://doi.org/10.9770/IRD.2020.2.1(6)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CA1EF6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250427">
              <w:rPr>
                <w:b w:val="0"/>
                <w:sz w:val="24"/>
                <w:szCs w:val="24"/>
              </w:rPr>
              <w:t>1,38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CA1EF6" w:rsidRDefault="002319C3" w:rsidP="00CA1EF6">
            <w:pPr>
              <w:pStyle w:val="23"/>
              <w:spacing w:before="0" w:after="0" w:line="240" w:lineRule="auto"/>
              <w:ind w:left="10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Tsaurkubule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Zh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., , </w:t>
            </w: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Kenzhin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Zh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Bayandina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50427">
              <w:rPr>
                <w:b w:val="0"/>
                <w:sz w:val="24"/>
                <w:szCs w:val="24"/>
                <w:lang w:val="en-US"/>
              </w:rPr>
              <w:t>G</w:t>
            </w:r>
            <w:r w:rsidRPr="00CA1EF6">
              <w:rPr>
                <w:b w:val="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50427">
              <w:rPr>
                <w:b w:val="0"/>
                <w:sz w:val="24"/>
                <w:szCs w:val="24"/>
                <w:lang w:val="en-US"/>
              </w:rPr>
              <w:t>Dyussembekova</w:t>
            </w:r>
            <w:proofErr w:type="spellEnd"/>
            <w:r w:rsidRPr="00CA1EF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50427">
              <w:rPr>
                <w:b w:val="0"/>
                <w:sz w:val="24"/>
                <w:szCs w:val="24"/>
                <w:lang w:val="en-US"/>
              </w:rPr>
              <w:t>G</w:t>
            </w:r>
            <w:r w:rsidRPr="00CA1EF6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2319C3" w:rsidRPr="002804BE" w:rsidTr="00A46BC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130E3A">
        <w:trPr>
          <w:trHeight w:val="48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DB356A">
            <w:pPr>
              <w:ind w:left="35"/>
              <w:jc w:val="center"/>
            </w:pPr>
            <w:r>
              <w:rPr>
                <w:b/>
              </w:rPr>
              <w:t>5</w:t>
            </w:r>
            <w:r w:rsidRPr="005A61BF">
              <w:rPr>
                <w:b/>
              </w:rPr>
              <w:t xml:space="preserve">. </w:t>
            </w:r>
            <w:r>
              <w:rPr>
                <w:b/>
                <w:bCs/>
              </w:rPr>
              <w:t>Перечень свидетельств на объекты, охраняемые авторским правом Республики Казахстан</w:t>
            </w:r>
          </w:p>
        </w:tc>
      </w:tr>
      <w:tr w:rsidR="002319C3" w:rsidRPr="00481908" w:rsidTr="00A800AE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9266C6">
            <w:pPr>
              <w:suppressAutoHyphens/>
              <w:jc w:val="both"/>
              <w:rPr>
                <w:bCs/>
                <w:lang w:val="kk-KZ"/>
              </w:rPr>
            </w:pPr>
            <w:r w:rsidRPr="00481908">
              <w:rPr>
                <w:bCs/>
                <w:lang w:val="kk-KZ"/>
              </w:rPr>
              <w:t>The system of state regulation of innovative activity in conditions of modernization of the economy of the Republic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48190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Ғ</w:t>
            </w:r>
            <w:r w:rsidRPr="00E503AF">
              <w:rPr>
                <w:lang w:val="kk-KZ"/>
              </w:rPr>
              <w:t>ылым туынды</w:t>
            </w:r>
          </w:p>
          <w:p w:rsidR="002319C3" w:rsidRDefault="002319C3" w:rsidP="0048190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65329C">
              <w:rPr>
                <w:lang w:val="kk-KZ"/>
              </w:rPr>
              <w:t>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B356A" w:rsidRDefault="002319C3" w:rsidP="00481908">
            <w:pPr>
              <w:pStyle w:val="a8"/>
              <w:snapToGrid w:val="0"/>
              <w:rPr>
                <w:lang w:val="ru-RU"/>
              </w:rPr>
            </w:pPr>
            <w:r w:rsidRPr="00A80CB0">
              <w:t>Свидетельство о государственной регистрации прав на объект авторского права, рег. номер №  2357 от 19 марта 2019 г</w:t>
            </w:r>
            <w:r>
              <w:rPr>
                <w:lang w:val="ru-RU"/>
              </w:rPr>
              <w:t>.</w:t>
            </w:r>
          </w:p>
          <w:p w:rsidR="002319C3" w:rsidRPr="00DB356A" w:rsidRDefault="002319C3" w:rsidP="00481908">
            <w:pPr>
              <w:pStyle w:val="a8"/>
              <w:snapToGrid w:val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B772F2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5329C">
              <w:rPr>
                <w:lang w:val="kk-KZ"/>
              </w:rPr>
              <w:t>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B25358" w:rsidRDefault="002319C3" w:rsidP="00B772F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319C3" w:rsidRPr="00481908" w:rsidTr="00994E7E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9266C6">
            <w:pPr>
              <w:suppressAutoHyphens/>
              <w:jc w:val="both"/>
              <w:rPr>
                <w:bCs/>
                <w:lang w:val="kk-KZ"/>
              </w:rPr>
            </w:pPr>
            <w:r w:rsidRPr="00481908">
              <w:rPr>
                <w:bCs/>
                <w:lang w:val="kk-KZ"/>
              </w:rPr>
              <w:t>Economics and entrepreneurship in industry. Textbook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48190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Ғ</w:t>
            </w:r>
            <w:r w:rsidRPr="00E503AF">
              <w:rPr>
                <w:lang w:val="kk-KZ"/>
              </w:rPr>
              <w:t>ылым туынды</w:t>
            </w:r>
          </w:p>
          <w:p w:rsidR="002319C3" w:rsidRDefault="002319C3" w:rsidP="00481908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65329C">
              <w:rPr>
                <w:lang w:val="kk-KZ"/>
              </w:rPr>
              <w:t>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481908" w:rsidRDefault="002319C3" w:rsidP="00481908">
            <w:pPr>
              <w:pStyle w:val="a8"/>
              <w:snapToGrid w:val="0"/>
              <w:rPr>
                <w:lang w:val="ru-RU"/>
              </w:rPr>
            </w:pPr>
            <w:r w:rsidRPr="00A80CB0">
              <w:t>Свидетельство о государственной регистрации прав на объект авторского права, рег. номер № 15400 от 23.02.2021 г</w:t>
            </w:r>
            <w:r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81908" w:rsidRDefault="002319C3" w:rsidP="009266C6">
            <w:pPr>
              <w:jc w:val="center"/>
              <w:rPr>
                <w:lang w:val="en-US"/>
              </w:rPr>
            </w:pPr>
            <w:r w:rsidRPr="0065329C">
              <w:rPr>
                <w:lang w:val="kk-KZ"/>
              </w:rPr>
              <w:t>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81908" w:rsidRDefault="002319C3" w:rsidP="00481908">
            <w:r>
              <w:t xml:space="preserve">Давиденко Л.М.,  </w:t>
            </w:r>
            <w:proofErr w:type="spellStart"/>
            <w:r>
              <w:t>Калискарова</w:t>
            </w:r>
            <w:proofErr w:type="spellEnd"/>
            <w:r>
              <w:t xml:space="preserve"> А.Ж.</w:t>
            </w:r>
          </w:p>
        </w:tc>
      </w:tr>
      <w:tr w:rsidR="002319C3" w:rsidRPr="00481908" w:rsidTr="00602EDC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81908" w:rsidRDefault="002319C3" w:rsidP="009266C6">
            <w:pPr>
              <w:suppressAutoHyphens/>
              <w:jc w:val="both"/>
              <w:rPr>
                <w:bCs/>
                <w:lang w:val="kk-KZ"/>
              </w:rPr>
            </w:pPr>
            <w:r w:rsidRPr="00A80CB0">
              <w:t>Механизмы поддержки молодежного предпринимательства как нового тренда развития экономики, на примере Павлодарской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Ғ</w:t>
            </w:r>
            <w:r w:rsidRPr="00E503AF">
              <w:rPr>
                <w:lang w:val="kk-KZ"/>
              </w:rPr>
              <w:t>ылым туынды</w:t>
            </w:r>
          </w:p>
          <w:p w:rsidR="002319C3" w:rsidRDefault="002319C3" w:rsidP="00B772F2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65329C">
              <w:rPr>
                <w:lang w:val="kk-KZ"/>
              </w:rPr>
              <w:t>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481908" w:rsidRDefault="002319C3" w:rsidP="009266C6">
            <w:pPr>
              <w:pStyle w:val="a8"/>
              <w:snapToGrid w:val="0"/>
              <w:rPr>
                <w:lang w:val="ru-RU"/>
              </w:rPr>
            </w:pPr>
            <w:r w:rsidRPr="00A80CB0">
              <w:t>Свидетельство о государственной регистрации прав на объект авторского права, рег. номер № 16197 от 30.03.2021 г</w:t>
            </w:r>
            <w:r>
              <w:rPr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B772F2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5329C">
              <w:rPr>
                <w:lang w:val="kk-KZ"/>
              </w:rPr>
              <w:t>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481908">
            <w:proofErr w:type="spellStart"/>
            <w:r w:rsidRPr="00A80CB0">
              <w:t>Смагулова</w:t>
            </w:r>
            <w:proofErr w:type="spellEnd"/>
            <w:r w:rsidRPr="00A80CB0">
              <w:t xml:space="preserve"> </w:t>
            </w:r>
            <w:r>
              <w:t>З.К.</w:t>
            </w:r>
            <w:r w:rsidRPr="00A80CB0">
              <w:t xml:space="preserve">, </w:t>
            </w:r>
            <w:proofErr w:type="spellStart"/>
            <w:r w:rsidRPr="00A80CB0">
              <w:t>Арынова</w:t>
            </w:r>
            <w:proofErr w:type="spellEnd"/>
            <w:r w:rsidRPr="00A80CB0">
              <w:t xml:space="preserve"> З</w:t>
            </w:r>
            <w:r>
              <w:t>.А,</w:t>
            </w:r>
            <w:proofErr w:type="gramStart"/>
            <w:r w:rsidRPr="00A80CB0">
              <w:t xml:space="preserve"> ,</w:t>
            </w:r>
            <w:proofErr w:type="gramEnd"/>
            <w:r w:rsidRPr="00A80CB0">
              <w:t xml:space="preserve"> </w:t>
            </w:r>
            <w:proofErr w:type="spellStart"/>
            <w:r w:rsidRPr="00A80CB0">
              <w:t>Солтангазинов</w:t>
            </w:r>
            <w:proofErr w:type="spellEnd"/>
            <w:r w:rsidRPr="00A80CB0">
              <w:t xml:space="preserve"> А</w:t>
            </w:r>
            <w:r>
              <w:t>.Р.</w:t>
            </w:r>
            <w:r w:rsidRPr="00A80CB0">
              <w:t xml:space="preserve">, </w:t>
            </w:r>
            <w:proofErr w:type="spellStart"/>
            <w:r w:rsidRPr="00A80CB0">
              <w:t>Нарынбаева</w:t>
            </w:r>
            <w:proofErr w:type="spellEnd"/>
            <w:r w:rsidRPr="00A80CB0">
              <w:t xml:space="preserve"> А</w:t>
            </w:r>
            <w:r>
              <w:t>.С.</w:t>
            </w:r>
            <w:r w:rsidRPr="00A80CB0">
              <w:t>, Давиденко Л</w:t>
            </w:r>
            <w:r>
              <w:t>.М.</w:t>
            </w:r>
            <w:r w:rsidRPr="00A80CB0">
              <w:t xml:space="preserve">, </w:t>
            </w:r>
            <w:proofErr w:type="spellStart"/>
            <w:r w:rsidRPr="00A80CB0">
              <w:t>Ифутина</w:t>
            </w:r>
            <w:proofErr w:type="spellEnd"/>
            <w:r w:rsidRPr="00A80CB0">
              <w:t xml:space="preserve"> </w:t>
            </w:r>
            <w:r>
              <w:t>Е.А.</w:t>
            </w:r>
          </w:p>
        </w:tc>
      </w:tr>
      <w:tr w:rsidR="002319C3" w:rsidRPr="00481908" w:rsidTr="00994E7E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CC1356" w:rsidRDefault="002319C3" w:rsidP="009266C6">
            <w:pPr>
              <w:suppressAutoHyphens/>
              <w:jc w:val="both"/>
              <w:rPr>
                <w:bCs/>
              </w:rPr>
            </w:pPr>
            <w:r w:rsidRPr="00A80CB0">
              <w:rPr>
                <w:lang w:val="en-US"/>
              </w:rPr>
              <w:t>Managing and budgeting by results in the public sector. Textbook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Ғ</w:t>
            </w:r>
            <w:r w:rsidRPr="00E503AF">
              <w:rPr>
                <w:lang w:val="kk-KZ"/>
              </w:rPr>
              <w:t>ылым туынды</w:t>
            </w:r>
          </w:p>
          <w:p w:rsidR="002319C3" w:rsidRDefault="002319C3" w:rsidP="00B772F2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65329C">
              <w:rPr>
                <w:lang w:val="kk-KZ"/>
              </w:rPr>
              <w:t>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A80CB0" w:rsidRDefault="002319C3" w:rsidP="009266C6">
            <w:pPr>
              <w:pStyle w:val="a8"/>
              <w:snapToGrid w:val="0"/>
            </w:pPr>
            <w:r w:rsidRPr="00A80CB0">
              <w:t>Свидетельство о государственной регистрации прав на объект авторского права, рег. номер № 18647 от 11.06.2021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81908" w:rsidRDefault="002319C3" w:rsidP="00B772F2">
            <w:pPr>
              <w:jc w:val="center"/>
              <w:rPr>
                <w:lang w:val="en-US"/>
              </w:rPr>
            </w:pPr>
            <w:r w:rsidRPr="0065329C">
              <w:rPr>
                <w:lang w:val="kk-KZ"/>
              </w:rPr>
              <w:t>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CC1356">
            <w:proofErr w:type="spellStart"/>
            <w:r>
              <w:t>Кашук</w:t>
            </w:r>
            <w:proofErr w:type="spellEnd"/>
            <w:r>
              <w:t xml:space="preserve"> Л.И. </w:t>
            </w:r>
            <w:proofErr w:type="spellStart"/>
            <w:r>
              <w:t>Кайдарова</w:t>
            </w:r>
            <w:proofErr w:type="spellEnd"/>
            <w:r>
              <w:t xml:space="preserve"> С.Е.</w:t>
            </w:r>
          </w:p>
        </w:tc>
      </w:tr>
      <w:tr w:rsidR="002319C3" w:rsidRPr="00481908" w:rsidTr="00602EDC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81908" w:rsidRDefault="002319C3" w:rsidP="009975A9">
            <w:pPr>
              <w:suppressAutoHyphens/>
              <w:jc w:val="both"/>
              <w:rPr>
                <w:bCs/>
                <w:lang w:val="kk-KZ"/>
              </w:rPr>
            </w:pPr>
            <w:proofErr w:type="spellStart"/>
            <w:r w:rsidRPr="00A80CB0">
              <w:t>Қазақстан</w:t>
            </w:r>
            <w:proofErr w:type="spellEnd"/>
            <w:r w:rsidRPr="00A80CB0">
              <w:t xml:space="preserve"> </w:t>
            </w:r>
            <w:proofErr w:type="spellStart"/>
            <w:r w:rsidRPr="00A80CB0">
              <w:t>Республикасы</w:t>
            </w:r>
            <w:proofErr w:type="spellEnd"/>
            <w:r w:rsidRPr="00A80CB0">
              <w:t xml:space="preserve"> </w:t>
            </w:r>
            <w:proofErr w:type="spellStart"/>
            <w:r w:rsidRPr="00A80CB0">
              <w:t>өңірлерінің</w:t>
            </w:r>
            <w:proofErr w:type="spellEnd"/>
            <w:r w:rsidRPr="00A80CB0">
              <w:t xml:space="preserve"> </w:t>
            </w:r>
            <w:proofErr w:type="spellStart"/>
            <w:r w:rsidRPr="00A80CB0">
              <w:t>экономикасын</w:t>
            </w:r>
            <w:proofErr w:type="spellEnd"/>
            <w:r w:rsidRPr="00A80CB0">
              <w:t xml:space="preserve"> </w:t>
            </w:r>
            <w:proofErr w:type="spellStart"/>
            <w:r w:rsidRPr="00A80CB0">
              <w:t>инновациялы</w:t>
            </w:r>
            <w:proofErr w:type="gramStart"/>
            <w:r w:rsidRPr="00A80CB0">
              <w:t>қ-</w:t>
            </w:r>
            <w:proofErr w:type="gramEnd"/>
            <w:r w:rsidRPr="00A80CB0">
              <w:t>технологиялық</w:t>
            </w:r>
            <w:proofErr w:type="spellEnd"/>
            <w:r w:rsidRPr="00A80CB0">
              <w:t xml:space="preserve"> </w:t>
            </w:r>
            <w:proofErr w:type="spellStart"/>
            <w:r w:rsidRPr="00A80CB0">
              <w:t>дамыту</w:t>
            </w:r>
            <w:proofErr w:type="spellEnd"/>
            <w:r w:rsidRPr="00A80CB0">
              <w:t>. Монография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9975A9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Ғ</w:t>
            </w:r>
            <w:r w:rsidRPr="00E503AF">
              <w:rPr>
                <w:lang w:val="kk-KZ"/>
              </w:rPr>
              <w:t>ылым туынды</w:t>
            </w:r>
          </w:p>
          <w:p w:rsidR="002319C3" w:rsidRDefault="002319C3" w:rsidP="009975A9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65329C">
              <w:rPr>
                <w:lang w:val="kk-KZ"/>
              </w:rPr>
              <w:t>роизведение науки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B356A" w:rsidRDefault="002319C3" w:rsidP="009975A9">
            <w:pPr>
              <w:pStyle w:val="a8"/>
              <w:snapToGrid w:val="0"/>
              <w:rPr>
                <w:lang w:val="ru-RU"/>
              </w:rPr>
            </w:pPr>
            <w:r w:rsidRPr="00CC1356">
              <w:t>Свидетельство о государственной регистрации прав на объект авторского права, рег. номер № 41062 от 06.12.2023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B772F2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65329C">
              <w:rPr>
                <w:lang w:val="kk-KZ"/>
              </w:rPr>
              <w:t>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CC1356">
            <w:r>
              <w:t>-</w:t>
            </w:r>
          </w:p>
        </w:tc>
      </w:tr>
      <w:tr w:rsidR="002319C3" w:rsidRPr="0065329C" w:rsidTr="00961597">
        <w:trPr>
          <w:trHeight w:val="63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F3440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  <w:lang w:val="kk-KZ"/>
              </w:rPr>
              <w:t>Перечень монографий, учебников, учебных пособий</w:t>
            </w:r>
          </w:p>
        </w:tc>
      </w:tr>
      <w:tr w:rsidR="002319C3" w:rsidRPr="00D747E1" w:rsidTr="0096159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D747E1" w:rsidTr="00961597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AB4C93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747E1" w:rsidRDefault="002319C3" w:rsidP="00AB4C93">
            <w:pPr>
              <w:widowControl w:val="0"/>
              <w:jc w:val="both"/>
              <w:rPr>
                <w:szCs w:val="28"/>
                <w:lang w:val="en-US"/>
              </w:rPr>
            </w:pPr>
            <w:r w:rsidRPr="000526B3">
              <w:rPr>
                <w:lang w:val="en-US"/>
              </w:rPr>
              <w:t>The system of state regulation of innovative activity in conditions of modernization of the economy of the Republic of Kazakhstan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747E1" w:rsidRDefault="002319C3" w:rsidP="00AB4C93">
            <w:pPr>
              <w:jc w:val="center"/>
              <w:rPr>
                <w:lang w:val="en-US"/>
              </w:rPr>
            </w:pPr>
            <w:proofErr w:type="spellStart"/>
            <w:r w:rsidRPr="006543EF">
              <w:t>Баспа</w:t>
            </w:r>
            <w:proofErr w:type="spellEnd"/>
            <w:r w:rsidRPr="006543EF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B356A" w:rsidRDefault="002319C3" w:rsidP="00AB4C93">
            <w:pPr>
              <w:widowControl w:val="0"/>
              <w:jc w:val="both"/>
            </w:pPr>
            <w:r>
              <w:t>монография:</w:t>
            </w:r>
            <w:r w:rsidRPr="000526B3">
              <w:t xml:space="preserve"> </w:t>
            </w:r>
            <w:r>
              <w:rPr>
                <w:lang w:val="kk-KZ"/>
              </w:rPr>
              <w:t xml:space="preserve">Редакционно-издательский отдел </w:t>
            </w:r>
            <w:r w:rsidRPr="00254BFF">
              <w:t>Инновационн</w:t>
            </w:r>
            <w:r>
              <w:t>ого</w:t>
            </w:r>
            <w:r w:rsidRPr="00254BFF">
              <w:t xml:space="preserve"> Евразийск</w:t>
            </w:r>
            <w:r>
              <w:t>ого</w:t>
            </w:r>
            <w:r w:rsidRPr="00254BFF">
              <w:t xml:space="preserve"> университет</w:t>
            </w:r>
            <w:r>
              <w:t>а</w:t>
            </w:r>
            <w:r w:rsidRPr="00254BFF">
              <w:t xml:space="preserve">, </w:t>
            </w:r>
            <w:r>
              <w:t>г. Павлодар</w:t>
            </w:r>
            <w:r w:rsidRPr="000526B3">
              <w:t>, 2019</w:t>
            </w:r>
            <w:r>
              <w:t xml:space="preserve"> г., </w:t>
            </w:r>
            <w:r w:rsidRPr="000526B3">
              <w:t>160 с.</w:t>
            </w:r>
            <w:r>
              <w:t xml:space="preserve">, </w:t>
            </w:r>
            <w:r w:rsidRPr="00B867F3">
              <w:t>ISBN 978-601-7902-52-0</w:t>
            </w:r>
          </w:p>
          <w:p w:rsidR="002319C3" w:rsidRPr="00DB356A" w:rsidRDefault="002319C3" w:rsidP="00AB4C93">
            <w:pPr>
              <w:widowControl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747E1" w:rsidRDefault="002319C3" w:rsidP="00AB4C93">
            <w:pPr>
              <w:jc w:val="center"/>
            </w:pPr>
            <w: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747E1" w:rsidRDefault="002319C3" w:rsidP="00AB4C93">
            <w:r>
              <w:t>-</w:t>
            </w:r>
          </w:p>
        </w:tc>
      </w:tr>
      <w:tr w:rsidR="002319C3" w:rsidRPr="00D747E1" w:rsidTr="00523BD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0526B3" w:rsidRDefault="002319C3" w:rsidP="00A627C8">
            <w:pPr>
              <w:widowControl w:val="0"/>
              <w:jc w:val="both"/>
              <w:rPr>
                <w:lang w:val="en-US"/>
              </w:rPr>
            </w:pPr>
            <w:r w:rsidRPr="000526B3">
              <w:rPr>
                <w:lang w:val="en-US"/>
              </w:rPr>
              <w:t>Economics and entrepreneurship in industry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747E1" w:rsidRDefault="002319C3" w:rsidP="00A627C8">
            <w:pPr>
              <w:jc w:val="center"/>
              <w:rPr>
                <w:lang w:val="en-US"/>
              </w:rPr>
            </w:pPr>
            <w:proofErr w:type="spellStart"/>
            <w:r w:rsidRPr="006543EF">
              <w:t>Баспа</w:t>
            </w:r>
            <w:proofErr w:type="spellEnd"/>
            <w:r w:rsidRPr="006543EF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B356A" w:rsidRDefault="002319C3" w:rsidP="00D747E1">
            <w:pPr>
              <w:widowControl w:val="0"/>
              <w:jc w:val="both"/>
            </w:pPr>
            <w:r>
              <w:t>у</w:t>
            </w:r>
            <w:r w:rsidRPr="000526B3">
              <w:t>чебное пособие</w:t>
            </w:r>
            <w:r>
              <w:t xml:space="preserve">: </w:t>
            </w:r>
            <w:r>
              <w:rPr>
                <w:lang w:val="kk-KZ"/>
              </w:rPr>
              <w:t xml:space="preserve">Редакционно-издательский отдел </w:t>
            </w:r>
            <w:r w:rsidRPr="00254BFF">
              <w:t>Инновационн</w:t>
            </w:r>
            <w:r>
              <w:t>ого</w:t>
            </w:r>
            <w:r w:rsidRPr="00254BFF">
              <w:t xml:space="preserve"> Евразийск</w:t>
            </w:r>
            <w:r>
              <w:t>ого</w:t>
            </w:r>
            <w:r w:rsidRPr="00254BFF">
              <w:t xml:space="preserve"> университет</w:t>
            </w:r>
            <w:r>
              <w:t>а</w:t>
            </w:r>
            <w:r w:rsidRPr="00254BFF">
              <w:t xml:space="preserve">, </w:t>
            </w:r>
            <w:r>
              <w:t>г. Павлодар,</w:t>
            </w:r>
            <w:r w:rsidRPr="000526B3">
              <w:t xml:space="preserve"> 2021 г.</w:t>
            </w:r>
            <w:r>
              <w:t xml:space="preserve">, </w:t>
            </w:r>
            <w:r w:rsidRPr="000526B3">
              <w:t>123 р.</w:t>
            </w:r>
            <w:r>
              <w:t xml:space="preserve">, </w:t>
            </w:r>
            <w:r w:rsidRPr="00B867F3">
              <w:t>ISBN 978-601-7613-30-3</w:t>
            </w:r>
          </w:p>
          <w:p w:rsidR="002319C3" w:rsidRPr="00DB356A" w:rsidRDefault="002319C3" w:rsidP="00D747E1">
            <w:pPr>
              <w:widowControl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747E1" w:rsidRDefault="002319C3" w:rsidP="009266C6">
            <w:pPr>
              <w:jc w:val="center"/>
            </w:pPr>
            <w:r>
              <w:t>7,69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747E1" w:rsidRDefault="002319C3" w:rsidP="00D747E1">
            <w:pPr>
              <w:jc w:val="center"/>
            </w:pPr>
            <w:r w:rsidRPr="000526B3">
              <w:t xml:space="preserve">Давиденко Л.М., </w:t>
            </w:r>
            <w:proofErr w:type="spellStart"/>
            <w:r w:rsidRPr="000526B3">
              <w:t>Калискарова</w:t>
            </w:r>
            <w:proofErr w:type="spellEnd"/>
            <w:r w:rsidRPr="000526B3">
              <w:t xml:space="preserve"> А.Ж.</w:t>
            </w:r>
          </w:p>
        </w:tc>
      </w:tr>
      <w:tr w:rsidR="002319C3" w:rsidRPr="00D747E1" w:rsidTr="00961597">
        <w:trPr>
          <w:trHeight w:val="1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D618CB">
            <w:pPr>
              <w:widowControl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747E1" w:rsidRDefault="002319C3" w:rsidP="00F44CDB">
            <w:pPr>
              <w:widowControl w:val="0"/>
              <w:jc w:val="both"/>
            </w:pPr>
            <w:proofErr w:type="spellStart"/>
            <w:r w:rsidRPr="00F10E36">
              <w:t>Қазақстан</w:t>
            </w:r>
            <w:proofErr w:type="spellEnd"/>
            <w:r w:rsidRPr="00F10E36">
              <w:t xml:space="preserve"> </w:t>
            </w:r>
            <w:proofErr w:type="spellStart"/>
            <w:r w:rsidRPr="00F10E36">
              <w:t>Республикасы</w:t>
            </w:r>
            <w:proofErr w:type="spellEnd"/>
            <w:r w:rsidRPr="00F10E36">
              <w:t xml:space="preserve"> </w:t>
            </w:r>
            <w:proofErr w:type="spellStart"/>
            <w:r w:rsidRPr="00F10E36">
              <w:t>өңірлерінің</w:t>
            </w:r>
            <w:proofErr w:type="spellEnd"/>
            <w:r w:rsidRPr="00F10E36">
              <w:t xml:space="preserve"> </w:t>
            </w:r>
            <w:proofErr w:type="spellStart"/>
            <w:r w:rsidRPr="00F10E36">
              <w:t>экономикасын</w:t>
            </w:r>
            <w:proofErr w:type="spellEnd"/>
            <w:r w:rsidRPr="00F10E36">
              <w:t xml:space="preserve"> </w:t>
            </w:r>
            <w:proofErr w:type="spellStart"/>
            <w:r w:rsidRPr="00F10E36">
              <w:t>инновациялы</w:t>
            </w:r>
            <w:proofErr w:type="gramStart"/>
            <w:r w:rsidRPr="00F10E36">
              <w:t>қ-</w:t>
            </w:r>
            <w:proofErr w:type="gramEnd"/>
            <w:r w:rsidRPr="00F10E36">
              <w:t>технологиялық</w:t>
            </w:r>
            <w:proofErr w:type="spellEnd"/>
            <w:r w:rsidRPr="00F10E36">
              <w:t xml:space="preserve"> </w:t>
            </w:r>
            <w:proofErr w:type="spellStart"/>
            <w:r w:rsidRPr="00F10E36">
              <w:t>дамыту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747E1" w:rsidRDefault="002319C3" w:rsidP="00F44CDB">
            <w:pPr>
              <w:jc w:val="center"/>
              <w:rPr>
                <w:lang w:val="en-US"/>
              </w:rPr>
            </w:pPr>
            <w:proofErr w:type="spellStart"/>
            <w:r w:rsidRPr="006543EF">
              <w:t>Баспа</w:t>
            </w:r>
            <w:proofErr w:type="spellEnd"/>
            <w:r w:rsidRPr="006543EF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F44CDB">
            <w:pPr>
              <w:widowControl w:val="0"/>
              <w:jc w:val="both"/>
              <w:rPr>
                <w:lang w:val="en-US"/>
              </w:rPr>
            </w:pPr>
            <w:r>
              <w:t>монография</w:t>
            </w:r>
            <w:r w:rsidRPr="00D747E1">
              <w:rPr>
                <w:lang w:val="en-US"/>
              </w:rPr>
              <w:t xml:space="preserve">: </w:t>
            </w:r>
            <w:proofErr w:type="gramStart"/>
            <w:r>
              <w:t>То</w:t>
            </w:r>
            <w:proofErr w:type="spellStart"/>
            <w:proofErr w:type="gramEnd"/>
            <w:r>
              <w:rPr>
                <w:lang w:val="en-US"/>
              </w:rPr>
              <w:t>raighyrov</w:t>
            </w:r>
            <w:proofErr w:type="spellEnd"/>
            <w:r w:rsidRPr="00D747E1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University</w:t>
            </w:r>
            <w:r w:rsidRPr="00D747E1">
              <w:rPr>
                <w:lang w:val="en-US"/>
              </w:rPr>
              <w:t xml:space="preserve">, </w:t>
            </w:r>
            <w:r>
              <w:t>г</w:t>
            </w:r>
            <w:r w:rsidRPr="00D747E1">
              <w:rPr>
                <w:lang w:val="en-US"/>
              </w:rPr>
              <w:t xml:space="preserve">. </w:t>
            </w:r>
            <w:r>
              <w:t>Павлодар</w:t>
            </w:r>
            <w:r w:rsidRPr="00D747E1">
              <w:rPr>
                <w:lang w:val="en-US"/>
              </w:rPr>
              <w:t xml:space="preserve">,, 2023 </w:t>
            </w:r>
            <w:r>
              <w:t>г</w:t>
            </w:r>
            <w:r w:rsidRPr="00D747E1">
              <w:rPr>
                <w:lang w:val="en-US"/>
              </w:rPr>
              <w:t xml:space="preserve">., 241 </w:t>
            </w:r>
            <w:r w:rsidRPr="00F10E36">
              <w:t>с</w:t>
            </w:r>
            <w:r w:rsidRPr="00D747E1">
              <w:rPr>
                <w:lang w:val="en-US"/>
              </w:rPr>
              <w:t xml:space="preserve">. </w:t>
            </w:r>
            <w:r>
              <w:rPr>
                <w:lang w:val="en-US"/>
              </w:rPr>
              <w:t>ISBN</w:t>
            </w:r>
            <w:r w:rsidRPr="00D747E1">
              <w:rPr>
                <w:lang w:val="en-US"/>
              </w:rPr>
              <w:t xml:space="preserve"> 978-601-345-478-8</w:t>
            </w:r>
          </w:p>
          <w:p w:rsidR="002319C3" w:rsidRPr="00CA1EF6" w:rsidRDefault="002319C3" w:rsidP="00F44CDB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F44CDB">
            <w:pPr>
              <w:jc w:val="center"/>
            </w:pPr>
            <w:r>
              <w:t>13,90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747E1" w:rsidRDefault="002319C3" w:rsidP="00F44CDB">
            <w:r>
              <w:t>-</w:t>
            </w:r>
          </w:p>
        </w:tc>
      </w:tr>
      <w:tr w:rsidR="002319C3" w:rsidRPr="0065329C" w:rsidTr="00961597">
        <w:trPr>
          <w:trHeight w:val="68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FF06F4">
            <w:pPr>
              <w:widowControl w:val="0"/>
              <w:jc w:val="center"/>
              <w:rPr>
                <w:lang w:val="kk-KZ"/>
              </w:rPr>
            </w:pPr>
            <w:r>
              <w:rPr>
                <w:b/>
                <w:bCs/>
              </w:rPr>
              <w:t xml:space="preserve">7. </w:t>
            </w:r>
            <w:r>
              <w:rPr>
                <w:b/>
              </w:rPr>
              <w:t>Перечень публикаций в материалах международных отечественных и зарубежных научных конференций</w:t>
            </w:r>
          </w:p>
        </w:tc>
      </w:tr>
      <w:tr w:rsidR="002319C3" w:rsidRPr="0065329C" w:rsidTr="00B22019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942DCB">
            <w:pPr>
              <w:widowControl w:val="0"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Проблемы  поиска  инвестиционного  капитала  при  реализации </w:t>
            </w: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Материалы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427">
              <w:rPr>
                <w:rFonts w:ascii="Times New Roman" w:hAnsi="Times New Roman"/>
                <w:sz w:val="24"/>
                <w:szCs w:val="24"/>
              </w:rPr>
              <w:t>международной научно-практической конференции молодых ученых и студентов «Время вызовов и возможностей: проблемы, решения, перспективы», г. Рига: Бал</w:t>
            </w:r>
            <w:r>
              <w:rPr>
                <w:rFonts w:ascii="Times New Roman" w:hAnsi="Times New Roman"/>
                <w:sz w:val="24"/>
                <w:szCs w:val="24"/>
              </w:rPr>
              <w:t>тийская Международная Академия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17-18.05.</w:t>
            </w:r>
            <w:r w:rsidRPr="00250427">
              <w:rPr>
                <w:rFonts w:ascii="Times New Roman" w:hAnsi="Times New Roman"/>
                <w:sz w:val="24"/>
                <w:szCs w:val="24"/>
              </w:rPr>
              <w:t>2019. – С. 169- 173 (</w:t>
            </w:r>
            <w:r w:rsidRPr="0025042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</w:rPr>
              <w:t xml:space="preserve"> 978-9984-47-172-3)</w:t>
            </w:r>
          </w:p>
          <w:p w:rsidR="002319C3" w:rsidRPr="00DB356A" w:rsidRDefault="002319C3" w:rsidP="0096159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EB6F6F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250427">
              <w:rPr>
                <w:b w:val="0"/>
                <w:sz w:val="24"/>
                <w:szCs w:val="24"/>
              </w:rPr>
              <w:t>0,63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D618CB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250427">
              <w:rPr>
                <w:b w:val="0"/>
                <w:sz w:val="24"/>
                <w:szCs w:val="24"/>
              </w:rPr>
              <w:t>Дюсембекова</w:t>
            </w:r>
            <w:proofErr w:type="spellEnd"/>
            <w:r w:rsidRPr="00250427">
              <w:rPr>
                <w:b w:val="0"/>
                <w:sz w:val="24"/>
                <w:szCs w:val="24"/>
              </w:rPr>
              <w:t xml:space="preserve"> Г.С.</w:t>
            </w:r>
          </w:p>
        </w:tc>
      </w:tr>
      <w:tr w:rsidR="002319C3" w:rsidRPr="0065329C" w:rsidTr="00050A6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C70CF2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7A368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7A368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особенностей государственной системы поддержки инновационной деятельности в Республике Казахстан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7A368D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7A368D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Материалы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VIII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427">
              <w:rPr>
                <w:rFonts w:ascii="Times New Roman" w:hAnsi="Times New Roman"/>
                <w:sz w:val="24"/>
                <w:szCs w:val="24"/>
              </w:rPr>
              <w:t>международной научно-практической конференции «Трансформационные процессы в сфере права, региональной экономики и экономической политики: актуальные экономико-политические и правовые проблемы», г. Рига: Балтийская Международная Академия, 13.12.2019, С. 76-80 (</w:t>
            </w:r>
            <w:r w:rsidRPr="0025042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</w:rPr>
              <w:t xml:space="preserve"> 978-9984-47-191-4)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7A368D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</w:rPr>
              <w:t>0,56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7A368D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250427">
              <w:rPr>
                <w:b w:val="0"/>
                <w:sz w:val="24"/>
                <w:szCs w:val="24"/>
              </w:rPr>
              <w:t>Дюсембекова</w:t>
            </w:r>
            <w:proofErr w:type="spellEnd"/>
            <w:r w:rsidRPr="00250427">
              <w:rPr>
                <w:b w:val="0"/>
                <w:sz w:val="24"/>
                <w:szCs w:val="24"/>
              </w:rPr>
              <w:t xml:space="preserve"> Г.С.</w:t>
            </w:r>
          </w:p>
        </w:tc>
      </w:tr>
      <w:tr w:rsidR="002319C3" w:rsidRPr="0065329C" w:rsidTr="00C70CF2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problems of diversity, inclusion and their possible use in human resource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036AB" w:rsidRDefault="002319C3" w:rsidP="004036AB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Материалы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Международной научно-практической конференции «Наука и образование в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веке: динамика развития в евразийском пространстве», Павлодар, Инновационный Евразийский университет, 23-24.04.2020, С. 190-193.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B220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978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-601-7613-08-02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250427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319C3" w:rsidRPr="0065329C" w:rsidTr="00A94B5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Analysis of sources of financing for startup projects in Kazakhstan: disadvantages and advantages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036AB" w:rsidRDefault="002319C3" w:rsidP="004036AB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международной научно-практической конференции «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Торайгыровские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чтения», посвященной 60-летию </w:t>
            </w: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университета, Т.5, 17.11.2020, С. 29-35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, ISBN 978-601-345-108-4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618CB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319C3" w:rsidRPr="0065329C" w:rsidTr="00A94B5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недостатков и преимуществ источников финансирования </w:t>
            </w: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036AB" w:rsidRDefault="002319C3" w:rsidP="004036AB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Четвертой Всероссийской научной конференции «Омские научные чтения - 2020», г. Омск, ФГБОУ ВО «</w:t>
            </w:r>
            <w:proofErr w:type="spellStart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ОмГУ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им. Ф.М. Достоевского», 30.12.2020 г., С. 1803-1807</w:t>
            </w:r>
            <w:r w:rsidRPr="00B220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B220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978-7779-2529-9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  <w:lang w:val="en-US"/>
              </w:rPr>
              <w:t>0,56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319C3" w:rsidRPr="0065329C" w:rsidTr="00DC151C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A94B5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Evaluation of Kazakhstan regional competitiveness in view of human factor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036AB" w:rsidRDefault="002319C3" w:rsidP="004036AB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Материалы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Международной научно-практической конференции «Наука и образование в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веке: динамика развития в евразийском пространстве», Павлодар, Инновационный Евразийский университет, 29-30.04.2021, С. 179-185.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978-601-7613-29-7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50427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val="en-US"/>
              </w:rPr>
            </w:pPr>
            <w:r w:rsidRPr="00250427">
              <w:rPr>
                <w:b w:val="0"/>
                <w:sz w:val="24"/>
                <w:szCs w:val="24"/>
              </w:rPr>
              <w:t>0,</w:t>
            </w:r>
            <w:r w:rsidRPr="00250427">
              <w:rPr>
                <w:b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618CB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319C3" w:rsidRPr="0065329C" w:rsidTr="00A94B5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FE04E4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Әлемдік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экономикадағы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бі</w:t>
            </w:r>
            <w:proofErr w:type="gram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  <w:proofErr w:type="gramEnd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беру</w:t>
            </w:r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мекемелерінің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тиімділігін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бағалау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критерийлері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 международной научной конференции «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XXIII</w:t>
            </w:r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Сатпаевские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 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Павлодар,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 11, 1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.04.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190-197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345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353-8</w:t>
            </w:r>
          </w:p>
          <w:p w:rsidR="002319C3" w:rsidRPr="00990035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>
              <w:rPr>
                <w:b w:val="0"/>
              </w:rPr>
              <w:t>Айтчанова</w:t>
            </w:r>
            <w:proofErr w:type="spellEnd"/>
            <w:r>
              <w:rPr>
                <w:b w:val="0"/>
              </w:rPr>
              <w:t xml:space="preserve"> И.С.</w:t>
            </w:r>
          </w:p>
        </w:tc>
      </w:tr>
      <w:tr w:rsidR="002319C3" w:rsidRPr="0065329C" w:rsidTr="00A94B5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022F">
              <w:rPr>
                <w:rStyle w:val="fontstyle01"/>
                <w:rFonts w:hint="eastAsia"/>
              </w:rPr>
              <w:t>Анализ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современных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информационных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технологий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обслуживания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финансового</w:t>
            </w:r>
            <w:r w:rsidRPr="001C022F">
              <w:rPr>
                <w:rStyle w:val="fontstyle01"/>
              </w:rPr>
              <w:t xml:space="preserve"> </w:t>
            </w:r>
            <w:r w:rsidRPr="001C022F">
              <w:rPr>
                <w:rStyle w:val="fontstyle01"/>
                <w:rFonts w:hint="eastAsia"/>
              </w:rPr>
              <w:t>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 международной научной конференции «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XXIII</w:t>
            </w:r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Сатпаевские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 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Павлодар,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 11, 1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.04.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198-203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345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353-8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>
              <w:rPr>
                <w:b w:val="0"/>
              </w:rPr>
              <w:t>Актанбердинов</w:t>
            </w:r>
            <w:proofErr w:type="spellEnd"/>
            <w:r>
              <w:rPr>
                <w:b w:val="0"/>
              </w:rPr>
              <w:t xml:space="preserve"> Е.М.</w:t>
            </w:r>
          </w:p>
        </w:tc>
      </w:tr>
      <w:tr w:rsidR="002319C3" w:rsidRPr="0065329C" w:rsidTr="00F62F00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9044D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Style w:val="fontstyle01"/>
                <w:lang w:val="en-US"/>
              </w:rPr>
              <w:t>Improvement of</w:t>
            </w:r>
            <w:r w:rsidRPr="00C44BEC">
              <w:rPr>
                <w:rStyle w:val="fontstyle01"/>
                <w:lang w:val="en-US"/>
              </w:rPr>
              <w:t xml:space="preserve"> banking risk management system in modern market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 международной научной конференции «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XXIII</w:t>
            </w:r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Сатпаевские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 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Павлодар,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 11, 1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.04.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204-209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345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353-8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>
              <w:rPr>
                <w:b w:val="0"/>
              </w:rPr>
              <w:t>Ахмеджанов</w:t>
            </w:r>
            <w:proofErr w:type="spellEnd"/>
            <w:r>
              <w:rPr>
                <w:b w:val="0"/>
              </w:rPr>
              <w:t xml:space="preserve"> Ж.С.</w:t>
            </w:r>
          </w:p>
        </w:tc>
      </w:tr>
      <w:tr w:rsidR="002319C3" w:rsidRPr="0065329C" w:rsidTr="00F62F00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9044D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90035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Main approaches to assessment of financial stability of enterprise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 международной научной конференции «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XXIII</w:t>
            </w:r>
            <w:r w:rsidRPr="0099003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Сатпаевские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 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Павлодар,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университет,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Т. 11, 1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.04.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234-240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345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353-8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990035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>
              <w:rPr>
                <w:b w:val="0"/>
              </w:rPr>
              <w:t>Шалабай</w:t>
            </w:r>
            <w:proofErr w:type="spellEnd"/>
            <w:r>
              <w:rPr>
                <w:b w:val="0"/>
              </w:rPr>
              <w:t xml:space="preserve"> Т.Е.</w:t>
            </w:r>
          </w:p>
        </w:tc>
      </w:tr>
      <w:tr w:rsidR="002319C3" w:rsidRPr="0065329C" w:rsidTr="006B3AAB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F62F00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Инновационное развитие и инновационное мышление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деятельности компании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 VIII Международной</w:t>
            </w: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научно-практическ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ой</w:t>
            </w: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 </w:t>
            </w: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«Наука и образование в XXI веке: динамика развития 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30E4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евразийском пространстве»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Инновационный Евразийский университет, 8-9.06.2023 г., С. 249-255. </w:t>
            </w:r>
            <w:r w:rsidRPr="0025042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2504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978-601-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7613-71-6</w:t>
            </w:r>
          </w:p>
          <w:p w:rsidR="002319C3" w:rsidRPr="004036AB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23"/>
              <w:shd w:val="clear" w:color="auto" w:fill="auto"/>
              <w:spacing w:before="0" w:after="0" w:line="240" w:lineRule="auto"/>
              <w:ind w:left="100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319C3" w:rsidRPr="0065329C" w:rsidTr="00F62F00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Современные тренды развития рынка труда: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роблемы и перспективы в условиях цифровой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120-126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D618CB">
            <w:pPr>
              <w:pStyle w:val="23"/>
              <w:spacing w:before="0" w:after="0" w:line="240" w:lineRule="auto"/>
              <w:ind w:left="102"/>
              <w:rPr>
                <w:b w:val="0"/>
              </w:rPr>
            </w:pPr>
            <w:proofErr w:type="spellStart"/>
            <w:r w:rsidRPr="009D3ED9">
              <w:rPr>
                <w:b w:val="0"/>
              </w:rPr>
              <w:t>Арынова</w:t>
            </w:r>
            <w:proofErr w:type="spellEnd"/>
            <w:r>
              <w:rPr>
                <w:b w:val="0"/>
              </w:rPr>
              <w:t xml:space="preserve"> З.</w:t>
            </w:r>
            <w:r w:rsidRPr="009D3ED9">
              <w:rPr>
                <w:b w:val="0"/>
              </w:rPr>
              <w:t>А.</w:t>
            </w:r>
            <w:r>
              <w:rPr>
                <w:b w:val="0"/>
              </w:rPr>
              <w:t xml:space="preserve">, </w:t>
            </w:r>
            <w:proofErr w:type="spellStart"/>
            <w:r w:rsidRPr="009D3ED9">
              <w:rPr>
                <w:b w:val="0"/>
              </w:rPr>
              <w:t>Кайдарова</w:t>
            </w:r>
            <w:proofErr w:type="spellEnd"/>
            <w:r w:rsidRPr="009D3ED9">
              <w:rPr>
                <w:b w:val="0"/>
              </w:rPr>
              <w:t xml:space="preserve"> С.Е.</w:t>
            </w:r>
            <w:r>
              <w:rPr>
                <w:b w:val="0"/>
              </w:rPr>
              <w:t xml:space="preserve">, </w:t>
            </w:r>
            <w:r w:rsidRPr="009D3ED9">
              <w:rPr>
                <w:b w:val="0"/>
              </w:rPr>
              <w:t>Золотарева С.В.</w:t>
            </w:r>
            <w:r>
              <w:rPr>
                <w:b w:val="0"/>
              </w:rPr>
              <w:t xml:space="preserve">, </w:t>
            </w:r>
            <w:proofErr w:type="spellStart"/>
            <w:r w:rsidRPr="009D3ED9">
              <w:rPr>
                <w:b w:val="0"/>
              </w:rPr>
              <w:t>Тюлюгенова</w:t>
            </w:r>
            <w:proofErr w:type="spellEnd"/>
            <w:r w:rsidRPr="009D3ED9">
              <w:rPr>
                <w:b w:val="0"/>
              </w:rPr>
              <w:t xml:space="preserve"> Л.Б</w:t>
            </w:r>
            <w:r>
              <w:rPr>
                <w:b w:val="0"/>
              </w:rPr>
              <w:t>.</w:t>
            </w:r>
          </w:p>
        </w:tc>
      </w:tr>
      <w:tr w:rsidR="002319C3" w:rsidRPr="00CA1EF6" w:rsidTr="00F62F00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F0478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F0478">
              <w:rPr>
                <w:rFonts w:ascii="Times New Roman" w:hAnsi="Times New Roman"/>
                <w:sz w:val="24"/>
                <w:szCs w:val="24"/>
                <w:lang w:val="en-US" w:eastAsia="ru-RU"/>
              </w:rPr>
              <w:t>Ways to improve the efficiency of educational institutions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36-40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F0478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  <w:lang w:val="en-US"/>
              </w:rPr>
            </w:pPr>
            <w:proofErr w:type="spellStart"/>
            <w:r w:rsidRPr="00DF0478">
              <w:rPr>
                <w:b w:val="0"/>
                <w:lang w:val="en-US"/>
              </w:rPr>
              <w:t>Aitchanova</w:t>
            </w:r>
            <w:proofErr w:type="spellEnd"/>
            <w:r w:rsidRPr="00DF0478"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I.</w:t>
            </w:r>
            <w:r w:rsidRPr="00DF0478">
              <w:rPr>
                <w:b w:val="0"/>
                <w:lang w:val="en-US"/>
              </w:rPr>
              <w:t>S.</w:t>
            </w:r>
          </w:p>
        </w:tc>
      </w:tr>
      <w:tr w:rsidR="002319C3" w:rsidRPr="0065329C" w:rsidTr="006F47D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F04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Страновые</w:t>
            </w:r>
            <w:proofErr w:type="spellEnd"/>
            <w:r w:rsidRPr="00DF04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региональные особенности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F04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Pr="00DF04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ехнологий в обслуживании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F04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финансового сектора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46-53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</w:rPr>
            </w:pPr>
            <w:proofErr w:type="spellStart"/>
            <w:r w:rsidRPr="000A3325">
              <w:rPr>
                <w:b w:val="0"/>
              </w:rPr>
              <w:t>А</w:t>
            </w:r>
            <w:r>
              <w:rPr>
                <w:b w:val="0"/>
              </w:rPr>
              <w:t>ктанбердинов</w:t>
            </w:r>
            <w:proofErr w:type="spellEnd"/>
            <w:r>
              <w:rPr>
                <w:b w:val="0"/>
              </w:rPr>
              <w:t xml:space="preserve"> Е.</w:t>
            </w:r>
            <w:r w:rsidRPr="000A3325">
              <w:rPr>
                <w:b w:val="0"/>
              </w:rPr>
              <w:t>М</w:t>
            </w:r>
            <w:r>
              <w:rPr>
                <w:b w:val="0"/>
              </w:rPr>
              <w:t>.</w:t>
            </w:r>
          </w:p>
        </w:tc>
      </w:tr>
      <w:tr w:rsidR="002319C3" w:rsidRPr="0065329C" w:rsidTr="005B74A3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65329C" w:rsidTr="006F47D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Система </w:t>
            </w:r>
            <w:proofErr w:type="gramStart"/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риск-менеджмента</w:t>
            </w:r>
            <w:proofErr w:type="gramEnd"/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банке: механизм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функционирования и пути совершенствования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41-46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pacing w:before="0" w:after="0" w:line="240" w:lineRule="auto"/>
              <w:ind w:left="102"/>
              <w:rPr>
                <w:b w:val="0"/>
              </w:rPr>
            </w:pPr>
            <w:proofErr w:type="spellStart"/>
            <w:r w:rsidRPr="000A3325">
              <w:rPr>
                <w:b w:val="0"/>
              </w:rPr>
              <w:t>Ахмеджанов</w:t>
            </w:r>
            <w:proofErr w:type="spellEnd"/>
            <w:r w:rsidRPr="000A3325">
              <w:rPr>
                <w:b w:val="0"/>
              </w:rPr>
              <w:t xml:space="preserve"> Ж.С.</w:t>
            </w:r>
          </w:p>
        </w:tc>
      </w:tr>
      <w:tr w:rsidR="002319C3" w:rsidRPr="0065329C" w:rsidTr="006F47D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30E40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Финансовая устойчивость предприятия 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0A332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пути ее укрепления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54-60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 w:rsidRPr="000A3325">
              <w:rPr>
                <w:b w:val="0"/>
              </w:rPr>
              <w:t>Ж</w:t>
            </w:r>
            <w:r>
              <w:rPr>
                <w:b w:val="0"/>
              </w:rPr>
              <w:t>уманов</w:t>
            </w:r>
            <w:proofErr w:type="spellEnd"/>
            <w:r>
              <w:rPr>
                <w:b w:val="0"/>
              </w:rPr>
              <w:t xml:space="preserve"> Ж.</w:t>
            </w:r>
            <w:r w:rsidRPr="000A3325">
              <w:rPr>
                <w:b w:val="0"/>
              </w:rPr>
              <w:t>Б</w:t>
            </w:r>
            <w:r>
              <w:rPr>
                <w:b w:val="0"/>
              </w:rPr>
              <w:t>.</w:t>
            </w:r>
          </w:p>
        </w:tc>
      </w:tr>
      <w:tr w:rsidR="002319C3" w:rsidRPr="0065329C" w:rsidTr="006F47D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FE04E4" w:rsidRDefault="002319C3" w:rsidP="00B772F2">
            <w:pPr>
              <w:pStyle w:val="af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Компанияның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қаржылық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тұрақтылығын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</w:t>
            </w:r>
            <w:proofErr w:type="gramEnd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ғалау</w:t>
            </w:r>
            <w:proofErr w:type="spellEnd"/>
            <w:r w:rsidRPr="00FE04E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5B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әдістері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международной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«XV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Торайгыровские</w:t>
            </w:r>
            <w:proofErr w:type="spellEnd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чтения»,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посвящённой 130-летию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поэта 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63CF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Торайгыров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27.10.2023, Т. 3, С. 60-64 (</w:t>
            </w:r>
            <w:r w:rsidRPr="009D3ED9">
              <w:rPr>
                <w:rFonts w:ascii="Times New Roman" w:hAnsi="Times New Roman"/>
                <w:sz w:val="24"/>
                <w:szCs w:val="24"/>
                <w:lang w:val="ru-RU" w:eastAsia="ru-RU"/>
              </w:rPr>
              <w:t>ISBN 978-601-345-461-0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  <w:p w:rsidR="002319C3" w:rsidRPr="00DB356A" w:rsidRDefault="002319C3" w:rsidP="00B772F2">
            <w:pPr>
              <w:pStyle w:val="af2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pStyle w:val="23"/>
              <w:spacing w:before="0" w:after="0" w:line="240" w:lineRule="auto"/>
              <w:ind w:left="100"/>
              <w:rPr>
                <w:b w:val="0"/>
              </w:rPr>
            </w:pPr>
            <w:proofErr w:type="spellStart"/>
            <w:r w:rsidRPr="001B5BF1">
              <w:rPr>
                <w:b w:val="0"/>
              </w:rPr>
              <w:t>Шалабай</w:t>
            </w:r>
            <w:proofErr w:type="spellEnd"/>
            <w:r w:rsidRPr="001B5BF1">
              <w:rPr>
                <w:b w:val="0"/>
              </w:rPr>
              <w:t xml:space="preserve"> Т.Е.</w:t>
            </w:r>
          </w:p>
        </w:tc>
      </w:tr>
      <w:tr w:rsidR="002319C3" w:rsidRPr="0065329C" w:rsidTr="0020629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72B6D" w:rsidRDefault="002319C3" w:rsidP="00B772F2">
            <w:pPr>
              <w:snapToGrid w:val="0"/>
              <w:rPr>
                <w:lang w:val="kk-KZ"/>
              </w:rPr>
            </w:pPr>
            <w:r w:rsidRPr="00272B6D">
              <w:rPr>
                <w:lang w:val="kk-KZ"/>
              </w:rPr>
              <w:t>Новая парадигма сбалансированного взаимодействия образования и рынка труда в эпоху цифровой трансформации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B356A" w:rsidRDefault="002319C3" w:rsidP="00B772F2">
            <w:pPr>
              <w:snapToGrid w:val="0"/>
            </w:pPr>
            <w:r w:rsidRPr="00272B6D">
              <w:rPr>
                <w:lang w:val="kk-KZ"/>
              </w:rPr>
              <w:t>Материалы международной научной конференции «XXIV Сатпаевские чтения», 19.04.2024 г.  Секция  «Государственное управление, бизнес и право, подсекция Современное состояние финансо</w:t>
            </w:r>
            <w:r>
              <w:rPr>
                <w:lang w:val="kk-KZ"/>
              </w:rPr>
              <w:t>вой системы», Т. 12, С. 390-397</w:t>
            </w:r>
          </w:p>
          <w:p w:rsidR="002319C3" w:rsidRPr="00DB356A" w:rsidRDefault="002319C3" w:rsidP="00B772F2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72B6D" w:rsidRDefault="002319C3" w:rsidP="00B772F2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272B6D" w:rsidRDefault="002319C3" w:rsidP="00B772F2">
            <w:pPr>
              <w:snapToGrid w:val="0"/>
              <w:jc w:val="center"/>
              <w:rPr>
                <w:lang w:val="kk-KZ"/>
              </w:rPr>
            </w:pPr>
            <w:r w:rsidRPr="00272B6D">
              <w:rPr>
                <w:lang w:val="kk-KZ"/>
              </w:rPr>
              <w:t>Арынова З.А., Золотарева С.В., Кайдарова С.Е.</w:t>
            </w:r>
          </w:p>
        </w:tc>
      </w:tr>
      <w:tr w:rsidR="002319C3" w:rsidRPr="0065329C" w:rsidTr="0051153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985DB3" w:rsidTr="0020629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942D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E738E" w:rsidRDefault="002319C3" w:rsidP="00B772F2">
            <w:pPr>
              <w:snapToGrid w:val="0"/>
              <w:rPr>
                <w:lang w:val="kk-KZ"/>
              </w:rPr>
            </w:pPr>
            <w:r w:rsidRPr="00272B6D">
              <w:rPr>
                <w:lang w:val="kk-KZ"/>
              </w:rPr>
              <w:t>Impact of the Digital  Transformation of the Economy on the Mechanism of Interaction between Labor Market and Higher Education: Modern Challenges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72B6D" w:rsidRDefault="002319C3" w:rsidP="00B772F2">
            <w:pPr>
              <w:snapToGrid w:val="0"/>
              <w:rPr>
                <w:lang w:val="kk-KZ"/>
              </w:rPr>
            </w:pPr>
            <w:r w:rsidRPr="00272B6D">
              <w:rPr>
                <w:lang w:val="kk-KZ"/>
              </w:rPr>
              <w:t>Материалы IX Международной научно-практической конференции ««Европа и тюркский мир: наука, техника и технологии», г. Адана, Турция, 1-3.05.2024 г., С. 173-180. ISBN 978-601-267-399-9</w:t>
            </w:r>
            <w:r>
              <w:rPr>
                <w:lang w:val="kk-KZ"/>
              </w:rPr>
              <w:t xml:space="preserve"> </w:t>
            </w:r>
            <w:r w:rsidRPr="00E82983">
              <w:rPr>
                <w:lang w:val="kk-KZ"/>
              </w:rPr>
              <w:t>https://drive.google.com/file/d/1gQ68zklHE6mV2LDR4lhT5d--Wb83d8h7/view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2E738E" w:rsidRDefault="002319C3" w:rsidP="00B772F2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Default="002319C3" w:rsidP="00B772F2">
            <w:pPr>
              <w:snapToGrid w:val="0"/>
              <w:jc w:val="center"/>
              <w:rPr>
                <w:lang w:val="en-US"/>
              </w:rPr>
            </w:pPr>
            <w:r w:rsidRPr="00BF627E">
              <w:rPr>
                <w:lang w:val="kk-KZ"/>
              </w:rPr>
              <w:t>Arynova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Z.</w:t>
            </w:r>
            <w:r w:rsidRPr="00BF627E">
              <w:rPr>
                <w:lang w:val="kk-KZ"/>
              </w:rPr>
              <w:t xml:space="preserve">, </w:t>
            </w:r>
          </w:p>
          <w:p w:rsidR="002319C3" w:rsidRPr="001E1F03" w:rsidRDefault="002319C3" w:rsidP="00B772F2">
            <w:pPr>
              <w:snapToGrid w:val="0"/>
              <w:jc w:val="center"/>
              <w:rPr>
                <w:lang w:val="en-US"/>
              </w:rPr>
            </w:pPr>
            <w:r w:rsidRPr="00BF627E">
              <w:rPr>
                <w:lang w:val="kk-KZ"/>
              </w:rPr>
              <w:t>Kaidarova</w:t>
            </w:r>
            <w:r>
              <w:rPr>
                <w:lang w:val="en-US"/>
              </w:rPr>
              <w:t xml:space="preserve"> S.</w:t>
            </w:r>
            <w:r w:rsidRPr="00BF627E">
              <w:rPr>
                <w:lang w:val="kk-KZ"/>
              </w:rPr>
              <w:t>, Zolotareva</w:t>
            </w:r>
            <w:r>
              <w:rPr>
                <w:lang w:val="en-US"/>
              </w:rPr>
              <w:t xml:space="preserve"> S.</w:t>
            </w:r>
            <w:r>
              <w:rPr>
                <w:lang w:val="kk-KZ"/>
              </w:rPr>
              <w:t>,</w:t>
            </w:r>
            <w:r w:rsidRPr="00BF627E">
              <w:rPr>
                <w:lang w:val="kk-KZ"/>
              </w:rPr>
              <w:t xml:space="preserve"> Tyulyugenova</w:t>
            </w:r>
            <w:r>
              <w:rPr>
                <w:lang w:val="en-US"/>
              </w:rPr>
              <w:t xml:space="preserve"> L.</w:t>
            </w:r>
          </w:p>
        </w:tc>
      </w:tr>
      <w:tr w:rsidR="002319C3" w:rsidRPr="00985DB3" w:rsidTr="00206295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F627E" w:rsidRDefault="002319C3" w:rsidP="009A39B0">
            <w:pPr>
              <w:snapToGrid w:val="0"/>
              <w:rPr>
                <w:lang w:val="en-US"/>
              </w:rPr>
            </w:pPr>
            <w:r w:rsidRPr="00BF627E">
              <w:rPr>
                <w:lang w:val="en-US"/>
              </w:rPr>
              <w:t>Synergy of education and the labor market of Kazakhstan in the digital age:</w:t>
            </w:r>
            <w:r>
              <w:rPr>
                <w:lang w:val="en-US"/>
              </w:rPr>
              <w:t xml:space="preserve"> </w:t>
            </w:r>
            <w:r w:rsidRPr="00BF627E">
              <w:rPr>
                <w:lang w:val="en-US"/>
              </w:rPr>
              <w:t>main directions and problems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839AA" w:rsidRDefault="002319C3" w:rsidP="00B772F2">
            <w:pPr>
              <w:snapToGrid w:val="0"/>
              <w:rPr>
                <w:lang w:val="en-US"/>
              </w:rPr>
            </w:pPr>
            <w:r w:rsidRPr="005839AA">
              <w:rPr>
                <w:lang w:val="x-none"/>
              </w:rPr>
              <w:t>Вторая национальная научно-практическая конференция «</w:t>
            </w:r>
            <w:proofErr w:type="spellStart"/>
            <w:r w:rsidRPr="005839AA">
              <w:rPr>
                <w:lang w:val="x-none"/>
              </w:rPr>
              <w:t>Digital</w:t>
            </w:r>
            <w:proofErr w:type="spellEnd"/>
            <w:r w:rsidRPr="005839AA">
              <w:rPr>
                <w:lang w:val="x-none"/>
              </w:rPr>
              <w:t xml:space="preserve"> </w:t>
            </w:r>
            <w:proofErr w:type="spellStart"/>
            <w:r w:rsidRPr="005839AA">
              <w:rPr>
                <w:lang w:val="x-none"/>
              </w:rPr>
              <w:t>transformation</w:t>
            </w:r>
            <w:proofErr w:type="spellEnd"/>
            <w:r w:rsidRPr="005839AA">
              <w:rPr>
                <w:lang w:val="x-none"/>
              </w:rPr>
              <w:t xml:space="preserve"> </w:t>
            </w:r>
            <w:proofErr w:type="spellStart"/>
            <w:r w:rsidRPr="005839AA">
              <w:rPr>
                <w:lang w:val="x-none"/>
              </w:rPr>
              <w:t>of</w:t>
            </w:r>
            <w:proofErr w:type="spellEnd"/>
            <w:r w:rsidRPr="005839AA">
              <w:rPr>
                <w:lang w:val="x-none"/>
              </w:rPr>
              <w:t xml:space="preserve"> </w:t>
            </w:r>
            <w:proofErr w:type="spellStart"/>
            <w:r w:rsidRPr="005839AA">
              <w:rPr>
                <w:lang w:val="x-none"/>
              </w:rPr>
              <w:t>education</w:t>
            </w:r>
            <w:proofErr w:type="spellEnd"/>
            <w:r w:rsidRPr="005839AA">
              <w:rPr>
                <w:lang w:val="x-none"/>
              </w:rPr>
              <w:t xml:space="preserve"> – </w:t>
            </w:r>
            <w:proofErr w:type="spellStart"/>
            <w:r w:rsidRPr="005839AA">
              <w:rPr>
                <w:lang w:val="x-none"/>
              </w:rPr>
              <w:t>issues</w:t>
            </w:r>
            <w:proofErr w:type="spellEnd"/>
            <w:r w:rsidRPr="005839AA">
              <w:rPr>
                <w:lang w:val="x-none"/>
              </w:rPr>
              <w:t xml:space="preserve"> </w:t>
            </w:r>
            <w:proofErr w:type="spellStart"/>
            <w:r w:rsidRPr="005839AA">
              <w:rPr>
                <w:lang w:val="x-none"/>
              </w:rPr>
              <w:t>and</w:t>
            </w:r>
            <w:proofErr w:type="spellEnd"/>
            <w:r w:rsidRPr="005839AA">
              <w:rPr>
                <w:lang w:val="x-none"/>
              </w:rPr>
              <w:t xml:space="preserve"> </w:t>
            </w:r>
            <w:proofErr w:type="spellStart"/>
            <w:r w:rsidRPr="005839AA">
              <w:rPr>
                <w:lang w:val="x-none"/>
              </w:rPr>
              <w:t>solutions</w:t>
            </w:r>
            <w:proofErr w:type="spellEnd"/>
            <w:r w:rsidRPr="005839AA">
              <w:rPr>
                <w:lang w:val="x-none"/>
              </w:rPr>
              <w:t xml:space="preserve">», </w:t>
            </w:r>
            <w:proofErr w:type="spellStart"/>
            <w:r w:rsidRPr="005839AA">
              <w:rPr>
                <w:lang w:val="x-none"/>
              </w:rPr>
              <w:t>Русенский</w:t>
            </w:r>
            <w:proofErr w:type="spellEnd"/>
            <w:r w:rsidRPr="005839AA">
              <w:rPr>
                <w:lang w:val="x-none"/>
              </w:rPr>
              <w:t xml:space="preserve"> университет имени Ангела </w:t>
            </w:r>
            <w:proofErr w:type="spellStart"/>
            <w:r w:rsidRPr="005839AA">
              <w:rPr>
                <w:lang w:val="x-none"/>
              </w:rPr>
              <w:t>Кынчева</w:t>
            </w:r>
            <w:proofErr w:type="spellEnd"/>
            <w:r w:rsidRPr="005839AA">
              <w:rPr>
                <w:lang w:val="x-none"/>
              </w:rPr>
              <w:t xml:space="preserve">, г. </w:t>
            </w:r>
            <w:proofErr w:type="spellStart"/>
            <w:r w:rsidRPr="005839AA">
              <w:rPr>
                <w:lang w:val="x-none"/>
              </w:rPr>
              <w:t>Русе</w:t>
            </w:r>
            <w:proofErr w:type="spellEnd"/>
            <w:r w:rsidRPr="005839AA">
              <w:rPr>
                <w:lang w:val="x-none"/>
              </w:rPr>
              <w:t>, Болгария, 25-26.04.2024 г.</w:t>
            </w:r>
            <w:r w:rsidRPr="000974DC">
              <w:t xml:space="preserve">, </w:t>
            </w:r>
            <w:r>
              <w:t>С</w:t>
            </w:r>
            <w:r w:rsidRPr="000974DC">
              <w:t xml:space="preserve">. 211-215. </w:t>
            </w:r>
            <w:r>
              <w:rPr>
                <w:lang w:val="en-US"/>
              </w:rPr>
              <w:t>ISSN 3033-0629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839AA" w:rsidRDefault="002319C3" w:rsidP="00B772F2">
            <w:pPr>
              <w:snapToGrid w:val="0"/>
              <w:jc w:val="center"/>
            </w:pPr>
            <w:r>
              <w:rPr>
                <w:lang w:val="en-US"/>
              </w:rPr>
              <w:t>0</w:t>
            </w:r>
            <w:r>
              <w:t>,38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BF627E" w:rsidRDefault="002319C3" w:rsidP="00B772F2">
            <w:pPr>
              <w:snapToGrid w:val="0"/>
              <w:jc w:val="center"/>
              <w:rPr>
                <w:lang w:val="kk-KZ"/>
              </w:rPr>
            </w:pPr>
            <w:r w:rsidRPr="00BF627E">
              <w:rPr>
                <w:lang w:val="kk-KZ"/>
              </w:rPr>
              <w:t>Arynova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Z.</w:t>
            </w:r>
            <w:r w:rsidRPr="00BF627E">
              <w:rPr>
                <w:lang w:val="kk-KZ"/>
              </w:rPr>
              <w:t>, Kaidarova</w:t>
            </w:r>
            <w:r>
              <w:rPr>
                <w:lang w:val="en-US"/>
              </w:rPr>
              <w:t xml:space="preserve"> S.</w:t>
            </w:r>
            <w:r w:rsidRPr="00BF627E">
              <w:rPr>
                <w:lang w:val="kk-KZ"/>
              </w:rPr>
              <w:t>, Zolotareva</w:t>
            </w:r>
            <w:r>
              <w:rPr>
                <w:lang w:val="en-US"/>
              </w:rPr>
              <w:t xml:space="preserve"> S.</w:t>
            </w:r>
            <w:r>
              <w:rPr>
                <w:lang w:val="kk-KZ"/>
              </w:rPr>
              <w:t>,</w:t>
            </w:r>
            <w:r w:rsidRPr="00BF627E">
              <w:rPr>
                <w:lang w:val="kk-KZ"/>
              </w:rPr>
              <w:t xml:space="preserve"> Tyulyugenova</w:t>
            </w:r>
            <w:r>
              <w:rPr>
                <w:lang w:val="en-US"/>
              </w:rPr>
              <w:t xml:space="preserve"> L.</w:t>
            </w:r>
          </w:p>
        </w:tc>
      </w:tr>
      <w:tr w:rsidR="002319C3" w:rsidRPr="00985DB3" w:rsidTr="00DF4AC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D229FF" w:rsidRDefault="002319C3" w:rsidP="00B772F2">
            <w:pPr>
              <w:snapToGrid w:val="0"/>
              <w:rPr>
                <w:lang w:val="en-US"/>
              </w:rPr>
            </w:pPr>
            <w:r w:rsidRPr="00D229FF">
              <w:rPr>
                <w:lang w:val="en-US"/>
              </w:rPr>
              <w:t>Marketing approach in the management of a professional educational organization in modern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r w:rsidRPr="00861E7B">
              <w:rPr>
                <w:lang w:val="kk-KZ"/>
              </w:rPr>
              <w:t>Материалы международной научно-практической конференции «XV</w:t>
            </w:r>
            <w:r w:rsidRPr="00861E7B">
              <w:rPr>
                <w:lang w:val="en-US"/>
              </w:rPr>
              <w:t>I</w:t>
            </w:r>
            <w:r w:rsidRPr="00861E7B">
              <w:rPr>
                <w:lang w:val="kk-KZ"/>
              </w:rPr>
              <w:t xml:space="preserve"> Торайгыровские чтения», Торайгыров университет, 01.11.2024, Т. 4, С. </w:t>
            </w:r>
            <w:r w:rsidRPr="00583ED9">
              <w:t>437</w:t>
            </w:r>
            <w:r w:rsidRPr="00861E7B">
              <w:rPr>
                <w:lang w:val="kk-KZ"/>
              </w:rPr>
              <w:t>-</w:t>
            </w:r>
            <w:r w:rsidRPr="00583ED9">
              <w:t xml:space="preserve">442 </w:t>
            </w:r>
            <w:r w:rsidRPr="00861E7B">
              <w:rPr>
                <w:lang w:val="kk-KZ"/>
              </w:rPr>
              <w:t>(ISBN 978-601-345-585-3 (общий), 978-601-345-581-5)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583ED9" w:rsidRDefault="002319C3" w:rsidP="00B772F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B65A33" w:rsidRDefault="002319C3" w:rsidP="00B772F2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Mussina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A.Zh</w:t>
            </w:r>
            <w:proofErr w:type="spellEnd"/>
            <w:r>
              <w:rPr>
                <w:lang w:val="en-US"/>
              </w:rPr>
              <w:t xml:space="preserve">., </w:t>
            </w:r>
          </w:p>
          <w:p w:rsidR="002319C3" w:rsidRPr="00583ED9" w:rsidRDefault="002319C3" w:rsidP="00B772F2">
            <w:pPr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Omarova</w:t>
            </w:r>
            <w:proofErr w:type="spellEnd"/>
            <w:r>
              <w:rPr>
                <w:lang w:val="en-US"/>
              </w:rPr>
              <w:t xml:space="preserve"> G.T.</w:t>
            </w:r>
          </w:p>
        </w:tc>
      </w:tr>
      <w:tr w:rsidR="002319C3" w:rsidRPr="00985DB3" w:rsidTr="00AA489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37EE4" w:rsidRDefault="002319C3" w:rsidP="009A39B0">
            <w:pPr>
              <w:snapToGrid w:val="0"/>
              <w:rPr>
                <w:lang w:val="en-US"/>
              </w:rPr>
            </w:pPr>
            <w:r w:rsidRPr="00637EE4">
              <w:rPr>
                <w:lang w:val="en-US"/>
              </w:rPr>
              <w:t>Analysis of Changes in the Structure of Employment and Professional Qualification Requirements in the Era of Digitalization of the Economy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FE04E4" w:rsidRDefault="002319C3" w:rsidP="00B772F2">
            <w:pPr>
              <w:rPr>
                <w:lang w:val="en-US"/>
              </w:rPr>
            </w:pPr>
            <w:r w:rsidRPr="004E321D">
              <w:rPr>
                <w:lang w:val="en-US"/>
              </w:rPr>
              <w:t>Materials of the X International Scientific-Practical Conference “</w:t>
            </w:r>
            <w:r w:rsidRPr="00637EE4">
              <w:rPr>
                <w:lang w:val="en-US"/>
              </w:rPr>
              <w:t>Innovation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Management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and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Technology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in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the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Era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of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Globalization</w:t>
            </w:r>
            <w:r>
              <w:rPr>
                <w:lang w:val="en-US"/>
              </w:rPr>
              <w:t>”. Vol</w:t>
            </w:r>
            <w:r w:rsidRPr="004E321D">
              <w:rPr>
                <w:lang w:val="en-US"/>
              </w:rPr>
              <w:t xml:space="preserve">.1, Liverpool (UK): Regional Academy of Management, 2-4 </w:t>
            </w:r>
            <w:r>
              <w:rPr>
                <w:lang w:val="en-US"/>
              </w:rPr>
              <w:t>January</w:t>
            </w:r>
            <w:r w:rsidRPr="004E321D">
              <w:rPr>
                <w:lang w:val="en-US"/>
              </w:rPr>
              <w:t xml:space="preserve"> 2025, </w:t>
            </w:r>
            <w:r>
              <w:rPr>
                <w:lang w:val="en-US"/>
              </w:rPr>
              <w:t xml:space="preserve">P. </w:t>
            </w:r>
            <w:r w:rsidRPr="004E321D">
              <w:rPr>
                <w:lang w:val="en-US"/>
              </w:rPr>
              <w:t>123-129 (</w:t>
            </w:r>
            <w:r w:rsidRPr="00637EE4">
              <w:rPr>
                <w:lang w:val="en-US"/>
              </w:rPr>
              <w:t>ISBN</w:t>
            </w:r>
            <w:r w:rsidRPr="004E321D">
              <w:rPr>
                <w:lang w:val="en-US"/>
              </w:rPr>
              <w:t xml:space="preserve"> 978-601-267-338-8)</w:t>
            </w:r>
          </w:p>
          <w:p w:rsidR="002319C3" w:rsidRPr="00FE04E4" w:rsidRDefault="002319C3" w:rsidP="00B772F2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E321D" w:rsidRDefault="002319C3" w:rsidP="00B772F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B772F2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637EE4">
              <w:rPr>
                <w:lang w:val="en-US"/>
              </w:rPr>
              <w:t>Arynova</w:t>
            </w:r>
            <w:proofErr w:type="spellEnd"/>
            <w:r w:rsidRPr="00D618CB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Z</w:t>
            </w:r>
            <w:r w:rsidRPr="00D618CB">
              <w:rPr>
                <w:lang w:val="en-US"/>
              </w:rPr>
              <w:t>.</w:t>
            </w:r>
            <w:r w:rsidRPr="00637EE4">
              <w:rPr>
                <w:lang w:val="en-US"/>
              </w:rPr>
              <w:t>A</w:t>
            </w:r>
            <w:r w:rsidRPr="00D618CB">
              <w:rPr>
                <w:lang w:val="en-US"/>
              </w:rPr>
              <w:t xml:space="preserve">.,  </w:t>
            </w:r>
            <w:proofErr w:type="spellStart"/>
            <w:r w:rsidRPr="00637EE4">
              <w:rPr>
                <w:lang w:val="en-US"/>
              </w:rPr>
              <w:t>Kaidarova</w:t>
            </w:r>
            <w:proofErr w:type="spellEnd"/>
            <w:r w:rsidRPr="00D618CB">
              <w:rPr>
                <w:lang w:val="en-US"/>
              </w:rPr>
              <w:t xml:space="preserve"> </w:t>
            </w:r>
            <w:proofErr w:type="spellStart"/>
            <w:r w:rsidRPr="00637EE4">
              <w:rPr>
                <w:lang w:val="en-US"/>
              </w:rPr>
              <w:t>S</w:t>
            </w:r>
            <w:r w:rsidRPr="00D618CB">
              <w:rPr>
                <w:lang w:val="en-US"/>
              </w:rPr>
              <w:t>.</w:t>
            </w:r>
            <w:r w:rsidRPr="00637EE4">
              <w:rPr>
                <w:lang w:val="en-US"/>
              </w:rPr>
              <w:t>Ye</w:t>
            </w:r>
            <w:proofErr w:type="spellEnd"/>
            <w:r w:rsidRPr="00D618CB">
              <w:rPr>
                <w:lang w:val="en-US"/>
              </w:rPr>
              <w:t xml:space="preserve">., </w:t>
            </w:r>
            <w:proofErr w:type="spellStart"/>
            <w:r w:rsidRPr="00D618CB">
              <w:rPr>
                <w:lang w:val="en-US"/>
              </w:rPr>
              <w:t>Zolotareva</w:t>
            </w:r>
            <w:proofErr w:type="spellEnd"/>
            <w:r w:rsidRPr="00D618CB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S</w:t>
            </w:r>
            <w:r w:rsidRPr="00D618CB">
              <w:rPr>
                <w:lang w:val="en-US"/>
              </w:rPr>
              <w:t>.</w:t>
            </w:r>
            <w:r w:rsidRPr="00637EE4">
              <w:rPr>
                <w:lang w:val="en-US"/>
              </w:rPr>
              <w:t>V</w:t>
            </w:r>
            <w:r w:rsidRPr="00D618CB">
              <w:rPr>
                <w:lang w:val="en-US"/>
              </w:rPr>
              <w:t xml:space="preserve">., </w:t>
            </w:r>
            <w:proofErr w:type="spellStart"/>
            <w:r w:rsidRPr="00D618CB">
              <w:rPr>
                <w:lang w:val="en-US"/>
              </w:rPr>
              <w:t>Tyulyugenova</w:t>
            </w:r>
            <w:proofErr w:type="spellEnd"/>
            <w:r w:rsidRPr="00D618CB">
              <w:rPr>
                <w:lang w:val="en-US"/>
              </w:rPr>
              <w:t xml:space="preserve"> L.B.</w:t>
            </w:r>
          </w:p>
        </w:tc>
      </w:tr>
      <w:tr w:rsidR="002319C3" w:rsidRPr="002804BE" w:rsidTr="00E90071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</w:pPr>
            <w:r w:rsidRPr="0065329C"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5329C" w:rsidRDefault="002319C3" w:rsidP="002226AD">
            <w:pPr>
              <w:widowControl w:val="0"/>
              <w:jc w:val="center"/>
              <w:rPr>
                <w:lang w:val="kk-KZ"/>
              </w:rPr>
            </w:pPr>
            <w:r w:rsidRPr="0065329C">
              <w:rPr>
                <w:lang w:val="kk-KZ"/>
              </w:rPr>
              <w:t>6</w:t>
            </w:r>
          </w:p>
        </w:tc>
      </w:tr>
      <w:tr w:rsidR="002319C3" w:rsidRPr="00D618CB" w:rsidTr="00AA489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37EE4" w:rsidRDefault="002319C3" w:rsidP="009A39B0">
            <w:pPr>
              <w:snapToGrid w:val="0"/>
              <w:rPr>
                <w:lang w:val="en-US"/>
              </w:rPr>
            </w:pPr>
            <w:r w:rsidRPr="00637EE4">
              <w:rPr>
                <w:lang w:val="en-US"/>
              </w:rPr>
              <w:t>The Mechanism of Digital Transformation of Small and Medium-Sized Entrepreneurship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B65A33" w:rsidRDefault="002319C3" w:rsidP="00B772F2">
            <w:pPr>
              <w:rPr>
                <w:lang w:val="en-US"/>
              </w:rPr>
            </w:pPr>
            <w:r w:rsidRPr="004E321D">
              <w:rPr>
                <w:lang w:val="en-US"/>
              </w:rPr>
              <w:t>Materials of the X International Scientific-Practical Conference “</w:t>
            </w:r>
            <w:r w:rsidRPr="00637EE4">
              <w:rPr>
                <w:lang w:val="en-US"/>
              </w:rPr>
              <w:t>Innovation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Management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and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Technology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in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the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Era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of</w:t>
            </w:r>
            <w:r w:rsidRPr="004E321D">
              <w:rPr>
                <w:lang w:val="en-US"/>
              </w:rPr>
              <w:t xml:space="preserve"> </w:t>
            </w:r>
            <w:r w:rsidRPr="00637EE4">
              <w:rPr>
                <w:lang w:val="en-US"/>
              </w:rPr>
              <w:t>Globalization</w:t>
            </w:r>
            <w:r>
              <w:rPr>
                <w:lang w:val="en-US"/>
              </w:rPr>
              <w:t>”. Vol</w:t>
            </w:r>
            <w:r w:rsidRPr="004E321D">
              <w:rPr>
                <w:lang w:val="en-US"/>
              </w:rPr>
              <w:t xml:space="preserve">.1, Liverpool (UK): Regional Academy of Management, 2-4 </w:t>
            </w:r>
            <w:r>
              <w:rPr>
                <w:lang w:val="en-US"/>
              </w:rPr>
              <w:t>January</w:t>
            </w:r>
            <w:r w:rsidRPr="004E321D">
              <w:rPr>
                <w:lang w:val="en-US"/>
              </w:rPr>
              <w:t xml:space="preserve"> 2025, </w:t>
            </w:r>
            <w:r>
              <w:rPr>
                <w:lang w:val="en-US"/>
              </w:rPr>
              <w:t>P</w:t>
            </w:r>
            <w:r w:rsidRPr="004E321D">
              <w:rPr>
                <w:lang w:val="en-US"/>
              </w:rPr>
              <w:t>. 129-136 (</w:t>
            </w:r>
            <w:r w:rsidRPr="00637EE4">
              <w:rPr>
                <w:lang w:val="en-US"/>
              </w:rPr>
              <w:t>ISBN</w:t>
            </w:r>
            <w:r w:rsidRPr="004E321D">
              <w:rPr>
                <w:lang w:val="en-US"/>
              </w:rPr>
              <w:t xml:space="preserve"> 978-601-267-338-8)</w:t>
            </w:r>
            <w:r w:rsidRPr="00E82983">
              <w:rPr>
                <w:lang w:val="en-US"/>
              </w:rPr>
              <w:t xml:space="preserve"> https://drive.google.com/file/d/1TVgPTCUY64SZv3DRL55ck9UuJCQLtMbn/view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E321D" w:rsidRDefault="002319C3" w:rsidP="00B772F2">
            <w:pPr>
              <w:snapToGrid w:val="0"/>
              <w:jc w:val="center"/>
            </w:pPr>
            <w:r>
              <w:t>0,25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37EE4" w:rsidRDefault="002319C3" w:rsidP="00B772F2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637EE4">
              <w:rPr>
                <w:lang w:val="en-US"/>
              </w:rPr>
              <w:t>Mukina</w:t>
            </w:r>
            <w:proofErr w:type="spellEnd"/>
            <w:r w:rsidRPr="00637EE4">
              <w:rPr>
                <w:lang w:val="en-US"/>
              </w:rPr>
              <w:t xml:space="preserve"> G.S.</w:t>
            </w:r>
          </w:p>
        </w:tc>
      </w:tr>
      <w:tr w:rsidR="002319C3" w:rsidRPr="00D618CB" w:rsidTr="00AA489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637EE4" w:rsidRDefault="002319C3" w:rsidP="00B772F2">
            <w:pPr>
              <w:snapToGrid w:val="0"/>
              <w:rPr>
                <w:lang w:val="en-US"/>
              </w:rPr>
            </w:pPr>
            <w:r w:rsidRPr="004E321D">
              <w:rPr>
                <w:lang w:val="en-US"/>
              </w:rPr>
              <w:t>Assessment of key factors of competitiveness of higher education institutions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8C6B6A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FE04E4" w:rsidRDefault="002319C3" w:rsidP="00B772F2">
            <w:pPr>
              <w:rPr>
                <w:lang w:val="en-US"/>
              </w:rPr>
            </w:pPr>
            <w:r w:rsidRPr="004E321D">
              <w:rPr>
                <w:lang w:val="en-US"/>
              </w:rPr>
              <w:t xml:space="preserve">Materials of the X International Scientific-Practical Conference “Integration of the Scientific Community to the Global Challenges of Our Time”. </w:t>
            </w:r>
            <w:r>
              <w:rPr>
                <w:lang w:val="en-US"/>
              </w:rPr>
              <w:t>V</w:t>
            </w:r>
            <w:r w:rsidRPr="004E321D">
              <w:rPr>
                <w:lang w:val="en-US"/>
              </w:rPr>
              <w:t>ol</w:t>
            </w:r>
            <w:r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1</w:t>
            </w:r>
            <w:r w:rsidRPr="004E321D">
              <w:rPr>
                <w:lang w:val="en-US"/>
              </w:rPr>
              <w:t>.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r w:rsidRPr="004E321D">
              <w:rPr>
                <w:lang w:val="en-US"/>
              </w:rPr>
              <w:t xml:space="preserve">Marseille (France): Regional Academy of Management, </w:t>
            </w:r>
            <w:r>
              <w:rPr>
                <w:lang w:val="en-US"/>
              </w:rPr>
              <w:t xml:space="preserve">5-7 February </w:t>
            </w:r>
            <w:r w:rsidRPr="004E321D">
              <w:rPr>
                <w:lang w:val="en-US"/>
              </w:rPr>
              <w:t>2025. –</w:t>
            </w:r>
            <w:r>
              <w:rPr>
                <w:lang w:val="en-US"/>
              </w:rPr>
              <w:t xml:space="preserve"> P. 129-136 (</w:t>
            </w:r>
            <w:r w:rsidRPr="004E321D">
              <w:rPr>
                <w:lang w:val="en-US"/>
              </w:rPr>
              <w:t>ISBN 978-601-267-055-4</w:t>
            </w:r>
            <w:r>
              <w:rPr>
                <w:lang w:val="en-US"/>
              </w:rPr>
              <w:t>)</w:t>
            </w:r>
            <w:r w:rsidRPr="005F1F53">
              <w:rPr>
                <w:lang w:val="en-US"/>
              </w:rPr>
              <w:t xml:space="preserve"> https://drive.google.com/file/d/1NXv9BnwmghIicT3Ee8JhB3RoJ3nppRlq/view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E321D" w:rsidRDefault="002319C3" w:rsidP="00B772F2">
            <w:pPr>
              <w:snapToGrid w:val="0"/>
              <w:jc w:val="center"/>
            </w:pPr>
            <w:r>
              <w:t>0,40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637EE4" w:rsidRDefault="002319C3" w:rsidP="00B772F2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637EE4">
              <w:rPr>
                <w:lang w:val="en-US"/>
              </w:rPr>
              <w:t>Mukina</w:t>
            </w:r>
            <w:proofErr w:type="spellEnd"/>
            <w:r w:rsidRPr="00637EE4">
              <w:rPr>
                <w:lang w:val="en-US"/>
              </w:rPr>
              <w:t xml:space="preserve"> G.S.</w:t>
            </w:r>
          </w:p>
        </w:tc>
      </w:tr>
      <w:tr w:rsidR="002319C3" w:rsidRPr="00D618CB" w:rsidTr="00AA489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D618CB" w:rsidRDefault="002319C3" w:rsidP="00942DCB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33668D" w:rsidRDefault="002319C3" w:rsidP="00B772F2">
            <w:pPr>
              <w:snapToGrid w:val="0"/>
            </w:pPr>
            <w:r w:rsidRPr="0033668D">
              <w:t>Ана</w:t>
            </w:r>
            <w:r>
              <w:t xml:space="preserve">лиз взаимодействия рынка труда </w:t>
            </w:r>
            <w:r w:rsidRPr="0033668D">
              <w:t>и высшего образования в цифровой экономике:  современные вызовы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ED4B9A" w:rsidRDefault="002319C3" w:rsidP="00B772F2">
            <w:pPr>
              <w:jc w:val="center"/>
            </w:pPr>
            <w:proofErr w:type="spellStart"/>
            <w:r w:rsidRPr="00F01317">
              <w:t>Баспа</w:t>
            </w:r>
            <w:proofErr w:type="spellEnd"/>
            <w:r w:rsidRPr="00F01317">
              <w:t xml:space="preserve"> Печатный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Pr="004036AB" w:rsidRDefault="002319C3" w:rsidP="00B772F2">
            <w:pPr>
              <w:rPr>
                <w:lang w:val="en-US"/>
              </w:rPr>
            </w:pPr>
            <w:r w:rsidRPr="0033668D">
              <w:t>Материалы X Международной научно-практической конференции «Перспективы развития современной науки» (г. Стокгольм, Швеция), 5–7 марта 2025 г., С. 137-144. ISBN 978-601-267-398-2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C3" w:rsidRDefault="002319C3" w:rsidP="00B772F2">
            <w:pPr>
              <w:snapToGrid w:val="0"/>
              <w:jc w:val="center"/>
            </w:pPr>
            <w:r>
              <w:t>0,36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C3" w:rsidRPr="0033668D" w:rsidRDefault="002319C3" w:rsidP="00B772F2">
            <w:pPr>
              <w:snapToGrid w:val="0"/>
              <w:jc w:val="center"/>
            </w:pPr>
            <w:r>
              <w:t>-</w:t>
            </w:r>
          </w:p>
        </w:tc>
      </w:tr>
    </w:tbl>
    <w:p w:rsidR="00AE217D" w:rsidRDefault="00AE217D" w:rsidP="009B609D">
      <w:pPr>
        <w:jc w:val="both"/>
        <w:rPr>
          <w:b/>
          <w:color w:val="000000"/>
        </w:rPr>
      </w:pPr>
    </w:p>
    <w:p w:rsidR="00DB356A" w:rsidRDefault="00DB356A" w:rsidP="00DB356A">
      <w:pPr>
        <w:rPr>
          <w:lang w:val="kk-KZ"/>
        </w:rPr>
      </w:pPr>
      <w:r>
        <w:rPr>
          <w:b/>
          <w:lang w:val="kk-KZ"/>
        </w:rPr>
        <w:t>Всего – 5</w:t>
      </w:r>
      <w:r w:rsidR="00BE17D6">
        <w:rPr>
          <w:b/>
          <w:lang w:val="kk-KZ"/>
        </w:rPr>
        <w:t>5</w:t>
      </w:r>
      <w:r>
        <w:rPr>
          <w:b/>
          <w:lang w:val="kk-KZ"/>
        </w:rPr>
        <w:t>,</w:t>
      </w:r>
      <w:r>
        <w:rPr>
          <w:lang w:val="kk-KZ"/>
        </w:rPr>
        <w:t xml:space="preserve"> </w:t>
      </w:r>
      <w:r>
        <w:rPr>
          <w:b/>
          <w:lang w:val="kk-KZ"/>
        </w:rPr>
        <w:t>из них:</w:t>
      </w:r>
    </w:p>
    <w:p w:rsidR="009B609D" w:rsidRPr="00DB356A" w:rsidRDefault="009B609D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color w:val="000000"/>
          <w:sz w:val="24"/>
        </w:rPr>
      </w:pPr>
      <w:r w:rsidRPr="00DB356A">
        <w:rPr>
          <w:rFonts w:ascii="Times New Roman" w:hAnsi="Times New Roman"/>
          <w:color w:val="000000"/>
          <w:sz w:val="24"/>
          <w:lang w:val="en-US"/>
        </w:rPr>
        <w:t>Web</w:t>
      </w:r>
      <w:r w:rsidRPr="00DB356A">
        <w:rPr>
          <w:rFonts w:ascii="Times New Roman" w:hAnsi="Times New Roman"/>
          <w:color w:val="000000"/>
          <w:sz w:val="24"/>
        </w:rPr>
        <w:t xml:space="preserve"> </w:t>
      </w:r>
      <w:r w:rsidRPr="00DB356A">
        <w:rPr>
          <w:rFonts w:ascii="Times New Roman" w:hAnsi="Times New Roman"/>
          <w:color w:val="000000"/>
          <w:sz w:val="24"/>
          <w:lang w:val="en-US"/>
        </w:rPr>
        <w:t>of</w:t>
      </w:r>
      <w:r w:rsidRPr="00DB356A">
        <w:rPr>
          <w:rFonts w:ascii="Times New Roman" w:hAnsi="Times New Roman"/>
          <w:color w:val="000000"/>
          <w:sz w:val="24"/>
        </w:rPr>
        <w:t xml:space="preserve"> </w:t>
      </w:r>
      <w:r w:rsidRPr="00DB356A">
        <w:rPr>
          <w:rFonts w:ascii="Times New Roman" w:hAnsi="Times New Roman"/>
          <w:color w:val="000000"/>
          <w:sz w:val="24"/>
          <w:lang w:val="en-US"/>
        </w:rPr>
        <w:t>Science</w:t>
      </w:r>
      <w:r w:rsidR="00386E7C" w:rsidRPr="00DB356A">
        <w:rPr>
          <w:rFonts w:ascii="Times New Roman" w:hAnsi="Times New Roman"/>
          <w:color w:val="000000"/>
          <w:sz w:val="24"/>
        </w:rPr>
        <w:t>,</w:t>
      </w:r>
      <w:r w:rsidR="00B4797F" w:rsidRPr="00DB356A">
        <w:rPr>
          <w:rFonts w:ascii="Times New Roman" w:hAnsi="Times New Roman"/>
          <w:color w:val="000000"/>
          <w:sz w:val="24"/>
          <w:lang w:val="kk-KZ"/>
        </w:rPr>
        <w:t xml:space="preserve"> Scopus</w:t>
      </w:r>
      <w:r w:rsidRPr="00DB356A">
        <w:rPr>
          <w:rFonts w:ascii="Times New Roman" w:hAnsi="Times New Roman"/>
          <w:color w:val="000000"/>
          <w:sz w:val="24"/>
        </w:rPr>
        <w:t xml:space="preserve"> – </w:t>
      </w:r>
      <w:r w:rsidR="00085C4D" w:rsidRPr="00DB356A">
        <w:rPr>
          <w:rFonts w:ascii="Times New Roman" w:hAnsi="Times New Roman"/>
          <w:color w:val="000000"/>
          <w:sz w:val="24"/>
        </w:rPr>
        <w:t>2</w:t>
      </w:r>
      <w:r w:rsidR="00B4797F" w:rsidRPr="00DB356A">
        <w:rPr>
          <w:rFonts w:ascii="Times New Roman" w:hAnsi="Times New Roman"/>
          <w:color w:val="000000"/>
          <w:sz w:val="24"/>
          <w:lang w:val="kk-KZ"/>
        </w:rPr>
        <w:t>.</w:t>
      </w:r>
    </w:p>
    <w:p w:rsidR="009B609D" w:rsidRPr="00DB356A" w:rsidRDefault="00386E7C" w:rsidP="00DB356A">
      <w:pPr>
        <w:pStyle w:val="af2"/>
        <w:widowControl w:val="0"/>
        <w:numPr>
          <w:ilvl w:val="0"/>
          <w:numId w:val="8"/>
        </w:numPr>
        <w:ind w:left="284" w:hanging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356A">
        <w:rPr>
          <w:rFonts w:ascii="Times New Roman" w:hAnsi="Times New Roman"/>
          <w:sz w:val="24"/>
          <w:lang w:val="kk-KZ"/>
        </w:rPr>
        <w:t xml:space="preserve">Научные журналы, </w:t>
      </w:r>
      <w:r w:rsidRPr="00DB356A">
        <w:rPr>
          <w:rFonts w:ascii="Times New Roman" w:hAnsi="Times New Roman"/>
          <w:sz w:val="24"/>
          <w:szCs w:val="24"/>
          <w:lang w:val="kk-KZ"/>
        </w:rPr>
        <w:t>рекомендованные КОКСН</w:t>
      </w:r>
      <w:r w:rsidRPr="00DB356A">
        <w:rPr>
          <w:rFonts w:ascii="Times New Roman" w:hAnsi="Times New Roman"/>
          <w:sz w:val="24"/>
          <w:szCs w:val="24"/>
        </w:rPr>
        <w:t>ВО</w:t>
      </w:r>
      <w:r w:rsidRPr="00DB356A">
        <w:rPr>
          <w:rFonts w:ascii="Times New Roman" w:hAnsi="Times New Roman"/>
          <w:sz w:val="24"/>
          <w:szCs w:val="24"/>
          <w:lang w:val="kk-KZ"/>
        </w:rPr>
        <w:t xml:space="preserve"> МНВО РК</w:t>
      </w:r>
      <w:r w:rsidRPr="00DB356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452741" w:rsidRPr="00DB356A">
        <w:rPr>
          <w:rFonts w:ascii="Times New Roman" w:hAnsi="Times New Roman"/>
          <w:color w:val="000000"/>
          <w:sz w:val="24"/>
          <w:szCs w:val="24"/>
        </w:rPr>
        <w:t>15</w:t>
      </w: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452741" w:rsidRPr="00DB356A" w:rsidRDefault="00452741" w:rsidP="00DB356A">
      <w:pPr>
        <w:pStyle w:val="af2"/>
        <w:widowControl w:val="0"/>
        <w:numPr>
          <w:ilvl w:val="0"/>
          <w:numId w:val="8"/>
        </w:numPr>
        <w:ind w:left="284" w:hanging="28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356A">
        <w:rPr>
          <w:rFonts w:ascii="Times New Roman" w:hAnsi="Times New Roman"/>
          <w:color w:val="000000"/>
          <w:sz w:val="24"/>
          <w:szCs w:val="24"/>
        </w:rPr>
        <w:lastRenderedPageBreak/>
        <w:t>Рецензируемые научные издания ВАК РФ – 1.</w:t>
      </w:r>
    </w:p>
    <w:p w:rsidR="00B4797F" w:rsidRPr="00DB356A" w:rsidRDefault="00B4797F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>Научны</w:t>
      </w:r>
      <w:r w:rsidR="00942DCB" w:rsidRPr="00DB356A"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 xml:space="preserve"> журнал</w:t>
      </w:r>
      <w:r w:rsidR="00942DCB" w:rsidRPr="00DB356A">
        <w:rPr>
          <w:rFonts w:ascii="Times New Roman" w:hAnsi="Times New Roman"/>
          <w:color w:val="000000"/>
          <w:sz w:val="24"/>
          <w:szCs w:val="24"/>
          <w:lang w:val="kk-KZ"/>
        </w:rPr>
        <w:t>ы</w:t>
      </w: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 xml:space="preserve">, не </w:t>
      </w:r>
      <w:r w:rsidRPr="00DB356A">
        <w:rPr>
          <w:rFonts w:ascii="Times New Roman" w:hAnsi="Times New Roman"/>
          <w:color w:val="000000"/>
          <w:sz w:val="24"/>
          <w:szCs w:val="24"/>
        </w:rPr>
        <w:t>рекомендованные КОКС</w:t>
      </w:r>
      <w:r w:rsidR="00820A72" w:rsidRPr="00DB356A">
        <w:rPr>
          <w:rFonts w:ascii="Times New Roman" w:hAnsi="Times New Roman"/>
          <w:color w:val="000000"/>
          <w:sz w:val="24"/>
          <w:szCs w:val="24"/>
        </w:rPr>
        <w:t>НВО МНВО</w:t>
      </w:r>
      <w:r w:rsidRPr="00DB356A">
        <w:rPr>
          <w:rFonts w:ascii="Times New Roman" w:hAnsi="Times New Roman"/>
          <w:color w:val="000000"/>
          <w:sz w:val="24"/>
          <w:szCs w:val="24"/>
        </w:rPr>
        <w:t xml:space="preserve"> РК – </w:t>
      </w:r>
      <w:r w:rsidR="00942DCB" w:rsidRPr="00DB356A">
        <w:rPr>
          <w:rFonts w:ascii="Times New Roman" w:hAnsi="Times New Roman"/>
          <w:color w:val="000000"/>
          <w:sz w:val="24"/>
          <w:szCs w:val="24"/>
        </w:rPr>
        <w:t>2</w:t>
      </w: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DB356A" w:rsidRPr="00DB356A" w:rsidRDefault="00DB356A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DB356A">
        <w:rPr>
          <w:rFonts w:ascii="Times New Roman" w:hAnsi="Times New Roman"/>
          <w:sz w:val="24"/>
          <w:szCs w:val="24"/>
          <w:lang w:val="kk-KZ"/>
        </w:rPr>
        <w:t>Зарубежные научные журналы – 2.</w:t>
      </w:r>
    </w:p>
    <w:p w:rsidR="009B609D" w:rsidRPr="00DB356A" w:rsidRDefault="008D6F52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356A">
        <w:rPr>
          <w:rFonts w:ascii="Times New Roman" w:hAnsi="Times New Roman"/>
          <w:sz w:val="24"/>
          <w:szCs w:val="24"/>
          <w:lang w:val="kk-KZ"/>
        </w:rPr>
        <w:t>Учебники, учебные (учебно-методические) пособия, монографии</w:t>
      </w:r>
      <w:r w:rsidRPr="00DB356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9B609D" w:rsidRPr="00DB356A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="00085C4D" w:rsidRPr="00DB356A">
        <w:rPr>
          <w:rFonts w:ascii="Times New Roman" w:hAnsi="Times New Roman"/>
          <w:color w:val="000000"/>
          <w:sz w:val="24"/>
          <w:szCs w:val="24"/>
          <w:lang w:val="kk-KZ"/>
        </w:rPr>
        <w:t>3.</w:t>
      </w:r>
    </w:p>
    <w:p w:rsidR="009B609D" w:rsidRPr="00DB356A" w:rsidRDefault="009B609D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B356A">
        <w:rPr>
          <w:rFonts w:ascii="Times New Roman" w:hAnsi="Times New Roman"/>
          <w:color w:val="000000"/>
          <w:sz w:val="24"/>
          <w:szCs w:val="24"/>
        </w:rPr>
        <w:t xml:space="preserve">Авторские свидетельства – </w:t>
      </w:r>
      <w:r w:rsidR="00942DCB" w:rsidRPr="00DB356A">
        <w:rPr>
          <w:rFonts w:ascii="Times New Roman" w:hAnsi="Times New Roman"/>
          <w:color w:val="000000"/>
          <w:sz w:val="24"/>
          <w:szCs w:val="24"/>
        </w:rPr>
        <w:t>5</w:t>
      </w:r>
      <w:r w:rsidR="00085C4D" w:rsidRPr="00DB356A">
        <w:rPr>
          <w:rFonts w:ascii="Times New Roman" w:hAnsi="Times New Roman"/>
          <w:color w:val="000000"/>
          <w:sz w:val="24"/>
          <w:szCs w:val="24"/>
        </w:rPr>
        <w:t>.</w:t>
      </w:r>
    </w:p>
    <w:p w:rsidR="009B609D" w:rsidRPr="00DB356A" w:rsidRDefault="00015304" w:rsidP="00DB356A">
      <w:pPr>
        <w:pStyle w:val="af2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Материалы м</w:t>
      </w:r>
      <w:proofErr w:type="spellStart"/>
      <w:r>
        <w:rPr>
          <w:rFonts w:ascii="Times New Roman" w:hAnsi="Times New Roman"/>
          <w:bCs/>
          <w:sz w:val="24"/>
          <w:szCs w:val="24"/>
        </w:rPr>
        <w:t>еждународны</w:t>
      </w:r>
      <w:r w:rsidR="00BE17D6">
        <w:rPr>
          <w:rFonts w:ascii="Times New Roman" w:hAnsi="Times New Roman"/>
          <w:bCs/>
          <w:sz w:val="24"/>
          <w:szCs w:val="24"/>
          <w:lang w:val="ru-RU"/>
        </w:rPr>
        <w:t>х</w:t>
      </w:r>
      <w:proofErr w:type="spellEnd"/>
      <w:r w:rsidR="00DB356A" w:rsidRPr="00DB356A">
        <w:rPr>
          <w:rFonts w:ascii="Times New Roman" w:hAnsi="Times New Roman"/>
          <w:bCs/>
          <w:sz w:val="24"/>
          <w:szCs w:val="24"/>
        </w:rPr>
        <w:t xml:space="preserve"> о</w:t>
      </w:r>
      <w:r w:rsidR="00942DCB" w:rsidRPr="00DB356A">
        <w:rPr>
          <w:rFonts w:ascii="Times New Roman" w:hAnsi="Times New Roman"/>
          <w:bCs/>
          <w:sz w:val="24"/>
          <w:szCs w:val="24"/>
          <w:lang w:val="kk-KZ"/>
        </w:rPr>
        <w:t>течественны</w:t>
      </w:r>
      <w:r w:rsidR="00DB356A">
        <w:rPr>
          <w:rFonts w:ascii="Times New Roman" w:hAnsi="Times New Roman"/>
          <w:bCs/>
          <w:sz w:val="24"/>
          <w:szCs w:val="24"/>
          <w:lang w:val="kk-KZ"/>
        </w:rPr>
        <w:t>х</w:t>
      </w:r>
      <w:r w:rsidR="00942DCB" w:rsidRPr="00DB356A">
        <w:rPr>
          <w:rFonts w:ascii="Times New Roman" w:hAnsi="Times New Roman"/>
          <w:bCs/>
          <w:sz w:val="24"/>
          <w:szCs w:val="24"/>
          <w:lang w:val="kk-KZ"/>
        </w:rPr>
        <w:t xml:space="preserve"> и з</w:t>
      </w:r>
      <w:proofErr w:type="spellStart"/>
      <w:r w:rsidR="009B609D" w:rsidRPr="00DB356A">
        <w:rPr>
          <w:rFonts w:ascii="Times New Roman" w:hAnsi="Times New Roman"/>
          <w:color w:val="000000"/>
          <w:sz w:val="24"/>
          <w:szCs w:val="24"/>
        </w:rPr>
        <w:t>арубежны</w:t>
      </w:r>
      <w:r w:rsidR="00DB356A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spellEnd"/>
      <w:r w:rsidR="00DB356A">
        <w:rPr>
          <w:rFonts w:ascii="Times New Roman" w:hAnsi="Times New Roman"/>
          <w:color w:val="000000"/>
          <w:sz w:val="24"/>
          <w:szCs w:val="24"/>
        </w:rPr>
        <w:t xml:space="preserve"> конференци</w:t>
      </w:r>
      <w:r w:rsidR="00DB356A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="009B609D" w:rsidRPr="00DB356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F757EE" w:rsidRPr="00DB356A">
        <w:rPr>
          <w:rFonts w:ascii="Times New Roman" w:hAnsi="Times New Roman"/>
          <w:color w:val="000000"/>
          <w:sz w:val="24"/>
          <w:szCs w:val="24"/>
        </w:rPr>
        <w:t>25</w:t>
      </w:r>
      <w:r w:rsidR="00085C4D" w:rsidRPr="00DB356A">
        <w:rPr>
          <w:rFonts w:ascii="Times New Roman" w:hAnsi="Times New Roman"/>
          <w:color w:val="000000"/>
          <w:sz w:val="24"/>
          <w:szCs w:val="24"/>
        </w:rPr>
        <w:t>.</w:t>
      </w:r>
    </w:p>
    <w:p w:rsidR="00B00A83" w:rsidRPr="00942DCB" w:rsidRDefault="00B00A83" w:rsidP="00E63C58">
      <w:pPr>
        <w:spacing w:after="120"/>
        <w:rPr>
          <w:sz w:val="22"/>
          <w:szCs w:val="22"/>
        </w:rPr>
      </w:pPr>
    </w:p>
    <w:p w:rsidR="005322A5" w:rsidRPr="00B00A83" w:rsidRDefault="005322A5" w:rsidP="00B00A83">
      <w:pPr>
        <w:jc w:val="center"/>
        <w:rPr>
          <w:sz w:val="22"/>
          <w:szCs w:val="22"/>
        </w:rPr>
      </w:pPr>
    </w:p>
    <w:sectPr w:rsidR="005322A5" w:rsidRPr="00B00A83" w:rsidSect="00863D4B">
      <w:footerReference w:type="default" r:id="rId1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1B" w:rsidRDefault="00DE0B1B" w:rsidP="00A33700">
      <w:r>
        <w:separator/>
      </w:r>
    </w:p>
  </w:endnote>
  <w:endnote w:type="continuationSeparator" w:id="0">
    <w:p w:rsidR="00DE0B1B" w:rsidRDefault="00DE0B1B" w:rsidP="00A3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69" w:rsidRDefault="00040769" w:rsidP="00367A2B">
    <w:pPr>
      <w:pStyle w:val="4"/>
      <w:spacing w:line="240" w:lineRule="auto"/>
      <w:ind w:left="2832" w:firstLine="708"/>
      <w:jc w:val="left"/>
      <w:rPr>
        <w:b/>
        <w:szCs w:val="24"/>
        <w:lang w:val="kk-KZ"/>
      </w:rPr>
    </w:pPr>
  </w:p>
  <w:p w:rsidR="00C51668" w:rsidRPr="00820C7F" w:rsidRDefault="00367A2B" w:rsidP="00367A2B">
    <w:pPr>
      <w:pStyle w:val="4"/>
      <w:spacing w:line="240" w:lineRule="auto"/>
      <w:ind w:left="2832" w:firstLine="708"/>
      <w:jc w:val="left"/>
      <w:rPr>
        <w:b/>
        <w:szCs w:val="24"/>
        <w:lang w:val="kk-KZ"/>
      </w:rPr>
    </w:pPr>
    <w:r w:rsidRPr="00820C7F">
      <w:rPr>
        <w:b/>
        <w:szCs w:val="24"/>
        <w:lang w:val="kk-KZ"/>
      </w:rPr>
      <w:t>Автор:</w:t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Pr="00820C7F">
      <w:rPr>
        <w:b/>
        <w:szCs w:val="24"/>
        <w:lang w:val="kk-KZ"/>
      </w:rPr>
      <w:tab/>
    </w:r>
    <w:r w:rsidR="00157F50" w:rsidRPr="00820C7F">
      <w:rPr>
        <w:b/>
        <w:szCs w:val="24"/>
        <w:lang w:val="kk-KZ"/>
      </w:rPr>
      <w:t xml:space="preserve"> </w:t>
    </w:r>
    <w:r w:rsidR="00641C68">
      <w:rPr>
        <w:b/>
        <w:szCs w:val="24"/>
        <w:lang w:val="kk-KZ"/>
      </w:rPr>
      <w:t>Д</w:t>
    </w:r>
    <w:r w:rsidR="008B44E9">
      <w:rPr>
        <w:b/>
        <w:szCs w:val="24"/>
        <w:lang w:val="kk-KZ"/>
      </w:rPr>
      <w:t xml:space="preserve">. </w:t>
    </w:r>
    <w:r w:rsidR="00641C68">
      <w:rPr>
        <w:b/>
        <w:szCs w:val="24"/>
        <w:lang w:val="kk-KZ"/>
      </w:rPr>
      <w:t>С</w:t>
    </w:r>
    <w:r w:rsidR="008B44E9">
      <w:rPr>
        <w:b/>
        <w:szCs w:val="24"/>
        <w:lang w:val="kk-KZ"/>
      </w:rPr>
      <w:t xml:space="preserve">. </w:t>
    </w:r>
    <w:r w:rsidR="00641C68">
      <w:rPr>
        <w:b/>
        <w:szCs w:val="24"/>
        <w:lang w:val="kk-KZ"/>
      </w:rPr>
      <w:t>Бекниязова</w:t>
    </w:r>
  </w:p>
  <w:p w:rsidR="00157F50" w:rsidRDefault="00157F50" w:rsidP="006505A7">
    <w:pPr>
      <w:ind w:firstLine="567"/>
      <w:rPr>
        <w:b/>
        <w:lang w:val="kk-KZ"/>
      </w:rPr>
    </w:pPr>
  </w:p>
  <w:p w:rsidR="00040769" w:rsidRPr="00820C7F" w:rsidRDefault="00040769" w:rsidP="006505A7">
    <w:pPr>
      <w:ind w:firstLine="567"/>
      <w:rPr>
        <w:b/>
        <w:lang w:val="kk-KZ"/>
      </w:rPr>
    </w:pPr>
  </w:p>
  <w:p w:rsidR="00C51668" w:rsidRPr="00820C7F" w:rsidRDefault="00157F50" w:rsidP="00963F3F">
    <w:pPr>
      <w:ind w:left="2832" w:firstLine="708"/>
      <w:rPr>
        <w:b/>
      </w:rPr>
    </w:pPr>
    <w:r w:rsidRPr="00820C7F">
      <w:rPr>
        <w:b/>
        <w:lang w:val="kk-KZ"/>
      </w:rPr>
      <w:t>Секретарь</w:t>
    </w:r>
    <w:r w:rsidRPr="00820C7F">
      <w:rPr>
        <w:b/>
      </w:rPr>
      <w:t xml:space="preserve"> </w:t>
    </w:r>
    <w:r w:rsidR="00C51668" w:rsidRPr="00820C7F">
      <w:rPr>
        <w:rFonts w:eastAsia="Arial Unicode MS"/>
        <w:b/>
        <w:lang w:val="kk-KZ"/>
      </w:rPr>
      <w:t>Учен</w:t>
    </w:r>
    <w:r w:rsidRPr="00820C7F">
      <w:rPr>
        <w:rFonts w:eastAsia="Arial Unicode MS"/>
        <w:b/>
        <w:lang w:val="kk-KZ"/>
      </w:rPr>
      <w:t>ого</w:t>
    </w:r>
    <w:r w:rsidR="00C51668" w:rsidRPr="00820C7F">
      <w:rPr>
        <w:rFonts w:eastAsia="Arial Unicode MS"/>
        <w:b/>
        <w:lang w:val="kk-KZ"/>
      </w:rPr>
      <w:t xml:space="preserve"> с</w:t>
    </w:r>
    <w:r w:rsidRPr="00820C7F">
      <w:rPr>
        <w:rFonts w:eastAsia="Arial Unicode MS"/>
        <w:b/>
        <w:lang w:val="kk-KZ"/>
      </w:rPr>
      <w:t>овета:</w:t>
    </w:r>
    <w:r w:rsidR="00367A2B" w:rsidRPr="00820C7F">
      <w:rPr>
        <w:rFonts w:eastAsia="Arial Unicode MS"/>
        <w:b/>
        <w:lang w:val="kk-KZ"/>
      </w:rPr>
      <w:tab/>
    </w:r>
    <w:r w:rsidR="00367A2B" w:rsidRPr="00820C7F">
      <w:rPr>
        <w:rFonts w:eastAsia="Arial Unicode MS"/>
        <w:b/>
        <w:lang w:val="kk-KZ"/>
      </w:rPr>
      <w:tab/>
    </w:r>
    <w:r w:rsidR="00367A2B" w:rsidRPr="00820C7F">
      <w:rPr>
        <w:rFonts w:eastAsia="Arial Unicode MS"/>
        <w:b/>
        <w:lang w:val="kk-KZ"/>
      </w:rPr>
      <w:tab/>
      <w:t xml:space="preserve"> </w:t>
    </w:r>
    <w:r w:rsidR="00963F3F" w:rsidRPr="00820C7F">
      <w:rPr>
        <w:rFonts w:eastAsia="Arial Unicode MS"/>
        <w:b/>
        <w:lang w:val="kk-KZ"/>
      </w:rPr>
      <w:t>Ә. П. Шаһарман</w:t>
    </w:r>
  </w:p>
  <w:p w:rsidR="00C51668" w:rsidRDefault="00C516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1B" w:rsidRDefault="00DE0B1B" w:rsidP="00A33700">
      <w:r>
        <w:separator/>
      </w:r>
    </w:p>
  </w:footnote>
  <w:footnote w:type="continuationSeparator" w:id="0">
    <w:p w:rsidR="00DE0B1B" w:rsidRDefault="00DE0B1B" w:rsidP="00A3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9FF"/>
    <w:multiLevelType w:val="hybridMultilevel"/>
    <w:tmpl w:val="FBD8447E"/>
    <w:lvl w:ilvl="0" w:tplc="3E6AFAC4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95C25"/>
    <w:multiLevelType w:val="hybridMultilevel"/>
    <w:tmpl w:val="65EC6F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B578F"/>
    <w:multiLevelType w:val="hybridMultilevel"/>
    <w:tmpl w:val="BEBE3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46136"/>
    <w:multiLevelType w:val="hybridMultilevel"/>
    <w:tmpl w:val="5880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5753C"/>
    <w:multiLevelType w:val="hybridMultilevel"/>
    <w:tmpl w:val="17ACA152"/>
    <w:lvl w:ilvl="0" w:tplc="7CC2A3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3C1BB9"/>
    <w:multiLevelType w:val="hybridMultilevel"/>
    <w:tmpl w:val="9D1CE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D3447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B3A3E"/>
    <w:multiLevelType w:val="hybridMultilevel"/>
    <w:tmpl w:val="123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19"/>
    <w:rsid w:val="00001466"/>
    <w:rsid w:val="000020BA"/>
    <w:rsid w:val="000050FE"/>
    <w:rsid w:val="000063E7"/>
    <w:rsid w:val="0000713C"/>
    <w:rsid w:val="000072BB"/>
    <w:rsid w:val="00012F9E"/>
    <w:rsid w:val="00015304"/>
    <w:rsid w:val="00015EB2"/>
    <w:rsid w:val="000338FE"/>
    <w:rsid w:val="00035238"/>
    <w:rsid w:val="00036201"/>
    <w:rsid w:val="0003723A"/>
    <w:rsid w:val="00037F0F"/>
    <w:rsid w:val="00040769"/>
    <w:rsid w:val="0004405D"/>
    <w:rsid w:val="00047990"/>
    <w:rsid w:val="00047DFA"/>
    <w:rsid w:val="00050A8A"/>
    <w:rsid w:val="00053F35"/>
    <w:rsid w:val="00056237"/>
    <w:rsid w:val="000600B9"/>
    <w:rsid w:val="00062E70"/>
    <w:rsid w:val="00064D26"/>
    <w:rsid w:val="00073B66"/>
    <w:rsid w:val="00076018"/>
    <w:rsid w:val="00076DEF"/>
    <w:rsid w:val="00081C6A"/>
    <w:rsid w:val="00084A74"/>
    <w:rsid w:val="00084C00"/>
    <w:rsid w:val="00084D1E"/>
    <w:rsid w:val="00085C4D"/>
    <w:rsid w:val="00085CBE"/>
    <w:rsid w:val="000869FB"/>
    <w:rsid w:val="00090BF4"/>
    <w:rsid w:val="000913D4"/>
    <w:rsid w:val="000929ED"/>
    <w:rsid w:val="00094B12"/>
    <w:rsid w:val="00095DC3"/>
    <w:rsid w:val="00096953"/>
    <w:rsid w:val="000974DC"/>
    <w:rsid w:val="00097E92"/>
    <w:rsid w:val="000A2C08"/>
    <w:rsid w:val="000B0541"/>
    <w:rsid w:val="000B2938"/>
    <w:rsid w:val="000B6027"/>
    <w:rsid w:val="000C045F"/>
    <w:rsid w:val="000D4116"/>
    <w:rsid w:val="000D46E3"/>
    <w:rsid w:val="000D7CDD"/>
    <w:rsid w:val="000E1836"/>
    <w:rsid w:val="000E2B13"/>
    <w:rsid w:val="000F010A"/>
    <w:rsid w:val="000F3BCD"/>
    <w:rsid w:val="00104B61"/>
    <w:rsid w:val="00107736"/>
    <w:rsid w:val="001138C1"/>
    <w:rsid w:val="0011607A"/>
    <w:rsid w:val="00121689"/>
    <w:rsid w:val="00121EF6"/>
    <w:rsid w:val="0012597B"/>
    <w:rsid w:val="00130E3A"/>
    <w:rsid w:val="001319A8"/>
    <w:rsid w:val="00132DB0"/>
    <w:rsid w:val="001365A9"/>
    <w:rsid w:val="00137D9E"/>
    <w:rsid w:val="0014203D"/>
    <w:rsid w:val="0014400A"/>
    <w:rsid w:val="00144E51"/>
    <w:rsid w:val="001463AF"/>
    <w:rsid w:val="00157F50"/>
    <w:rsid w:val="00160DC1"/>
    <w:rsid w:val="001644EE"/>
    <w:rsid w:val="001676A4"/>
    <w:rsid w:val="00167FA9"/>
    <w:rsid w:val="001717F0"/>
    <w:rsid w:val="00172AC5"/>
    <w:rsid w:val="001838E6"/>
    <w:rsid w:val="0018429A"/>
    <w:rsid w:val="00184612"/>
    <w:rsid w:val="0018543C"/>
    <w:rsid w:val="00186956"/>
    <w:rsid w:val="001878A1"/>
    <w:rsid w:val="00194383"/>
    <w:rsid w:val="00197D84"/>
    <w:rsid w:val="001A00D2"/>
    <w:rsid w:val="001A0E2A"/>
    <w:rsid w:val="001A13ED"/>
    <w:rsid w:val="001A3ED5"/>
    <w:rsid w:val="001A41AE"/>
    <w:rsid w:val="001A4AA5"/>
    <w:rsid w:val="001A518A"/>
    <w:rsid w:val="001A6B7C"/>
    <w:rsid w:val="001C6783"/>
    <w:rsid w:val="001C6A4B"/>
    <w:rsid w:val="001D1B22"/>
    <w:rsid w:val="001D550D"/>
    <w:rsid w:val="001E15F7"/>
    <w:rsid w:val="001E1A91"/>
    <w:rsid w:val="001E2F55"/>
    <w:rsid w:val="001E3D85"/>
    <w:rsid w:val="001E4713"/>
    <w:rsid w:val="001F0DAB"/>
    <w:rsid w:val="001F502C"/>
    <w:rsid w:val="00211AE6"/>
    <w:rsid w:val="00213618"/>
    <w:rsid w:val="002144A7"/>
    <w:rsid w:val="002256C0"/>
    <w:rsid w:val="00226085"/>
    <w:rsid w:val="002318BC"/>
    <w:rsid w:val="002319C3"/>
    <w:rsid w:val="00244F04"/>
    <w:rsid w:val="0025045B"/>
    <w:rsid w:val="00251DE4"/>
    <w:rsid w:val="00251F81"/>
    <w:rsid w:val="00253296"/>
    <w:rsid w:val="00253D8A"/>
    <w:rsid w:val="00256961"/>
    <w:rsid w:val="00260026"/>
    <w:rsid w:val="0026357A"/>
    <w:rsid w:val="0026398C"/>
    <w:rsid w:val="00263D52"/>
    <w:rsid w:val="00263EAB"/>
    <w:rsid w:val="002753E6"/>
    <w:rsid w:val="00275C70"/>
    <w:rsid w:val="0027688F"/>
    <w:rsid w:val="002804BE"/>
    <w:rsid w:val="00283073"/>
    <w:rsid w:val="00283752"/>
    <w:rsid w:val="0028434E"/>
    <w:rsid w:val="0028725E"/>
    <w:rsid w:val="00287F7D"/>
    <w:rsid w:val="00293BCF"/>
    <w:rsid w:val="00294257"/>
    <w:rsid w:val="002957D5"/>
    <w:rsid w:val="002A3183"/>
    <w:rsid w:val="002A344C"/>
    <w:rsid w:val="002A3CFC"/>
    <w:rsid w:val="002A5AC6"/>
    <w:rsid w:val="002A658B"/>
    <w:rsid w:val="002B1018"/>
    <w:rsid w:val="002C2342"/>
    <w:rsid w:val="002C248F"/>
    <w:rsid w:val="002C5217"/>
    <w:rsid w:val="002C53CC"/>
    <w:rsid w:val="002C7AEC"/>
    <w:rsid w:val="002D1589"/>
    <w:rsid w:val="002D371E"/>
    <w:rsid w:val="002E56E3"/>
    <w:rsid w:val="002E61F5"/>
    <w:rsid w:val="00302347"/>
    <w:rsid w:val="00303202"/>
    <w:rsid w:val="003042BF"/>
    <w:rsid w:val="00304A85"/>
    <w:rsid w:val="003067E4"/>
    <w:rsid w:val="003075EF"/>
    <w:rsid w:val="003117E7"/>
    <w:rsid w:val="00314CF7"/>
    <w:rsid w:val="00316128"/>
    <w:rsid w:val="00317634"/>
    <w:rsid w:val="0033077C"/>
    <w:rsid w:val="00336BC8"/>
    <w:rsid w:val="003441B9"/>
    <w:rsid w:val="00345E9E"/>
    <w:rsid w:val="00351D6E"/>
    <w:rsid w:val="00355C9B"/>
    <w:rsid w:val="00367A2B"/>
    <w:rsid w:val="0037544B"/>
    <w:rsid w:val="003765B2"/>
    <w:rsid w:val="00377E88"/>
    <w:rsid w:val="003804AA"/>
    <w:rsid w:val="0038495A"/>
    <w:rsid w:val="003850BB"/>
    <w:rsid w:val="00386E7C"/>
    <w:rsid w:val="00390872"/>
    <w:rsid w:val="003936ED"/>
    <w:rsid w:val="00393A18"/>
    <w:rsid w:val="00394A0B"/>
    <w:rsid w:val="00396AA2"/>
    <w:rsid w:val="00397644"/>
    <w:rsid w:val="003A09B7"/>
    <w:rsid w:val="003A29B1"/>
    <w:rsid w:val="003B04B2"/>
    <w:rsid w:val="003B3E27"/>
    <w:rsid w:val="003B5E0A"/>
    <w:rsid w:val="003B65A1"/>
    <w:rsid w:val="003C53BB"/>
    <w:rsid w:val="003D51FF"/>
    <w:rsid w:val="003E31ED"/>
    <w:rsid w:val="003F1BBE"/>
    <w:rsid w:val="003F49C1"/>
    <w:rsid w:val="003F557E"/>
    <w:rsid w:val="003F5ADC"/>
    <w:rsid w:val="003F6696"/>
    <w:rsid w:val="004014DE"/>
    <w:rsid w:val="00402873"/>
    <w:rsid w:val="00403196"/>
    <w:rsid w:val="004036AB"/>
    <w:rsid w:val="00411D42"/>
    <w:rsid w:val="00411FA5"/>
    <w:rsid w:val="00414B01"/>
    <w:rsid w:val="00417E4A"/>
    <w:rsid w:val="004232F8"/>
    <w:rsid w:val="004266D6"/>
    <w:rsid w:val="0042756C"/>
    <w:rsid w:val="004332ED"/>
    <w:rsid w:val="00436724"/>
    <w:rsid w:val="0043684C"/>
    <w:rsid w:val="00437031"/>
    <w:rsid w:val="0043794F"/>
    <w:rsid w:val="00443E81"/>
    <w:rsid w:val="004512AD"/>
    <w:rsid w:val="00451CDD"/>
    <w:rsid w:val="00452741"/>
    <w:rsid w:val="0045331A"/>
    <w:rsid w:val="0045380B"/>
    <w:rsid w:val="00456F0C"/>
    <w:rsid w:val="00460A93"/>
    <w:rsid w:val="00461163"/>
    <w:rsid w:val="0047074B"/>
    <w:rsid w:val="00470C21"/>
    <w:rsid w:val="00473A2C"/>
    <w:rsid w:val="00473E6E"/>
    <w:rsid w:val="00473E7F"/>
    <w:rsid w:val="004813BA"/>
    <w:rsid w:val="00481908"/>
    <w:rsid w:val="00482301"/>
    <w:rsid w:val="00482860"/>
    <w:rsid w:val="00485FF0"/>
    <w:rsid w:val="0049017F"/>
    <w:rsid w:val="004914FD"/>
    <w:rsid w:val="00491699"/>
    <w:rsid w:val="00491710"/>
    <w:rsid w:val="00494549"/>
    <w:rsid w:val="004A5D96"/>
    <w:rsid w:val="004B2252"/>
    <w:rsid w:val="004B2FEF"/>
    <w:rsid w:val="004B68D3"/>
    <w:rsid w:val="004B7C2F"/>
    <w:rsid w:val="004C19F5"/>
    <w:rsid w:val="004C40CB"/>
    <w:rsid w:val="004C5AEB"/>
    <w:rsid w:val="004C7BCF"/>
    <w:rsid w:val="004D3056"/>
    <w:rsid w:val="004D34BE"/>
    <w:rsid w:val="004D3931"/>
    <w:rsid w:val="0050740C"/>
    <w:rsid w:val="005104C3"/>
    <w:rsid w:val="0051136C"/>
    <w:rsid w:val="00522E08"/>
    <w:rsid w:val="00527BB2"/>
    <w:rsid w:val="005322A5"/>
    <w:rsid w:val="00534F19"/>
    <w:rsid w:val="0054009B"/>
    <w:rsid w:val="005557DF"/>
    <w:rsid w:val="00555A87"/>
    <w:rsid w:val="005616BE"/>
    <w:rsid w:val="00563B92"/>
    <w:rsid w:val="00580EF7"/>
    <w:rsid w:val="00591B61"/>
    <w:rsid w:val="00592D9C"/>
    <w:rsid w:val="00592E14"/>
    <w:rsid w:val="00597B06"/>
    <w:rsid w:val="005A073B"/>
    <w:rsid w:val="005A5D81"/>
    <w:rsid w:val="005A61BF"/>
    <w:rsid w:val="005A6BDC"/>
    <w:rsid w:val="005B0754"/>
    <w:rsid w:val="005B4E7A"/>
    <w:rsid w:val="005C091D"/>
    <w:rsid w:val="005C0B58"/>
    <w:rsid w:val="005C0F52"/>
    <w:rsid w:val="005C4AC0"/>
    <w:rsid w:val="005C4EA0"/>
    <w:rsid w:val="005D0007"/>
    <w:rsid w:val="005D0050"/>
    <w:rsid w:val="005D6750"/>
    <w:rsid w:val="005D6A1F"/>
    <w:rsid w:val="005E2F5B"/>
    <w:rsid w:val="005E3D05"/>
    <w:rsid w:val="005E3E4E"/>
    <w:rsid w:val="005F132A"/>
    <w:rsid w:val="005F3FB1"/>
    <w:rsid w:val="005F5005"/>
    <w:rsid w:val="005F69CF"/>
    <w:rsid w:val="005F6C44"/>
    <w:rsid w:val="00601F4D"/>
    <w:rsid w:val="00603D83"/>
    <w:rsid w:val="006110C9"/>
    <w:rsid w:val="00612A9C"/>
    <w:rsid w:val="006168C7"/>
    <w:rsid w:val="00617DF9"/>
    <w:rsid w:val="00623A76"/>
    <w:rsid w:val="00623D15"/>
    <w:rsid w:val="00626C32"/>
    <w:rsid w:val="00627BD6"/>
    <w:rsid w:val="006404E2"/>
    <w:rsid w:val="00641C68"/>
    <w:rsid w:val="00644595"/>
    <w:rsid w:val="0064545B"/>
    <w:rsid w:val="00645EA7"/>
    <w:rsid w:val="006505A7"/>
    <w:rsid w:val="00652BCE"/>
    <w:rsid w:val="0065329C"/>
    <w:rsid w:val="00657188"/>
    <w:rsid w:val="00657F42"/>
    <w:rsid w:val="006647EF"/>
    <w:rsid w:val="00665CAF"/>
    <w:rsid w:val="00666C19"/>
    <w:rsid w:val="0067370A"/>
    <w:rsid w:val="0068289F"/>
    <w:rsid w:val="00682BDC"/>
    <w:rsid w:val="006830C9"/>
    <w:rsid w:val="0069465D"/>
    <w:rsid w:val="006A504E"/>
    <w:rsid w:val="006B018E"/>
    <w:rsid w:val="006C1F34"/>
    <w:rsid w:val="006C5820"/>
    <w:rsid w:val="006E56CD"/>
    <w:rsid w:val="006E6780"/>
    <w:rsid w:val="006F7388"/>
    <w:rsid w:val="00700420"/>
    <w:rsid w:val="0070171F"/>
    <w:rsid w:val="00702374"/>
    <w:rsid w:val="007028DD"/>
    <w:rsid w:val="00703B0E"/>
    <w:rsid w:val="007122B0"/>
    <w:rsid w:val="00714012"/>
    <w:rsid w:val="00714BDE"/>
    <w:rsid w:val="0072092C"/>
    <w:rsid w:val="00746C6C"/>
    <w:rsid w:val="00753297"/>
    <w:rsid w:val="0076337E"/>
    <w:rsid w:val="00765A83"/>
    <w:rsid w:val="00771E62"/>
    <w:rsid w:val="00776DAE"/>
    <w:rsid w:val="00785226"/>
    <w:rsid w:val="007868F3"/>
    <w:rsid w:val="00793B6A"/>
    <w:rsid w:val="00794FEF"/>
    <w:rsid w:val="00796D01"/>
    <w:rsid w:val="007A03B9"/>
    <w:rsid w:val="007A26F7"/>
    <w:rsid w:val="007A5ABB"/>
    <w:rsid w:val="007A63FE"/>
    <w:rsid w:val="007B1327"/>
    <w:rsid w:val="007B20DE"/>
    <w:rsid w:val="007C1321"/>
    <w:rsid w:val="007C26DB"/>
    <w:rsid w:val="007D43DD"/>
    <w:rsid w:val="007E4683"/>
    <w:rsid w:val="007F0FCD"/>
    <w:rsid w:val="007F2804"/>
    <w:rsid w:val="007F509A"/>
    <w:rsid w:val="007F775B"/>
    <w:rsid w:val="00802C2E"/>
    <w:rsid w:val="00805967"/>
    <w:rsid w:val="00806E25"/>
    <w:rsid w:val="00820A72"/>
    <w:rsid w:val="00820C7F"/>
    <w:rsid w:val="00820E37"/>
    <w:rsid w:val="00822A1D"/>
    <w:rsid w:val="008314B4"/>
    <w:rsid w:val="00833C46"/>
    <w:rsid w:val="00836704"/>
    <w:rsid w:val="008427FA"/>
    <w:rsid w:val="00846C6A"/>
    <w:rsid w:val="008511A1"/>
    <w:rsid w:val="00851D3F"/>
    <w:rsid w:val="00852BEC"/>
    <w:rsid w:val="008549C6"/>
    <w:rsid w:val="00856E64"/>
    <w:rsid w:val="00857B33"/>
    <w:rsid w:val="00857D31"/>
    <w:rsid w:val="00860C43"/>
    <w:rsid w:val="00861096"/>
    <w:rsid w:val="00863D4B"/>
    <w:rsid w:val="008655C1"/>
    <w:rsid w:val="00874380"/>
    <w:rsid w:val="00875643"/>
    <w:rsid w:val="00881108"/>
    <w:rsid w:val="00882227"/>
    <w:rsid w:val="00885571"/>
    <w:rsid w:val="00890D97"/>
    <w:rsid w:val="00892D1F"/>
    <w:rsid w:val="008955C5"/>
    <w:rsid w:val="0089582C"/>
    <w:rsid w:val="008A1877"/>
    <w:rsid w:val="008A2ECF"/>
    <w:rsid w:val="008A5228"/>
    <w:rsid w:val="008A787D"/>
    <w:rsid w:val="008A7EEA"/>
    <w:rsid w:val="008B27D6"/>
    <w:rsid w:val="008B44E9"/>
    <w:rsid w:val="008B548A"/>
    <w:rsid w:val="008C6CD5"/>
    <w:rsid w:val="008C6F1E"/>
    <w:rsid w:val="008D05EA"/>
    <w:rsid w:val="008D1C05"/>
    <w:rsid w:val="008D6EB3"/>
    <w:rsid w:val="008D6F52"/>
    <w:rsid w:val="008E314D"/>
    <w:rsid w:val="008E4D74"/>
    <w:rsid w:val="008F315F"/>
    <w:rsid w:val="008F59D4"/>
    <w:rsid w:val="008F5A56"/>
    <w:rsid w:val="008F6B4B"/>
    <w:rsid w:val="00900B4D"/>
    <w:rsid w:val="00903D7C"/>
    <w:rsid w:val="00911B8D"/>
    <w:rsid w:val="00931C07"/>
    <w:rsid w:val="009322BA"/>
    <w:rsid w:val="00934219"/>
    <w:rsid w:val="00936398"/>
    <w:rsid w:val="00936EC0"/>
    <w:rsid w:val="0094150B"/>
    <w:rsid w:val="00942DCB"/>
    <w:rsid w:val="009523DB"/>
    <w:rsid w:val="00953904"/>
    <w:rsid w:val="009543A8"/>
    <w:rsid w:val="00954EF0"/>
    <w:rsid w:val="0095540B"/>
    <w:rsid w:val="00955E75"/>
    <w:rsid w:val="00960616"/>
    <w:rsid w:val="0096107F"/>
    <w:rsid w:val="00961597"/>
    <w:rsid w:val="009637C8"/>
    <w:rsid w:val="00963F3F"/>
    <w:rsid w:val="009653C7"/>
    <w:rsid w:val="009673BC"/>
    <w:rsid w:val="00967E48"/>
    <w:rsid w:val="00970035"/>
    <w:rsid w:val="00970FB2"/>
    <w:rsid w:val="00985354"/>
    <w:rsid w:val="00985DB3"/>
    <w:rsid w:val="009866DD"/>
    <w:rsid w:val="009921C7"/>
    <w:rsid w:val="00993AE5"/>
    <w:rsid w:val="00994CD8"/>
    <w:rsid w:val="00994E7E"/>
    <w:rsid w:val="00994F40"/>
    <w:rsid w:val="009959FE"/>
    <w:rsid w:val="009A39B0"/>
    <w:rsid w:val="009A46E6"/>
    <w:rsid w:val="009A60C3"/>
    <w:rsid w:val="009B44C4"/>
    <w:rsid w:val="009B4CD5"/>
    <w:rsid w:val="009B609D"/>
    <w:rsid w:val="009C0013"/>
    <w:rsid w:val="009C5B01"/>
    <w:rsid w:val="009D112D"/>
    <w:rsid w:val="009D2507"/>
    <w:rsid w:val="009E46ED"/>
    <w:rsid w:val="009E6730"/>
    <w:rsid w:val="009F0EFC"/>
    <w:rsid w:val="009F7A93"/>
    <w:rsid w:val="00A038B7"/>
    <w:rsid w:val="00A13990"/>
    <w:rsid w:val="00A20FB3"/>
    <w:rsid w:val="00A27314"/>
    <w:rsid w:val="00A31EB3"/>
    <w:rsid w:val="00A33700"/>
    <w:rsid w:val="00A3671D"/>
    <w:rsid w:val="00A409BA"/>
    <w:rsid w:val="00A4614A"/>
    <w:rsid w:val="00A46498"/>
    <w:rsid w:val="00A4782F"/>
    <w:rsid w:val="00A51110"/>
    <w:rsid w:val="00A53D0E"/>
    <w:rsid w:val="00A56217"/>
    <w:rsid w:val="00A57ABD"/>
    <w:rsid w:val="00A627C8"/>
    <w:rsid w:val="00A6450D"/>
    <w:rsid w:val="00A66594"/>
    <w:rsid w:val="00A72732"/>
    <w:rsid w:val="00A73B8F"/>
    <w:rsid w:val="00A80AD2"/>
    <w:rsid w:val="00A81778"/>
    <w:rsid w:val="00A81EE4"/>
    <w:rsid w:val="00A85E4E"/>
    <w:rsid w:val="00A866C9"/>
    <w:rsid w:val="00A90025"/>
    <w:rsid w:val="00A913D5"/>
    <w:rsid w:val="00AA1404"/>
    <w:rsid w:val="00AB6CC8"/>
    <w:rsid w:val="00AC3576"/>
    <w:rsid w:val="00AC6A3E"/>
    <w:rsid w:val="00AD3A3D"/>
    <w:rsid w:val="00AD52C0"/>
    <w:rsid w:val="00AD5DFF"/>
    <w:rsid w:val="00AE217D"/>
    <w:rsid w:val="00AE4DCE"/>
    <w:rsid w:val="00AE6450"/>
    <w:rsid w:val="00AF1E2F"/>
    <w:rsid w:val="00AF65D9"/>
    <w:rsid w:val="00B00A83"/>
    <w:rsid w:val="00B050B8"/>
    <w:rsid w:val="00B10EBF"/>
    <w:rsid w:val="00B144A2"/>
    <w:rsid w:val="00B22019"/>
    <w:rsid w:val="00B247D5"/>
    <w:rsid w:val="00B25358"/>
    <w:rsid w:val="00B30C93"/>
    <w:rsid w:val="00B361D5"/>
    <w:rsid w:val="00B40EF9"/>
    <w:rsid w:val="00B46E38"/>
    <w:rsid w:val="00B4797F"/>
    <w:rsid w:val="00B47DBD"/>
    <w:rsid w:val="00B55147"/>
    <w:rsid w:val="00B55A53"/>
    <w:rsid w:val="00B5797E"/>
    <w:rsid w:val="00B57F51"/>
    <w:rsid w:val="00B600D3"/>
    <w:rsid w:val="00B609D7"/>
    <w:rsid w:val="00B60C74"/>
    <w:rsid w:val="00B65A33"/>
    <w:rsid w:val="00B719DF"/>
    <w:rsid w:val="00B71C28"/>
    <w:rsid w:val="00B72C5D"/>
    <w:rsid w:val="00B73BC6"/>
    <w:rsid w:val="00B746BB"/>
    <w:rsid w:val="00B879B8"/>
    <w:rsid w:val="00B87D31"/>
    <w:rsid w:val="00B9159C"/>
    <w:rsid w:val="00B93317"/>
    <w:rsid w:val="00B9655B"/>
    <w:rsid w:val="00BA4C81"/>
    <w:rsid w:val="00BA4FD6"/>
    <w:rsid w:val="00BA6003"/>
    <w:rsid w:val="00BB1065"/>
    <w:rsid w:val="00BB148A"/>
    <w:rsid w:val="00BB2E6C"/>
    <w:rsid w:val="00BB3640"/>
    <w:rsid w:val="00BC2546"/>
    <w:rsid w:val="00BC3925"/>
    <w:rsid w:val="00BC66E2"/>
    <w:rsid w:val="00BD2C09"/>
    <w:rsid w:val="00BD2D45"/>
    <w:rsid w:val="00BD5DE7"/>
    <w:rsid w:val="00BE17D6"/>
    <w:rsid w:val="00BE1CD7"/>
    <w:rsid w:val="00BE51D0"/>
    <w:rsid w:val="00BE5980"/>
    <w:rsid w:val="00BE6A04"/>
    <w:rsid w:val="00BE7C6B"/>
    <w:rsid w:val="00BF1C79"/>
    <w:rsid w:val="00BF3224"/>
    <w:rsid w:val="00C01859"/>
    <w:rsid w:val="00C05C86"/>
    <w:rsid w:val="00C10BA6"/>
    <w:rsid w:val="00C13597"/>
    <w:rsid w:val="00C22DB7"/>
    <w:rsid w:val="00C22FFB"/>
    <w:rsid w:val="00C245A3"/>
    <w:rsid w:val="00C250D5"/>
    <w:rsid w:val="00C3015D"/>
    <w:rsid w:val="00C315B8"/>
    <w:rsid w:val="00C327A5"/>
    <w:rsid w:val="00C35A59"/>
    <w:rsid w:val="00C361EF"/>
    <w:rsid w:val="00C44591"/>
    <w:rsid w:val="00C455C8"/>
    <w:rsid w:val="00C51668"/>
    <w:rsid w:val="00C51891"/>
    <w:rsid w:val="00C660D5"/>
    <w:rsid w:val="00C70014"/>
    <w:rsid w:val="00C71E44"/>
    <w:rsid w:val="00C8664D"/>
    <w:rsid w:val="00C86B00"/>
    <w:rsid w:val="00C874BE"/>
    <w:rsid w:val="00C90581"/>
    <w:rsid w:val="00C93658"/>
    <w:rsid w:val="00C93A9E"/>
    <w:rsid w:val="00C93F14"/>
    <w:rsid w:val="00C959A7"/>
    <w:rsid w:val="00C96B1F"/>
    <w:rsid w:val="00CA040F"/>
    <w:rsid w:val="00CA1D63"/>
    <w:rsid w:val="00CA1EF6"/>
    <w:rsid w:val="00CA38C5"/>
    <w:rsid w:val="00CA58EF"/>
    <w:rsid w:val="00CA5E56"/>
    <w:rsid w:val="00CA71BA"/>
    <w:rsid w:val="00CA747F"/>
    <w:rsid w:val="00CB03B4"/>
    <w:rsid w:val="00CB0422"/>
    <w:rsid w:val="00CB2E8C"/>
    <w:rsid w:val="00CB5901"/>
    <w:rsid w:val="00CB600B"/>
    <w:rsid w:val="00CC07B5"/>
    <w:rsid w:val="00CC1356"/>
    <w:rsid w:val="00CC4B68"/>
    <w:rsid w:val="00CC7E60"/>
    <w:rsid w:val="00CE02B0"/>
    <w:rsid w:val="00CE784C"/>
    <w:rsid w:val="00CF48A5"/>
    <w:rsid w:val="00CF4ECA"/>
    <w:rsid w:val="00CF50D3"/>
    <w:rsid w:val="00CF73FB"/>
    <w:rsid w:val="00D014B0"/>
    <w:rsid w:val="00D02FC1"/>
    <w:rsid w:val="00D131CD"/>
    <w:rsid w:val="00D15A66"/>
    <w:rsid w:val="00D17C88"/>
    <w:rsid w:val="00D35047"/>
    <w:rsid w:val="00D36909"/>
    <w:rsid w:val="00D37FE3"/>
    <w:rsid w:val="00D4035C"/>
    <w:rsid w:val="00D422F1"/>
    <w:rsid w:val="00D450BB"/>
    <w:rsid w:val="00D45366"/>
    <w:rsid w:val="00D463F6"/>
    <w:rsid w:val="00D46A8E"/>
    <w:rsid w:val="00D50263"/>
    <w:rsid w:val="00D571A4"/>
    <w:rsid w:val="00D618CB"/>
    <w:rsid w:val="00D66C97"/>
    <w:rsid w:val="00D66FCD"/>
    <w:rsid w:val="00D708F2"/>
    <w:rsid w:val="00D747E1"/>
    <w:rsid w:val="00D76045"/>
    <w:rsid w:val="00D76ADC"/>
    <w:rsid w:val="00D80353"/>
    <w:rsid w:val="00D819D0"/>
    <w:rsid w:val="00D82E48"/>
    <w:rsid w:val="00D864E5"/>
    <w:rsid w:val="00D915B3"/>
    <w:rsid w:val="00D96CE5"/>
    <w:rsid w:val="00D97925"/>
    <w:rsid w:val="00DA5029"/>
    <w:rsid w:val="00DA53AD"/>
    <w:rsid w:val="00DB0981"/>
    <w:rsid w:val="00DB356A"/>
    <w:rsid w:val="00DB52C2"/>
    <w:rsid w:val="00DB63F2"/>
    <w:rsid w:val="00DC158B"/>
    <w:rsid w:val="00DC1C09"/>
    <w:rsid w:val="00DC4590"/>
    <w:rsid w:val="00DC6122"/>
    <w:rsid w:val="00DE0B1B"/>
    <w:rsid w:val="00DE3169"/>
    <w:rsid w:val="00DE4AA5"/>
    <w:rsid w:val="00DE55CD"/>
    <w:rsid w:val="00DE6F34"/>
    <w:rsid w:val="00DF1A27"/>
    <w:rsid w:val="00DF2F8F"/>
    <w:rsid w:val="00DF3151"/>
    <w:rsid w:val="00DF4522"/>
    <w:rsid w:val="00DF499A"/>
    <w:rsid w:val="00DF7A98"/>
    <w:rsid w:val="00E027BB"/>
    <w:rsid w:val="00E058DC"/>
    <w:rsid w:val="00E229B6"/>
    <w:rsid w:val="00E22C03"/>
    <w:rsid w:val="00E24541"/>
    <w:rsid w:val="00E259E7"/>
    <w:rsid w:val="00E279E6"/>
    <w:rsid w:val="00E33356"/>
    <w:rsid w:val="00E34B89"/>
    <w:rsid w:val="00E3586C"/>
    <w:rsid w:val="00E360C3"/>
    <w:rsid w:val="00E44B1E"/>
    <w:rsid w:val="00E45A0A"/>
    <w:rsid w:val="00E46193"/>
    <w:rsid w:val="00E462FD"/>
    <w:rsid w:val="00E4702F"/>
    <w:rsid w:val="00E503AF"/>
    <w:rsid w:val="00E5688F"/>
    <w:rsid w:val="00E63C58"/>
    <w:rsid w:val="00E641D4"/>
    <w:rsid w:val="00E65E6B"/>
    <w:rsid w:val="00E666FD"/>
    <w:rsid w:val="00E676B7"/>
    <w:rsid w:val="00E67887"/>
    <w:rsid w:val="00E71153"/>
    <w:rsid w:val="00E77B9B"/>
    <w:rsid w:val="00E85CA1"/>
    <w:rsid w:val="00E879E7"/>
    <w:rsid w:val="00E87E83"/>
    <w:rsid w:val="00E96925"/>
    <w:rsid w:val="00EA1AAA"/>
    <w:rsid w:val="00EA3050"/>
    <w:rsid w:val="00EA454D"/>
    <w:rsid w:val="00EA4611"/>
    <w:rsid w:val="00EA4CD7"/>
    <w:rsid w:val="00EA5E6F"/>
    <w:rsid w:val="00EA5FF6"/>
    <w:rsid w:val="00EA6F3C"/>
    <w:rsid w:val="00EA7F7C"/>
    <w:rsid w:val="00EB2A99"/>
    <w:rsid w:val="00EB3E92"/>
    <w:rsid w:val="00EB5595"/>
    <w:rsid w:val="00EB793A"/>
    <w:rsid w:val="00EC0C81"/>
    <w:rsid w:val="00EC2326"/>
    <w:rsid w:val="00EC2463"/>
    <w:rsid w:val="00EC3650"/>
    <w:rsid w:val="00EC4EB6"/>
    <w:rsid w:val="00ED411A"/>
    <w:rsid w:val="00ED4C47"/>
    <w:rsid w:val="00ED60AF"/>
    <w:rsid w:val="00EE0C97"/>
    <w:rsid w:val="00EE3768"/>
    <w:rsid w:val="00EF763D"/>
    <w:rsid w:val="00F0283E"/>
    <w:rsid w:val="00F069AC"/>
    <w:rsid w:val="00F11469"/>
    <w:rsid w:val="00F21526"/>
    <w:rsid w:val="00F31995"/>
    <w:rsid w:val="00F3440D"/>
    <w:rsid w:val="00F358C7"/>
    <w:rsid w:val="00F3669F"/>
    <w:rsid w:val="00F406BB"/>
    <w:rsid w:val="00F40705"/>
    <w:rsid w:val="00F40B51"/>
    <w:rsid w:val="00F42B87"/>
    <w:rsid w:val="00F50F71"/>
    <w:rsid w:val="00F60DA7"/>
    <w:rsid w:val="00F617A9"/>
    <w:rsid w:val="00F61CCC"/>
    <w:rsid w:val="00F61F19"/>
    <w:rsid w:val="00F72894"/>
    <w:rsid w:val="00F734F3"/>
    <w:rsid w:val="00F74C5D"/>
    <w:rsid w:val="00F757EE"/>
    <w:rsid w:val="00F77CF4"/>
    <w:rsid w:val="00F81640"/>
    <w:rsid w:val="00F83AFA"/>
    <w:rsid w:val="00F87A77"/>
    <w:rsid w:val="00F94900"/>
    <w:rsid w:val="00FA14D0"/>
    <w:rsid w:val="00FA2F5A"/>
    <w:rsid w:val="00FA5A4B"/>
    <w:rsid w:val="00FB1860"/>
    <w:rsid w:val="00FB232A"/>
    <w:rsid w:val="00FB748C"/>
    <w:rsid w:val="00FC0DEA"/>
    <w:rsid w:val="00FC3F97"/>
    <w:rsid w:val="00FC628D"/>
    <w:rsid w:val="00FC7C5B"/>
    <w:rsid w:val="00FD552A"/>
    <w:rsid w:val="00FE04E4"/>
    <w:rsid w:val="00FE0C32"/>
    <w:rsid w:val="00FE0E25"/>
    <w:rsid w:val="00FE26DC"/>
    <w:rsid w:val="00FE339D"/>
    <w:rsid w:val="00FE659B"/>
    <w:rsid w:val="00FE7008"/>
    <w:rsid w:val="00FE71E8"/>
    <w:rsid w:val="00FF06F4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16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516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6C19"/>
    <w:pPr>
      <w:keepNext/>
      <w:spacing w:line="360" w:lineRule="auto"/>
      <w:ind w:firstLine="709"/>
      <w:jc w:val="center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6A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85571"/>
    <w:rPr>
      <w:sz w:val="24"/>
    </w:rPr>
  </w:style>
  <w:style w:type="paragraph" w:styleId="a4">
    <w:name w:val="header"/>
    <w:basedOn w:val="a"/>
    <w:link w:val="a5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3370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33700"/>
    <w:rPr>
      <w:sz w:val="24"/>
      <w:szCs w:val="24"/>
    </w:rPr>
  </w:style>
  <w:style w:type="paragraph" w:styleId="a8">
    <w:name w:val="Body Text"/>
    <w:basedOn w:val="a"/>
    <w:link w:val="a9"/>
    <w:rsid w:val="00EA4CD7"/>
    <w:pPr>
      <w:jc w:val="both"/>
    </w:pPr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EA4CD7"/>
    <w:rPr>
      <w:sz w:val="24"/>
    </w:rPr>
  </w:style>
  <w:style w:type="paragraph" w:styleId="aa">
    <w:name w:val="No Spacing"/>
    <w:link w:val="ab"/>
    <w:uiPriority w:val="1"/>
    <w:qFormat/>
    <w:rsid w:val="007A63F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1E4713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1E4713"/>
    <w:rPr>
      <w:sz w:val="16"/>
      <w:szCs w:val="16"/>
    </w:rPr>
  </w:style>
  <w:style w:type="character" w:customStyle="1" w:styleId="apple-style-span">
    <w:name w:val="apple-style-span"/>
    <w:basedOn w:val="a0"/>
    <w:rsid w:val="00BB2E6C"/>
  </w:style>
  <w:style w:type="character" w:customStyle="1" w:styleId="10">
    <w:name w:val="Заголовок 1 Знак"/>
    <w:link w:val="1"/>
    <w:rsid w:val="00C51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1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Без интервала Знак"/>
    <w:link w:val="aa"/>
    <w:uiPriority w:val="1"/>
    <w:locked/>
    <w:rsid w:val="00B57F51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semiHidden/>
    <w:rsid w:val="00F949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473E7F"/>
    <w:rPr>
      <w:color w:val="0000FF"/>
      <w:u w:val="single"/>
    </w:rPr>
  </w:style>
  <w:style w:type="character" w:styleId="ad">
    <w:name w:val="Emphasis"/>
    <w:uiPriority w:val="20"/>
    <w:qFormat/>
    <w:rsid w:val="009C0013"/>
    <w:rPr>
      <w:i/>
      <w:iCs/>
    </w:rPr>
  </w:style>
  <w:style w:type="character" w:styleId="ae">
    <w:name w:val="Strong"/>
    <w:uiPriority w:val="22"/>
    <w:qFormat/>
    <w:rsid w:val="009C0013"/>
    <w:rPr>
      <w:b/>
      <w:bCs/>
    </w:rPr>
  </w:style>
  <w:style w:type="paragraph" w:styleId="af">
    <w:name w:val="Body Text Indent"/>
    <w:basedOn w:val="a"/>
    <w:link w:val="af0"/>
    <w:rsid w:val="00746C6C"/>
    <w:pPr>
      <w:ind w:left="5670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746C6C"/>
    <w:rPr>
      <w:sz w:val="28"/>
      <w:lang w:val="x-none" w:eastAsia="x-none"/>
    </w:rPr>
  </w:style>
  <w:style w:type="paragraph" w:styleId="af1">
    <w:name w:val="Normal (Web)"/>
    <w:basedOn w:val="a"/>
    <w:rsid w:val="00936EC0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2A31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2A3183"/>
    <w:rPr>
      <w:rFonts w:ascii="Calibri" w:hAnsi="Calibri"/>
      <w:sz w:val="22"/>
      <w:szCs w:val="22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090BF4"/>
    <w:rPr>
      <w:color w:val="605E5C"/>
      <w:shd w:val="clear" w:color="auto" w:fill="E1DFDD"/>
    </w:rPr>
  </w:style>
  <w:style w:type="paragraph" w:customStyle="1" w:styleId="Default">
    <w:name w:val="Default"/>
    <w:rsid w:val="00C71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urcetitle">
    <w:name w:val="sourcetitle"/>
    <w:rsid w:val="007F509A"/>
  </w:style>
  <w:style w:type="character" w:customStyle="1" w:styleId="ezkurwreuab5ozgtqnkl">
    <w:name w:val="ezkurwreuab5ozgtqnkl"/>
    <w:rsid w:val="00CE02B0"/>
  </w:style>
  <w:style w:type="paragraph" w:styleId="21">
    <w:name w:val="Body Text 2"/>
    <w:basedOn w:val="a"/>
    <w:link w:val="22"/>
    <w:unhideWhenUsed/>
    <w:rsid w:val="00BE7C6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BE7C6B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A627C8"/>
    <w:rPr>
      <w:color w:val="954F72" w:themeColor="followedHyperlink"/>
      <w:u w:val="single"/>
    </w:rPr>
  </w:style>
  <w:style w:type="character" w:customStyle="1" w:styleId="af5">
    <w:name w:val="Основной текст_"/>
    <w:link w:val="23"/>
    <w:rsid w:val="00641C68"/>
    <w:rPr>
      <w:b/>
      <w:bCs/>
      <w:spacing w:val="-2"/>
      <w:sz w:val="23"/>
      <w:szCs w:val="23"/>
      <w:shd w:val="clear" w:color="auto" w:fill="FFFFFF"/>
    </w:rPr>
  </w:style>
  <w:style w:type="character" w:customStyle="1" w:styleId="af6">
    <w:name w:val="Основной текст + Не полужирный"/>
    <w:rsid w:val="00641C68"/>
    <w:rPr>
      <w:b/>
      <w:b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5"/>
    <w:rsid w:val="00641C68"/>
    <w:pPr>
      <w:widowControl w:val="0"/>
      <w:shd w:val="clear" w:color="auto" w:fill="FFFFFF"/>
      <w:spacing w:before="120" w:after="540" w:line="274" w:lineRule="exact"/>
      <w:jc w:val="center"/>
    </w:pPr>
    <w:rPr>
      <w:b/>
      <w:bCs/>
      <w:spacing w:val="-2"/>
      <w:sz w:val="23"/>
      <w:szCs w:val="23"/>
    </w:rPr>
  </w:style>
  <w:style w:type="character" w:customStyle="1" w:styleId="fontstyle01">
    <w:name w:val="fontstyle01"/>
    <w:rsid w:val="005D67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452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16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516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6C19"/>
    <w:pPr>
      <w:keepNext/>
      <w:spacing w:line="360" w:lineRule="auto"/>
      <w:ind w:firstLine="709"/>
      <w:jc w:val="center"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6A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885571"/>
    <w:rPr>
      <w:sz w:val="24"/>
    </w:rPr>
  </w:style>
  <w:style w:type="paragraph" w:styleId="a4">
    <w:name w:val="header"/>
    <w:basedOn w:val="a"/>
    <w:link w:val="a5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3370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337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33700"/>
    <w:rPr>
      <w:sz w:val="24"/>
      <w:szCs w:val="24"/>
    </w:rPr>
  </w:style>
  <w:style w:type="paragraph" w:styleId="a8">
    <w:name w:val="Body Text"/>
    <w:basedOn w:val="a"/>
    <w:link w:val="a9"/>
    <w:rsid w:val="00EA4CD7"/>
    <w:pPr>
      <w:jc w:val="both"/>
    </w:pPr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EA4CD7"/>
    <w:rPr>
      <w:sz w:val="24"/>
    </w:rPr>
  </w:style>
  <w:style w:type="paragraph" w:styleId="aa">
    <w:name w:val="No Spacing"/>
    <w:link w:val="ab"/>
    <w:uiPriority w:val="1"/>
    <w:qFormat/>
    <w:rsid w:val="007A63F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1E4713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1E4713"/>
    <w:rPr>
      <w:sz w:val="16"/>
      <w:szCs w:val="16"/>
    </w:rPr>
  </w:style>
  <w:style w:type="character" w:customStyle="1" w:styleId="apple-style-span">
    <w:name w:val="apple-style-span"/>
    <w:basedOn w:val="a0"/>
    <w:rsid w:val="00BB2E6C"/>
  </w:style>
  <w:style w:type="character" w:customStyle="1" w:styleId="10">
    <w:name w:val="Заголовок 1 Знак"/>
    <w:link w:val="1"/>
    <w:rsid w:val="00C51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1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Без интервала Знак"/>
    <w:link w:val="aa"/>
    <w:uiPriority w:val="1"/>
    <w:locked/>
    <w:rsid w:val="00B57F51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semiHidden/>
    <w:rsid w:val="00F9490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473E7F"/>
    <w:rPr>
      <w:color w:val="0000FF"/>
      <w:u w:val="single"/>
    </w:rPr>
  </w:style>
  <w:style w:type="character" w:styleId="ad">
    <w:name w:val="Emphasis"/>
    <w:uiPriority w:val="20"/>
    <w:qFormat/>
    <w:rsid w:val="009C0013"/>
    <w:rPr>
      <w:i/>
      <w:iCs/>
    </w:rPr>
  </w:style>
  <w:style w:type="character" w:styleId="ae">
    <w:name w:val="Strong"/>
    <w:uiPriority w:val="22"/>
    <w:qFormat/>
    <w:rsid w:val="009C0013"/>
    <w:rPr>
      <w:b/>
      <w:bCs/>
    </w:rPr>
  </w:style>
  <w:style w:type="paragraph" w:styleId="af">
    <w:name w:val="Body Text Indent"/>
    <w:basedOn w:val="a"/>
    <w:link w:val="af0"/>
    <w:rsid w:val="00746C6C"/>
    <w:pPr>
      <w:ind w:left="5670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746C6C"/>
    <w:rPr>
      <w:sz w:val="28"/>
      <w:lang w:val="x-none" w:eastAsia="x-none"/>
    </w:rPr>
  </w:style>
  <w:style w:type="paragraph" w:styleId="af1">
    <w:name w:val="Normal (Web)"/>
    <w:basedOn w:val="a"/>
    <w:rsid w:val="00936EC0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2A31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2A3183"/>
    <w:rPr>
      <w:rFonts w:ascii="Calibri" w:hAnsi="Calibri"/>
      <w:sz w:val="22"/>
      <w:szCs w:val="22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090BF4"/>
    <w:rPr>
      <w:color w:val="605E5C"/>
      <w:shd w:val="clear" w:color="auto" w:fill="E1DFDD"/>
    </w:rPr>
  </w:style>
  <w:style w:type="paragraph" w:customStyle="1" w:styleId="Default">
    <w:name w:val="Default"/>
    <w:rsid w:val="00C71E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urcetitle">
    <w:name w:val="sourcetitle"/>
    <w:rsid w:val="007F509A"/>
  </w:style>
  <w:style w:type="character" w:customStyle="1" w:styleId="ezkurwreuab5ozgtqnkl">
    <w:name w:val="ezkurwreuab5ozgtqnkl"/>
    <w:rsid w:val="00CE02B0"/>
  </w:style>
  <w:style w:type="paragraph" w:styleId="21">
    <w:name w:val="Body Text 2"/>
    <w:basedOn w:val="a"/>
    <w:link w:val="22"/>
    <w:unhideWhenUsed/>
    <w:rsid w:val="00BE7C6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BE7C6B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A627C8"/>
    <w:rPr>
      <w:color w:val="954F72" w:themeColor="followedHyperlink"/>
      <w:u w:val="single"/>
    </w:rPr>
  </w:style>
  <w:style w:type="character" w:customStyle="1" w:styleId="af5">
    <w:name w:val="Основной текст_"/>
    <w:link w:val="23"/>
    <w:rsid w:val="00641C68"/>
    <w:rPr>
      <w:b/>
      <w:bCs/>
      <w:spacing w:val="-2"/>
      <w:sz w:val="23"/>
      <w:szCs w:val="23"/>
      <w:shd w:val="clear" w:color="auto" w:fill="FFFFFF"/>
    </w:rPr>
  </w:style>
  <w:style w:type="character" w:customStyle="1" w:styleId="af6">
    <w:name w:val="Основной текст + Не полужирный"/>
    <w:rsid w:val="00641C68"/>
    <w:rPr>
      <w:b/>
      <w:b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5"/>
    <w:rsid w:val="00641C68"/>
    <w:pPr>
      <w:widowControl w:val="0"/>
      <w:shd w:val="clear" w:color="auto" w:fill="FFFFFF"/>
      <w:spacing w:before="120" w:after="540" w:line="274" w:lineRule="exact"/>
      <w:jc w:val="center"/>
    </w:pPr>
    <w:rPr>
      <w:b/>
      <w:bCs/>
      <w:spacing w:val="-2"/>
      <w:sz w:val="23"/>
      <w:szCs w:val="23"/>
    </w:rPr>
  </w:style>
  <w:style w:type="character" w:customStyle="1" w:styleId="fontstyle01">
    <w:name w:val="fontstyle01"/>
    <w:rsid w:val="005D67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45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02">
                      <w:marLeft w:val="13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114828">
                      <w:marLeft w:val="-47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1489/2021Ec4/127-13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a.aesa.kz/main/issue/view/13/13" TargetMode="External"/><Relationship Id="rId17" Type="http://schemas.openxmlformats.org/officeDocument/2006/relationships/hyperlink" Target="https://journals.bukep.ru/index.php/path1/article/view/409/2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8081/AWRJ57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1489/2020Ec1/16-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1489/2024ec4/37-45" TargetMode="External"/><Relationship Id="rId10" Type="http://schemas.openxmlformats.org/officeDocument/2006/relationships/hyperlink" Target="https://caer.narxoz.kz/jour/article/view/215/21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i.org/10.48161/qaj.v5n3a1843" TargetMode="External"/><Relationship Id="rId14" Type="http://schemas.openxmlformats.org/officeDocument/2006/relationships/hyperlink" Target="https://doi.org/10.32014/2023.2518-1467.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B238-8E2D-4ECF-AA74-149F952C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14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psu</Company>
  <LinksUpToDate>false</LinksUpToDate>
  <CharactersWithSpaces>20217</CharactersWithSpaces>
  <SharedDoc>false</SharedDoc>
  <HLinks>
    <vt:vector size="180" baseType="variant">
      <vt:variant>
        <vt:i4>655401</vt:i4>
      </vt:variant>
      <vt:variant>
        <vt:i4>87</vt:i4>
      </vt:variant>
      <vt:variant>
        <vt:i4>0</vt:i4>
      </vt:variant>
      <vt:variant>
        <vt:i4>5</vt:i4>
      </vt:variant>
      <vt:variant>
        <vt:lpwstr>https://eesa-journal.com/wp-content/uploads/EESA_153_jan_2020_part_5-3.pdf</vt:lpwstr>
      </vt:variant>
      <vt:variant>
        <vt:lpwstr/>
      </vt:variant>
      <vt:variant>
        <vt:i4>1704002</vt:i4>
      </vt:variant>
      <vt:variant>
        <vt:i4>84</vt:i4>
      </vt:variant>
      <vt:variant>
        <vt:i4>0</vt:i4>
      </vt:variant>
      <vt:variant>
        <vt:i4>5</vt:i4>
      </vt:variant>
      <vt:variant>
        <vt:lpwstr>https://doi.org/10.48081/JTXT8781</vt:lpwstr>
      </vt:variant>
      <vt:variant>
        <vt:lpwstr/>
      </vt:variant>
      <vt:variant>
        <vt:i4>852047</vt:i4>
      </vt:variant>
      <vt:variant>
        <vt:i4>81</vt:i4>
      </vt:variant>
      <vt:variant>
        <vt:i4>0</vt:i4>
      </vt:variant>
      <vt:variant>
        <vt:i4>5</vt:i4>
      </vt:variant>
      <vt:variant>
        <vt:lpwstr>https://doi.org/10.48081/UJQG2731</vt:lpwstr>
      </vt:variant>
      <vt:variant>
        <vt:lpwstr/>
      </vt:variant>
      <vt:variant>
        <vt:i4>655424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https://doi.org/10.48081/MCID4228</vt:lpwstr>
      </vt:variant>
      <vt:variant>
        <vt:lpwstr/>
      </vt:variant>
      <vt:variant>
        <vt:i4>1900571</vt:i4>
      </vt:variant>
      <vt:variant>
        <vt:i4>75</vt:i4>
      </vt:variant>
      <vt:variant>
        <vt:i4>0</vt:i4>
      </vt:variant>
      <vt:variant>
        <vt:i4>5</vt:i4>
      </vt:variant>
      <vt:variant>
        <vt:lpwstr>http://dx.doi.org/10.3390/su16010413</vt:lpwstr>
      </vt:variant>
      <vt:variant>
        <vt:lpwstr/>
      </vt:variant>
      <vt:variant>
        <vt:i4>5373967</vt:i4>
      </vt:variant>
      <vt:variant>
        <vt:i4>72</vt:i4>
      </vt:variant>
      <vt:variant>
        <vt:i4>0</vt:i4>
      </vt:variant>
      <vt:variant>
        <vt:i4>5</vt:i4>
      </vt:variant>
      <vt:variant>
        <vt:lpwstr>http://dx.doi.org/10.5755/j01.ppaa.20.3.28350</vt:lpwstr>
      </vt:variant>
      <vt:variant>
        <vt:lpwstr/>
      </vt:variant>
      <vt:variant>
        <vt:i4>589900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https://doi.org/10.48081/OAAN8671</vt:lpwstr>
      </vt:variant>
      <vt:variant>
        <vt:lpwstr/>
      </vt:variant>
      <vt:variant>
        <vt:i4>131138</vt:i4>
      </vt:variant>
      <vt:variant>
        <vt:i4>66</vt:i4>
      </vt:variant>
      <vt:variant>
        <vt:i4>0</vt:i4>
      </vt:variant>
      <vt:variant>
        <vt:i4>5</vt:i4>
      </vt:variant>
      <vt:variant>
        <vt:lpwstr>https://doi.org/10.48081/MPHT7388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https://doi.org/10.32014/2023.2518-1467.599</vt:lpwstr>
      </vt:variant>
      <vt:variant>
        <vt:lpwstr/>
      </vt:variant>
      <vt:variant>
        <vt:i4>7471150</vt:i4>
      </vt:variant>
      <vt:variant>
        <vt:i4>60</vt:i4>
      </vt:variant>
      <vt:variant>
        <vt:i4>0</vt:i4>
      </vt:variant>
      <vt:variant>
        <vt:i4>5</vt:i4>
      </vt:variant>
      <vt:variant>
        <vt:lpwstr>https://journals.nauka-nanrk.kz/bulletin-science/article/view/5841/4098</vt:lpwstr>
      </vt:variant>
      <vt:variant>
        <vt:lpwstr/>
      </vt:variant>
      <vt:variant>
        <vt:i4>3473517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https://doi.org/10.32014/2023.2518-1467.559</vt:lpwstr>
      </vt:variant>
      <vt:variant>
        <vt:lpwstr/>
      </vt:variant>
      <vt:variant>
        <vt:i4>131143</vt:i4>
      </vt:variant>
      <vt:variant>
        <vt:i4>54</vt:i4>
      </vt:variant>
      <vt:variant>
        <vt:i4>0</vt:i4>
      </vt:variant>
      <vt:variant>
        <vt:i4>5</vt:i4>
      </vt:variant>
      <vt:variant>
        <vt:lpwstr>https://doi.org/10.52260/2304-7216.2023.4(53).28</vt:lpwstr>
      </vt:variant>
      <vt:variant>
        <vt:lpwstr/>
      </vt:variant>
      <vt:variant>
        <vt:i4>655425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https://doi.org/10.52260/2304-7216.2023.1(50).13</vt:lpwstr>
      </vt:variant>
      <vt:variant>
        <vt:lpwstr/>
      </vt:variant>
      <vt:variant>
        <vt:i4>3407980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https://doi.org/10.32014/2023.2518-1467.440</vt:lpwstr>
      </vt:variant>
      <vt:variant>
        <vt:lpwstr/>
      </vt:variant>
      <vt:variant>
        <vt:i4>852033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https://doi.org/10.52260/2304-7216.2022.2(47).23</vt:lpwstr>
      </vt:variant>
      <vt:variant>
        <vt:lpwstr/>
      </vt:variant>
      <vt:variant>
        <vt:i4>917569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https://doi.org/10.52260/2304-7216.2022.2(47).20</vt:lpwstr>
      </vt:variant>
      <vt:variant>
        <vt:lpwstr/>
      </vt:variant>
      <vt:variant>
        <vt:i4>917568</vt:i4>
      </vt:variant>
      <vt:variant>
        <vt:i4>39</vt:i4>
      </vt:variant>
      <vt:variant>
        <vt:i4>0</vt:i4>
      </vt:variant>
      <vt:variant>
        <vt:i4>5</vt:i4>
      </vt:variant>
      <vt:variant>
        <vt:lpwstr>https://doi.org/10.52260/2304-7216.2021.3(44).13</vt:lpwstr>
      </vt:variant>
      <vt:variant>
        <vt:lpwstr/>
      </vt:variant>
      <vt:variant>
        <vt:i4>3997809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https://doi.org/10.52260/2304-7216.2021.3(44).2</vt:lpwstr>
      </vt:variant>
      <vt:variant>
        <vt:lpwstr/>
      </vt:variant>
      <vt:variant>
        <vt:i4>5308444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https://doi.org/10.31489/2021ec2/4-15</vt:lpwstr>
      </vt:variant>
      <vt:variant>
        <vt:lpwstr/>
      </vt:variant>
      <vt:variant>
        <vt:i4>3670120</vt:i4>
      </vt:variant>
      <vt:variant>
        <vt:i4>30</vt:i4>
      </vt:variant>
      <vt:variant>
        <vt:i4>0</vt:i4>
      </vt:variant>
      <vt:variant>
        <vt:i4>5</vt:i4>
      </vt:variant>
      <vt:variant>
        <vt:lpwstr>https://doi.org/10.32014/2021.2518-1467.28</vt:lpwstr>
      </vt:variant>
      <vt:variant>
        <vt:lpwstr/>
      </vt:variant>
      <vt:variant>
        <vt:i4>327700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https://doi.org/10.51176/JESP/vol_16_issue_1_T5</vt:lpwstr>
      </vt:variant>
      <vt:variant>
        <vt:lpwstr/>
      </vt:variant>
      <vt:variant>
        <vt:i4>655440</vt:i4>
      </vt:variant>
      <vt:variant>
        <vt:i4>24</vt:i4>
      </vt:variant>
      <vt:variant>
        <vt:i4>0</vt:i4>
      </vt:variant>
      <vt:variant>
        <vt:i4>5</vt:i4>
      </vt:variant>
      <vt:variant>
        <vt:lpwstr>http://vestnik.kuef.kz/web/uploads/file-vestnik/e00689abc84e16f58a1504433dfa0dd2.pdf</vt:lpwstr>
      </vt:variant>
      <vt:variant>
        <vt:lpwstr/>
      </vt:variant>
      <vt:variant>
        <vt:i4>5439581</vt:i4>
      </vt:variant>
      <vt:variant>
        <vt:i4>21</vt:i4>
      </vt:variant>
      <vt:variant>
        <vt:i4>0</vt:i4>
      </vt:variant>
      <vt:variant>
        <vt:i4>5</vt:i4>
      </vt:variant>
      <vt:variant>
        <vt:lpwstr>http://vestnik.kuef.kz/web/uploads/file-vestnik/708b3e129b272d2d056adbd7499a717b.pdf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https://caer.narxoz.kz/jour/article/view/156/157</vt:lpwstr>
      </vt:variant>
      <vt:variant>
        <vt:lpwstr/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https://caer.narxoz.kz/jour/article/view/195/196</vt:lpwstr>
      </vt:variant>
      <vt:variant>
        <vt:lpwstr/>
      </vt:variant>
      <vt:variant>
        <vt:i4>83</vt:i4>
      </vt:variant>
      <vt:variant>
        <vt:i4>12</vt:i4>
      </vt:variant>
      <vt:variant>
        <vt:i4>0</vt:i4>
      </vt:variant>
      <vt:variant>
        <vt:i4>5</vt:i4>
      </vt:variant>
      <vt:variant>
        <vt:lpwstr>https://economy-vestnik.ksu.kz/index.php/economy-vestnik/issue/view/52/51</vt:lpwstr>
      </vt:variant>
      <vt:variant>
        <vt:lpwstr/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https://economy-vestnik.ksu.kz/index.php/economy-vestnik/issue/view/47/46</vt:lpwstr>
      </vt:variant>
      <vt:variant>
        <vt:lpwstr/>
      </vt:variant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https://economy-vestnik.ksu.kz/index.php/economy-vestnik/issue/view/29/30</vt:lpwstr>
      </vt:variant>
      <vt:variant>
        <vt:lpwstr/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>http://rmebrk.kz/journals/2698/28195.pdf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https://www.jpra-kazniiapk.kz/jour/article/view/1277/687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1</dc:creator>
  <cp:lastModifiedBy>Admin</cp:lastModifiedBy>
  <cp:revision>47</cp:revision>
  <cp:lastPrinted>2022-07-12T07:16:00Z</cp:lastPrinted>
  <dcterms:created xsi:type="dcterms:W3CDTF">2024-11-27T19:18:00Z</dcterms:created>
  <dcterms:modified xsi:type="dcterms:W3CDTF">2025-08-21T04:27:00Z</dcterms:modified>
</cp:coreProperties>
</file>