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2B231" w14:textId="77777777" w:rsidR="00474905" w:rsidRPr="00474905" w:rsidRDefault="00474905" w:rsidP="00474905">
      <w:pPr>
        <w:spacing w:line="235" w:lineRule="auto"/>
        <w:jc w:val="center"/>
        <w:rPr>
          <w:b/>
          <w:bCs/>
          <w:color w:val="000000"/>
        </w:rPr>
      </w:pPr>
      <w:r w:rsidRPr="00474905">
        <w:rPr>
          <w:b/>
          <w:bCs/>
          <w:color w:val="000000"/>
        </w:rPr>
        <w:t xml:space="preserve">"Шетел филологиясы"кафедрасы профессорының ғылыми және ғылыми-әдістемелік еңбектері </w:t>
      </w:r>
    </w:p>
    <w:p w14:paraId="247AC9CF" w14:textId="0D2C563F" w:rsidR="00474905" w:rsidRDefault="00474905" w:rsidP="00474905">
      <w:pPr>
        <w:spacing w:line="235" w:lineRule="auto"/>
        <w:jc w:val="center"/>
        <w:rPr>
          <w:b/>
          <w:bCs/>
          <w:color w:val="000000"/>
        </w:rPr>
      </w:pPr>
      <w:r w:rsidRPr="00474905">
        <w:rPr>
          <w:b/>
          <w:bCs/>
          <w:color w:val="000000"/>
        </w:rPr>
        <w:t>"Торайғыров университеті" КЕАҚ</w:t>
      </w:r>
      <w:r w:rsidR="007D59A4">
        <w:rPr>
          <w:b/>
          <w:bCs/>
          <w:color w:val="000000"/>
        </w:rPr>
        <w:t>,</w:t>
      </w:r>
      <w:r w:rsidRPr="00474905">
        <w:rPr>
          <w:b/>
          <w:bCs/>
          <w:color w:val="000000"/>
        </w:rPr>
        <w:t xml:space="preserve"> </w:t>
      </w:r>
    </w:p>
    <w:p w14:paraId="159CD308" w14:textId="4648A331" w:rsidR="00474905" w:rsidRPr="00474905" w:rsidRDefault="007D59A4" w:rsidP="007D59A4">
      <w:pPr>
        <w:spacing w:line="235" w:lineRule="auto"/>
        <w:rPr>
          <w:b/>
          <w:bCs/>
          <w:color w:val="000000"/>
        </w:rPr>
      </w:pPr>
      <w:r>
        <w:rPr>
          <w:b/>
          <w:bCs/>
          <w:color w:val="000000"/>
          <w:lang w:val="kk-KZ"/>
        </w:rPr>
        <w:t xml:space="preserve">                                         қ</w:t>
      </w:r>
      <w:r w:rsidR="00474905" w:rsidRPr="00474905">
        <w:rPr>
          <w:b/>
          <w:bCs/>
          <w:color w:val="000000"/>
        </w:rPr>
        <w:t>ауымдастырылған</w:t>
      </w:r>
      <w:r w:rsidR="00437B5E" w:rsidRPr="00437B5E">
        <w:rPr>
          <w:b/>
          <w:bCs/>
          <w:color w:val="000000"/>
        </w:rPr>
        <w:t xml:space="preserve"> </w:t>
      </w:r>
      <w:r w:rsidR="00474905" w:rsidRPr="00474905">
        <w:rPr>
          <w:b/>
          <w:bCs/>
          <w:color w:val="000000"/>
        </w:rPr>
        <w:t xml:space="preserve"> профессор (доцент)</w:t>
      </w:r>
      <w:r w:rsidR="00437B5E" w:rsidRPr="00437B5E">
        <w:rPr>
          <w:b/>
          <w:bCs/>
          <w:color w:val="000000"/>
        </w:rPr>
        <w:t xml:space="preserve"> </w:t>
      </w:r>
      <w:r w:rsidR="00474905" w:rsidRPr="00474905">
        <w:rPr>
          <w:b/>
          <w:bCs/>
          <w:color w:val="000000"/>
        </w:rPr>
        <w:t xml:space="preserve">ғылыми атағы берілгеннен кейін жарияланды, </w:t>
      </w:r>
    </w:p>
    <w:p w14:paraId="2F65158C" w14:textId="77777777" w:rsidR="00474905" w:rsidRDefault="00474905" w:rsidP="00474905">
      <w:pPr>
        <w:spacing w:line="235" w:lineRule="auto"/>
        <w:jc w:val="center"/>
        <w:rPr>
          <w:b/>
          <w:bCs/>
          <w:color w:val="000000"/>
        </w:rPr>
      </w:pPr>
      <w:r w:rsidRPr="00474905">
        <w:rPr>
          <w:b/>
          <w:bCs/>
          <w:color w:val="000000"/>
        </w:rPr>
        <w:t>Жумашева Анара Шәріпқызы</w:t>
      </w:r>
    </w:p>
    <w:p w14:paraId="43E40D5C" w14:textId="53F861C4" w:rsidR="00F0632E" w:rsidRPr="00FB1728" w:rsidRDefault="00F0632E" w:rsidP="00474905">
      <w:pPr>
        <w:spacing w:line="235" w:lineRule="auto"/>
        <w:jc w:val="center"/>
        <w:rPr>
          <w:b/>
          <w:bCs/>
          <w:color w:val="000000"/>
          <w:lang w:val="kk-KZ"/>
        </w:rPr>
      </w:pPr>
      <w:r w:rsidRPr="00FB1728">
        <w:rPr>
          <w:b/>
          <w:bCs/>
          <w:caps/>
          <w:color w:val="000000"/>
        </w:rPr>
        <w:t>Тізім</w:t>
      </w:r>
      <w:r w:rsidRPr="00FB1728">
        <w:rPr>
          <w:b/>
          <w:bCs/>
          <w:caps/>
          <w:color w:val="000000"/>
          <w:lang w:val="kk-KZ"/>
        </w:rPr>
        <w:t>І</w:t>
      </w:r>
    </w:p>
    <w:p w14:paraId="6F474499" w14:textId="77777777" w:rsidR="00E51E73" w:rsidRPr="00FB1728" w:rsidRDefault="00E51E73" w:rsidP="00466B3C">
      <w:pPr>
        <w:spacing w:line="235" w:lineRule="auto"/>
        <w:jc w:val="center"/>
        <w:rPr>
          <w:b/>
          <w:bCs/>
          <w:sz w:val="16"/>
          <w:szCs w:val="16"/>
        </w:rPr>
      </w:pPr>
    </w:p>
    <w:p w14:paraId="3C846433" w14:textId="0661C174" w:rsidR="005C49EE" w:rsidRPr="00FB1728" w:rsidRDefault="005C49EE" w:rsidP="00466B3C">
      <w:pPr>
        <w:spacing w:line="235" w:lineRule="auto"/>
        <w:jc w:val="center"/>
        <w:rPr>
          <w:b/>
          <w:bCs/>
        </w:rPr>
      </w:pPr>
      <w:r w:rsidRPr="00FB1728">
        <w:rPr>
          <w:b/>
          <w:bCs/>
        </w:rPr>
        <w:t xml:space="preserve">СПИСОК </w:t>
      </w:r>
    </w:p>
    <w:tbl>
      <w:tblPr>
        <w:tblStyle w:val="a3"/>
        <w:tblpPr w:leftFromText="180" w:rightFromText="180" w:vertAnchor="text" w:tblpY="14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4819"/>
        <w:gridCol w:w="1276"/>
        <w:gridCol w:w="2552"/>
      </w:tblGrid>
      <w:tr w:rsidR="001F6D8C" w:rsidRPr="00DC6B8A" w14:paraId="2E3612AB" w14:textId="77777777" w:rsidTr="001F6D8C">
        <w:tc>
          <w:tcPr>
            <w:tcW w:w="675" w:type="dxa"/>
            <w:vAlign w:val="center"/>
          </w:tcPr>
          <w:p w14:paraId="75FC98B6" w14:textId="77777777" w:rsidR="001F6D8C" w:rsidRPr="00DC6B8A" w:rsidRDefault="001F6D8C" w:rsidP="001F6D8C">
            <w:pPr>
              <w:widowControl w:val="0"/>
              <w:spacing w:line="235" w:lineRule="auto"/>
              <w:ind w:left="-57" w:right="-57"/>
              <w:jc w:val="center"/>
              <w:rPr>
                <w:rFonts w:eastAsia="Calibri"/>
                <w:b/>
              </w:rPr>
            </w:pPr>
            <w:r w:rsidRPr="00DC6B8A">
              <w:rPr>
                <w:b/>
              </w:rPr>
              <w:t>Р/с</w:t>
            </w:r>
          </w:p>
          <w:p w14:paraId="767B67C4" w14:textId="77777777" w:rsidR="001F6D8C" w:rsidRPr="00DC6B8A" w:rsidRDefault="001F6D8C" w:rsidP="001F6D8C">
            <w:pPr>
              <w:widowControl w:val="0"/>
              <w:spacing w:line="235" w:lineRule="auto"/>
              <w:ind w:left="-57" w:right="-57"/>
              <w:jc w:val="center"/>
              <w:rPr>
                <w:b/>
              </w:rPr>
            </w:pPr>
            <w:r w:rsidRPr="00DC6B8A">
              <w:rPr>
                <w:b/>
              </w:rPr>
              <w:t>№</w:t>
            </w:r>
          </w:p>
          <w:p w14:paraId="7748BF50" w14:textId="77777777" w:rsidR="001F6D8C" w:rsidRPr="00DC6B8A" w:rsidRDefault="001F6D8C" w:rsidP="001F6D8C">
            <w:pPr>
              <w:widowControl w:val="0"/>
              <w:spacing w:line="235" w:lineRule="auto"/>
              <w:ind w:left="-57" w:right="-57"/>
              <w:jc w:val="center"/>
              <w:rPr>
                <w:i/>
              </w:rPr>
            </w:pPr>
            <w:r w:rsidRPr="00DC6B8A">
              <w:rPr>
                <w:i/>
              </w:rPr>
              <w:t>-</w:t>
            </w:r>
          </w:p>
          <w:p w14:paraId="3CE05CAB" w14:textId="77777777" w:rsidR="001F6D8C" w:rsidRPr="00DC6B8A" w:rsidRDefault="001F6D8C" w:rsidP="001F6D8C">
            <w:pPr>
              <w:widowControl w:val="0"/>
              <w:spacing w:line="235" w:lineRule="auto"/>
              <w:ind w:left="-57" w:right="-57"/>
              <w:jc w:val="center"/>
              <w:rPr>
                <w:b/>
              </w:rPr>
            </w:pPr>
            <w:r w:rsidRPr="00DC6B8A">
              <w:rPr>
                <w:b/>
              </w:rPr>
              <w:t>№</w:t>
            </w:r>
          </w:p>
          <w:p w14:paraId="064FE8A9" w14:textId="77777777" w:rsidR="001F6D8C" w:rsidRPr="00DC6B8A" w:rsidRDefault="001F6D8C" w:rsidP="001F6D8C">
            <w:pPr>
              <w:spacing w:line="235" w:lineRule="auto"/>
              <w:ind w:left="-57" w:right="-57"/>
              <w:jc w:val="center"/>
              <w:rPr>
                <w:lang w:val="kk-KZ"/>
              </w:rPr>
            </w:pPr>
            <w:r w:rsidRPr="00DC6B8A">
              <w:rPr>
                <w:b/>
              </w:rPr>
              <w:t>п/п</w:t>
            </w:r>
          </w:p>
        </w:tc>
        <w:tc>
          <w:tcPr>
            <w:tcW w:w="4253" w:type="dxa"/>
            <w:vAlign w:val="center"/>
          </w:tcPr>
          <w:p w14:paraId="429D5B62" w14:textId="77777777" w:rsidR="001F6D8C" w:rsidRPr="00DC6B8A" w:rsidRDefault="001F6D8C" w:rsidP="001F6D8C">
            <w:pPr>
              <w:widowControl w:val="0"/>
              <w:spacing w:line="235" w:lineRule="auto"/>
              <w:ind w:left="-57" w:right="-57"/>
              <w:jc w:val="center"/>
              <w:rPr>
                <w:rFonts w:eastAsia="Calibri"/>
                <w:b/>
              </w:rPr>
            </w:pPr>
            <w:r w:rsidRPr="00DC6B8A">
              <w:rPr>
                <w:b/>
              </w:rPr>
              <w:t>Атауы</w:t>
            </w:r>
          </w:p>
          <w:p w14:paraId="29C79D16" w14:textId="77777777" w:rsidR="001F6D8C" w:rsidRPr="00DC6B8A" w:rsidRDefault="001F6D8C" w:rsidP="001F6D8C">
            <w:pPr>
              <w:widowControl w:val="0"/>
              <w:spacing w:line="235" w:lineRule="auto"/>
              <w:ind w:left="-57" w:right="-57"/>
              <w:jc w:val="center"/>
              <w:rPr>
                <w:b/>
              </w:rPr>
            </w:pPr>
            <w:r w:rsidRPr="00DC6B8A">
              <w:rPr>
                <w:b/>
              </w:rPr>
              <w:t>-</w:t>
            </w:r>
          </w:p>
          <w:p w14:paraId="69E230B4" w14:textId="77777777" w:rsidR="001F6D8C" w:rsidRPr="00DC6B8A" w:rsidRDefault="001F6D8C" w:rsidP="001F6D8C">
            <w:pPr>
              <w:spacing w:line="235" w:lineRule="auto"/>
              <w:ind w:left="-57" w:right="-57"/>
              <w:jc w:val="center"/>
            </w:pPr>
            <w:r w:rsidRPr="00DC6B8A">
              <w:rPr>
                <w:b/>
              </w:rPr>
              <w:t>Название</w:t>
            </w:r>
          </w:p>
        </w:tc>
        <w:tc>
          <w:tcPr>
            <w:tcW w:w="1701" w:type="dxa"/>
            <w:vAlign w:val="center"/>
          </w:tcPr>
          <w:p w14:paraId="25734FD2" w14:textId="77777777" w:rsidR="001F6D8C" w:rsidRPr="00DC6B8A" w:rsidRDefault="001F6D8C" w:rsidP="001F6D8C">
            <w:pPr>
              <w:widowControl w:val="0"/>
              <w:spacing w:line="235" w:lineRule="auto"/>
              <w:ind w:left="-57" w:right="-57"/>
              <w:jc w:val="center"/>
              <w:rPr>
                <w:b/>
              </w:rPr>
            </w:pPr>
            <w:r w:rsidRPr="00DC6B8A">
              <w:rPr>
                <w:b/>
              </w:rPr>
              <w:t>Баспа немесе қолжазба ретінде</w:t>
            </w:r>
          </w:p>
          <w:p w14:paraId="53C9EA61" w14:textId="77777777" w:rsidR="001F6D8C" w:rsidRPr="00DC6B8A" w:rsidRDefault="001F6D8C" w:rsidP="001F6D8C">
            <w:pPr>
              <w:widowControl w:val="0"/>
              <w:spacing w:line="235" w:lineRule="auto"/>
              <w:ind w:left="-57" w:right="-57"/>
              <w:jc w:val="center"/>
              <w:rPr>
                <w:b/>
              </w:rPr>
            </w:pPr>
            <w:r w:rsidRPr="00DC6B8A">
              <w:rPr>
                <w:b/>
              </w:rPr>
              <w:t>-</w:t>
            </w:r>
          </w:p>
          <w:p w14:paraId="043162D5" w14:textId="77777777" w:rsidR="001F6D8C" w:rsidRPr="00DC6B8A" w:rsidRDefault="001F6D8C" w:rsidP="001F6D8C">
            <w:pPr>
              <w:spacing w:line="235" w:lineRule="auto"/>
              <w:ind w:left="-57" w:right="-57"/>
              <w:jc w:val="center"/>
            </w:pPr>
            <w:r w:rsidRPr="00DC6B8A">
              <w:rPr>
                <w:b/>
              </w:rPr>
              <w:t>Печатный или на правах рукописи</w:t>
            </w:r>
          </w:p>
        </w:tc>
        <w:tc>
          <w:tcPr>
            <w:tcW w:w="4819" w:type="dxa"/>
            <w:vAlign w:val="center"/>
          </w:tcPr>
          <w:p w14:paraId="75A945D0" w14:textId="77777777" w:rsidR="001F6D8C" w:rsidRPr="00DC6B8A" w:rsidRDefault="001F6D8C" w:rsidP="001F6D8C">
            <w:pPr>
              <w:widowControl w:val="0"/>
              <w:spacing w:line="235" w:lineRule="auto"/>
              <w:ind w:left="-57" w:right="-57"/>
              <w:jc w:val="center"/>
              <w:rPr>
                <w:rFonts w:eastAsia="Calibri"/>
                <w:b/>
              </w:rPr>
            </w:pPr>
            <w:r w:rsidRPr="00DC6B8A">
              <w:rPr>
                <w:b/>
              </w:rPr>
              <w:t>Баспа, журнал</w:t>
            </w:r>
          </w:p>
          <w:p w14:paraId="79E844DB" w14:textId="77777777" w:rsidR="001F6D8C" w:rsidRPr="00DC6B8A" w:rsidRDefault="001F6D8C" w:rsidP="001F6D8C">
            <w:pPr>
              <w:widowControl w:val="0"/>
              <w:spacing w:line="235" w:lineRule="auto"/>
              <w:ind w:left="-57" w:right="-57"/>
              <w:jc w:val="center"/>
              <w:rPr>
                <w:b/>
              </w:rPr>
            </w:pPr>
            <w:r w:rsidRPr="00DC6B8A">
              <w:rPr>
                <w:b/>
              </w:rPr>
              <w:t>(атауы, жылы, № беттері)</w:t>
            </w:r>
          </w:p>
          <w:p w14:paraId="5EA66EFB" w14:textId="77777777" w:rsidR="001F6D8C" w:rsidRPr="00DC6B8A" w:rsidRDefault="001F6D8C" w:rsidP="001F6D8C">
            <w:pPr>
              <w:widowControl w:val="0"/>
              <w:spacing w:line="235" w:lineRule="auto"/>
              <w:ind w:left="-57" w:right="-57"/>
              <w:jc w:val="center"/>
              <w:rPr>
                <w:b/>
              </w:rPr>
            </w:pPr>
            <w:r w:rsidRPr="00DC6B8A">
              <w:rPr>
                <w:b/>
              </w:rPr>
              <w:t>-</w:t>
            </w:r>
          </w:p>
          <w:p w14:paraId="31FC82E7" w14:textId="77777777" w:rsidR="001F6D8C" w:rsidRPr="00DC6B8A" w:rsidRDefault="001F6D8C" w:rsidP="001F6D8C">
            <w:pPr>
              <w:widowControl w:val="0"/>
              <w:spacing w:line="235" w:lineRule="auto"/>
              <w:ind w:left="-57" w:right="-57"/>
              <w:jc w:val="center"/>
              <w:rPr>
                <w:b/>
              </w:rPr>
            </w:pPr>
            <w:r w:rsidRPr="00DC6B8A">
              <w:rPr>
                <w:b/>
              </w:rPr>
              <w:t>Издательство, журнал</w:t>
            </w:r>
          </w:p>
          <w:p w14:paraId="3F36AB17" w14:textId="77777777" w:rsidR="001F6D8C" w:rsidRPr="00DC6B8A" w:rsidRDefault="001F6D8C" w:rsidP="001F6D8C">
            <w:pPr>
              <w:spacing w:line="235" w:lineRule="auto"/>
              <w:ind w:left="-57" w:right="-57"/>
              <w:jc w:val="center"/>
            </w:pPr>
            <w:r w:rsidRPr="00DC6B8A">
              <w:rPr>
                <w:b/>
              </w:rPr>
              <w:t>(название, год, № страницы)</w:t>
            </w:r>
          </w:p>
        </w:tc>
        <w:tc>
          <w:tcPr>
            <w:tcW w:w="1276" w:type="dxa"/>
            <w:vAlign w:val="center"/>
          </w:tcPr>
          <w:p w14:paraId="2F4E5CA9" w14:textId="77777777" w:rsidR="001F6D8C" w:rsidRPr="00DC6B8A" w:rsidRDefault="001F6D8C" w:rsidP="001F6D8C">
            <w:pPr>
              <w:widowControl w:val="0"/>
              <w:spacing w:line="235" w:lineRule="auto"/>
              <w:ind w:left="-57" w:right="-57"/>
              <w:jc w:val="center"/>
              <w:rPr>
                <w:b/>
              </w:rPr>
            </w:pPr>
            <w:r w:rsidRPr="00DC6B8A">
              <w:rPr>
                <w:b/>
              </w:rPr>
              <w:t>Баспа табақтар</w:t>
            </w:r>
          </w:p>
          <w:p w14:paraId="6C4587EC" w14:textId="77777777" w:rsidR="001F6D8C" w:rsidRPr="00DC6B8A" w:rsidRDefault="001F6D8C" w:rsidP="001F6D8C">
            <w:pPr>
              <w:widowControl w:val="0"/>
              <w:spacing w:line="235" w:lineRule="auto"/>
              <w:ind w:left="-57" w:right="-57"/>
              <w:jc w:val="center"/>
              <w:rPr>
                <w:b/>
                <w:lang w:val="kk-KZ"/>
              </w:rPr>
            </w:pPr>
            <w:r w:rsidRPr="00DC6B8A">
              <w:rPr>
                <w:b/>
              </w:rPr>
              <w:t>-</w:t>
            </w:r>
          </w:p>
          <w:p w14:paraId="427C6258" w14:textId="77777777" w:rsidR="001F6D8C" w:rsidRPr="00DC6B8A" w:rsidRDefault="001F6D8C" w:rsidP="001F6D8C">
            <w:pPr>
              <w:spacing w:line="235" w:lineRule="auto"/>
              <w:ind w:left="-57" w:right="-57"/>
              <w:jc w:val="center"/>
            </w:pPr>
            <w:r w:rsidRPr="00DC6B8A">
              <w:rPr>
                <w:b/>
              </w:rPr>
              <w:t>Кол-во</w:t>
            </w:r>
            <w:r w:rsidRPr="00DC6B8A">
              <w:rPr>
                <w:b/>
                <w:lang w:val="kk-KZ"/>
              </w:rPr>
              <w:t xml:space="preserve"> </w:t>
            </w:r>
            <w:r w:rsidRPr="00DC6B8A">
              <w:rPr>
                <w:b/>
              </w:rPr>
              <w:t>печатных листов</w:t>
            </w:r>
          </w:p>
        </w:tc>
        <w:tc>
          <w:tcPr>
            <w:tcW w:w="2552" w:type="dxa"/>
            <w:vAlign w:val="center"/>
          </w:tcPr>
          <w:p w14:paraId="38D59C51" w14:textId="77777777" w:rsidR="001F6D8C" w:rsidRPr="00DC6B8A" w:rsidRDefault="001F6D8C" w:rsidP="001F6D8C">
            <w:pPr>
              <w:widowControl w:val="0"/>
              <w:spacing w:line="235" w:lineRule="auto"/>
              <w:ind w:left="-57" w:right="-57"/>
              <w:jc w:val="center"/>
              <w:rPr>
                <w:b/>
              </w:rPr>
            </w:pPr>
            <w:r w:rsidRPr="00DC6B8A">
              <w:rPr>
                <w:b/>
              </w:rPr>
              <w:t>Қосалқы</w:t>
            </w:r>
            <w:r w:rsidRPr="00DC6B8A">
              <w:rPr>
                <w:b/>
                <w:lang w:val="kk-KZ"/>
              </w:rPr>
              <w:t xml:space="preserve"> </w:t>
            </w:r>
            <w:r w:rsidRPr="00DC6B8A">
              <w:rPr>
                <w:b/>
              </w:rPr>
              <w:t>авторлардың</w:t>
            </w:r>
          </w:p>
          <w:p w14:paraId="75DA9ACD" w14:textId="77777777" w:rsidR="001F6D8C" w:rsidRPr="00DC6B8A" w:rsidRDefault="001F6D8C" w:rsidP="001F6D8C">
            <w:pPr>
              <w:widowControl w:val="0"/>
              <w:spacing w:line="235" w:lineRule="auto"/>
              <w:ind w:left="-57" w:right="-57"/>
              <w:jc w:val="center"/>
              <w:rPr>
                <w:b/>
              </w:rPr>
            </w:pPr>
            <w:r w:rsidRPr="00DC6B8A">
              <w:rPr>
                <w:b/>
              </w:rPr>
              <w:t>аты-жөні</w:t>
            </w:r>
          </w:p>
          <w:p w14:paraId="5E71A055" w14:textId="77777777" w:rsidR="001F6D8C" w:rsidRPr="00DC6B8A" w:rsidRDefault="001F6D8C" w:rsidP="001F6D8C">
            <w:pPr>
              <w:widowControl w:val="0"/>
              <w:spacing w:line="235" w:lineRule="auto"/>
              <w:ind w:left="-57" w:right="-57"/>
              <w:jc w:val="center"/>
              <w:rPr>
                <w:b/>
              </w:rPr>
            </w:pPr>
            <w:r w:rsidRPr="00DC6B8A">
              <w:rPr>
                <w:b/>
              </w:rPr>
              <w:t>-</w:t>
            </w:r>
          </w:p>
          <w:p w14:paraId="4820D271" w14:textId="77777777" w:rsidR="001F6D8C" w:rsidRPr="00DC6B8A" w:rsidRDefault="001F6D8C" w:rsidP="001F6D8C">
            <w:pPr>
              <w:spacing w:line="235" w:lineRule="auto"/>
              <w:ind w:left="-57" w:right="-57"/>
              <w:jc w:val="center"/>
            </w:pPr>
            <w:r w:rsidRPr="00DC6B8A">
              <w:rPr>
                <w:b/>
              </w:rPr>
              <w:t>Ф.И.О.</w:t>
            </w:r>
            <w:r w:rsidRPr="00DC6B8A">
              <w:rPr>
                <w:b/>
                <w:lang w:val="kk-KZ"/>
              </w:rPr>
              <w:t xml:space="preserve"> </w:t>
            </w:r>
            <w:r w:rsidRPr="00DC6B8A">
              <w:rPr>
                <w:b/>
              </w:rPr>
              <w:t>соавторов</w:t>
            </w:r>
          </w:p>
        </w:tc>
      </w:tr>
      <w:tr w:rsidR="001F6D8C" w:rsidRPr="00DC6B8A" w14:paraId="69050F56" w14:textId="77777777" w:rsidTr="001F6D8C">
        <w:tc>
          <w:tcPr>
            <w:tcW w:w="675" w:type="dxa"/>
            <w:vAlign w:val="center"/>
          </w:tcPr>
          <w:p w14:paraId="6B76E6E3" w14:textId="77777777" w:rsidR="001F6D8C" w:rsidRPr="00DC6B8A" w:rsidRDefault="001F6D8C" w:rsidP="001F6D8C">
            <w:pPr>
              <w:spacing w:line="235" w:lineRule="auto"/>
              <w:jc w:val="center"/>
              <w:rPr>
                <w:lang w:val="kk-KZ"/>
              </w:rPr>
            </w:pPr>
            <w:r w:rsidRPr="00DC6B8A">
              <w:rPr>
                <w:lang w:val="kk-KZ"/>
              </w:rPr>
              <w:t>1</w:t>
            </w:r>
          </w:p>
        </w:tc>
        <w:tc>
          <w:tcPr>
            <w:tcW w:w="4253" w:type="dxa"/>
            <w:vAlign w:val="center"/>
          </w:tcPr>
          <w:p w14:paraId="4B847838" w14:textId="77777777" w:rsidR="001F6D8C" w:rsidRPr="00DC6B8A" w:rsidRDefault="001F6D8C" w:rsidP="001F6D8C">
            <w:pPr>
              <w:spacing w:line="235" w:lineRule="auto"/>
              <w:jc w:val="center"/>
            </w:pPr>
            <w:r w:rsidRPr="00DC6B8A">
              <w:t>2</w:t>
            </w:r>
          </w:p>
        </w:tc>
        <w:tc>
          <w:tcPr>
            <w:tcW w:w="1701" w:type="dxa"/>
            <w:vAlign w:val="center"/>
          </w:tcPr>
          <w:p w14:paraId="3404C972" w14:textId="77777777" w:rsidR="001F6D8C" w:rsidRPr="00DC6B8A" w:rsidRDefault="001F6D8C" w:rsidP="001F6D8C">
            <w:pPr>
              <w:spacing w:line="235" w:lineRule="auto"/>
              <w:jc w:val="center"/>
            </w:pPr>
            <w:r w:rsidRPr="00DC6B8A">
              <w:t>3</w:t>
            </w:r>
          </w:p>
        </w:tc>
        <w:tc>
          <w:tcPr>
            <w:tcW w:w="4819" w:type="dxa"/>
            <w:vAlign w:val="center"/>
          </w:tcPr>
          <w:p w14:paraId="36B0F0BB" w14:textId="77777777" w:rsidR="001F6D8C" w:rsidRPr="00DC6B8A" w:rsidRDefault="001F6D8C" w:rsidP="001F6D8C">
            <w:pPr>
              <w:spacing w:line="235" w:lineRule="auto"/>
              <w:jc w:val="center"/>
            </w:pPr>
            <w:r w:rsidRPr="00DC6B8A">
              <w:t>4</w:t>
            </w:r>
          </w:p>
        </w:tc>
        <w:tc>
          <w:tcPr>
            <w:tcW w:w="1276" w:type="dxa"/>
            <w:vAlign w:val="center"/>
          </w:tcPr>
          <w:p w14:paraId="3D10195D" w14:textId="77777777" w:rsidR="001F6D8C" w:rsidRPr="00DC6B8A" w:rsidRDefault="001F6D8C" w:rsidP="001F6D8C">
            <w:pPr>
              <w:spacing w:line="235" w:lineRule="auto"/>
              <w:jc w:val="center"/>
            </w:pPr>
            <w:r w:rsidRPr="00DC6B8A">
              <w:t>5</w:t>
            </w:r>
          </w:p>
        </w:tc>
        <w:tc>
          <w:tcPr>
            <w:tcW w:w="2552" w:type="dxa"/>
            <w:vAlign w:val="center"/>
          </w:tcPr>
          <w:p w14:paraId="2DA9E00D" w14:textId="77777777" w:rsidR="001F6D8C" w:rsidRPr="00DC6B8A" w:rsidRDefault="001F6D8C" w:rsidP="001F6D8C">
            <w:pPr>
              <w:spacing w:line="235" w:lineRule="auto"/>
              <w:jc w:val="center"/>
            </w:pPr>
            <w:r w:rsidRPr="00DC6B8A">
              <w:t>6</w:t>
            </w:r>
          </w:p>
        </w:tc>
      </w:tr>
      <w:tr w:rsidR="001F6D8C" w:rsidRPr="00DC6B8A" w14:paraId="62856B56" w14:textId="77777777" w:rsidTr="001F6D8C">
        <w:trPr>
          <w:trHeight w:val="369"/>
        </w:trPr>
        <w:tc>
          <w:tcPr>
            <w:tcW w:w="675" w:type="dxa"/>
          </w:tcPr>
          <w:p w14:paraId="022A546D" w14:textId="77777777" w:rsidR="001F6D8C" w:rsidRPr="00DC6B8A" w:rsidRDefault="001F6D8C" w:rsidP="001F6D8C">
            <w:pPr>
              <w:jc w:val="center"/>
            </w:pPr>
          </w:p>
        </w:tc>
        <w:tc>
          <w:tcPr>
            <w:tcW w:w="14601" w:type="dxa"/>
            <w:gridSpan w:val="5"/>
            <w:vAlign w:val="center"/>
          </w:tcPr>
          <w:p w14:paraId="2CF58894" w14:textId="77777777" w:rsidR="001F6D8C" w:rsidRPr="00DC6B8A" w:rsidRDefault="001F6D8C" w:rsidP="001F6D8C">
            <w:pPr>
              <w:pStyle w:val="a8"/>
              <w:ind w:left="0"/>
              <w:jc w:val="center"/>
              <w:rPr>
                <w:b/>
              </w:rPr>
            </w:pPr>
            <w:r w:rsidRPr="00DC6B8A">
              <w:rPr>
                <w:b/>
              </w:rPr>
              <w:t xml:space="preserve">1. </w:t>
            </w:r>
            <w:r w:rsidRPr="00DC6B8A">
              <w:rPr>
                <w:b/>
                <w:lang w:val="kk-KZ"/>
              </w:rPr>
              <w:t>Перечень публикаций в международных цитируемых журналах</w:t>
            </w:r>
            <w:r w:rsidRPr="00DC6B8A">
              <w:rPr>
                <w:b/>
              </w:rPr>
              <w:t xml:space="preserve">, входящих в базу данных </w:t>
            </w:r>
            <w:r w:rsidRPr="00DC6B8A">
              <w:rPr>
                <w:b/>
                <w:lang w:val="en-US"/>
              </w:rPr>
              <w:t>Scopus</w:t>
            </w:r>
            <w:r w:rsidRPr="00DC6B8A">
              <w:rPr>
                <w:b/>
              </w:rPr>
              <w:t xml:space="preserve"> и/или W</w:t>
            </w:r>
            <w:r w:rsidRPr="00DC6B8A">
              <w:rPr>
                <w:b/>
                <w:lang w:val="en-US"/>
              </w:rPr>
              <w:t>eb</w:t>
            </w:r>
            <w:r w:rsidRPr="00DC6B8A">
              <w:rPr>
                <w:b/>
              </w:rPr>
              <w:t xml:space="preserve"> </w:t>
            </w:r>
            <w:r w:rsidRPr="00DC6B8A">
              <w:rPr>
                <w:b/>
                <w:lang w:val="en-US"/>
              </w:rPr>
              <w:t>of</w:t>
            </w:r>
            <w:r w:rsidRPr="00DC6B8A">
              <w:rPr>
                <w:b/>
              </w:rPr>
              <w:t xml:space="preserve"> </w:t>
            </w:r>
            <w:r w:rsidRPr="00DC6B8A">
              <w:rPr>
                <w:b/>
                <w:lang w:val="en-US"/>
              </w:rPr>
              <w:t>Science</w:t>
            </w:r>
          </w:p>
        </w:tc>
      </w:tr>
      <w:tr w:rsidR="001F6D8C" w:rsidRPr="00241226" w14:paraId="3A01C543" w14:textId="77777777" w:rsidTr="001F6D8C">
        <w:tc>
          <w:tcPr>
            <w:tcW w:w="675" w:type="dxa"/>
            <w:vAlign w:val="center"/>
          </w:tcPr>
          <w:p w14:paraId="33739D5B" w14:textId="77777777" w:rsidR="001F6D8C" w:rsidRPr="00DC6B8A" w:rsidRDefault="001F6D8C" w:rsidP="001F6D8C">
            <w:pPr>
              <w:ind w:left="-57" w:right="-57"/>
              <w:jc w:val="center"/>
            </w:pPr>
            <w:r w:rsidRPr="00DC6B8A">
              <w:t>1</w:t>
            </w:r>
          </w:p>
        </w:tc>
        <w:tc>
          <w:tcPr>
            <w:tcW w:w="4253" w:type="dxa"/>
            <w:vAlign w:val="center"/>
          </w:tcPr>
          <w:p w14:paraId="75688119" w14:textId="77777777" w:rsidR="001F6D8C" w:rsidRPr="00DC6B8A" w:rsidRDefault="001F6D8C" w:rsidP="001F6D8C">
            <w:pPr>
              <w:ind w:left="-57" w:right="-57"/>
              <w:jc w:val="both"/>
              <w:rPr>
                <w:lang w:val="en-US"/>
              </w:rPr>
            </w:pPr>
            <w:r w:rsidRPr="00DC6B8A">
              <w:rPr>
                <w:lang w:val="uk-UA"/>
              </w:rPr>
              <w:t>Problems of Interaction of Language and Culture in the Context of Intercultural Communication</w:t>
            </w:r>
          </w:p>
        </w:tc>
        <w:tc>
          <w:tcPr>
            <w:tcW w:w="1701" w:type="dxa"/>
            <w:vAlign w:val="center"/>
          </w:tcPr>
          <w:p w14:paraId="452DA281" w14:textId="77777777" w:rsidR="001F6D8C" w:rsidRPr="00DC6B8A" w:rsidRDefault="001F6D8C" w:rsidP="001F6D8C">
            <w:pPr>
              <w:ind w:left="-57" w:right="-57"/>
              <w:jc w:val="center"/>
            </w:pPr>
            <w:r w:rsidRPr="00DC6B8A">
              <w:t>Баспа</w:t>
            </w:r>
          </w:p>
          <w:p w14:paraId="02C00376" w14:textId="77777777" w:rsidR="001F6D8C" w:rsidRPr="00DC6B8A" w:rsidRDefault="001F6D8C" w:rsidP="001F6D8C">
            <w:pPr>
              <w:ind w:left="-57" w:right="-57"/>
              <w:jc w:val="center"/>
            </w:pPr>
          </w:p>
          <w:p w14:paraId="1B517C1E" w14:textId="77777777" w:rsidR="001F6D8C" w:rsidRPr="00DC6B8A" w:rsidRDefault="001F6D8C" w:rsidP="001F6D8C">
            <w:pPr>
              <w:ind w:left="-57" w:right="-57"/>
              <w:jc w:val="center"/>
              <w:rPr>
                <w:lang w:val="kk-KZ"/>
              </w:rPr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201351DC" w14:textId="77777777" w:rsidR="001F6D8C" w:rsidRPr="00DC6B8A" w:rsidRDefault="001F6D8C" w:rsidP="001F6D8C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  <w:r w:rsidRPr="00DC6B8A">
              <w:rPr>
                <w:rFonts w:eastAsia="Calibri"/>
                <w:lang w:val="en-US" w:eastAsia="en-US"/>
              </w:rPr>
              <w:t>Journal of Communication, Culture and Arts. Rotura – Revista de Comunicação . – 2025, 5(1), р. 15-24.</w:t>
            </w:r>
          </w:p>
          <w:p w14:paraId="20382FED" w14:textId="77777777" w:rsidR="001F6D8C" w:rsidRPr="00DC6B8A" w:rsidRDefault="00774BCB" w:rsidP="001F6D8C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  <w:hyperlink r:id="rId8" w:history="1">
              <w:r w:rsidR="001F6D8C" w:rsidRPr="00DC6B8A">
                <w:rPr>
                  <w:rFonts w:eastAsia="Calibri"/>
                  <w:color w:val="0000FF"/>
                  <w:u w:val="single"/>
                  <w:shd w:val="clear" w:color="auto" w:fill="FFFFFF"/>
                  <w:lang w:val="en-US" w:eastAsia="en-US"/>
                </w:rPr>
                <w:t>https://doi.org/10.34623/cxcr-eq39</w:t>
              </w:r>
            </w:hyperlink>
            <w:r w:rsidR="001F6D8C" w:rsidRPr="00DC6B8A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6936A1F" w14:textId="77777777" w:rsidR="001F6D8C" w:rsidRPr="00DC6B8A" w:rsidRDefault="001F6D8C" w:rsidP="001F6D8C">
            <w:pPr>
              <w:ind w:left="-57" w:right="-57"/>
              <w:jc w:val="center"/>
              <w:rPr>
                <w:lang w:val="kk-KZ"/>
              </w:rPr>
            </w:pPr>
            <w:r w:rsidRPr="00DC6B8A">
              <w:rPr>
                <w:lang w:val="kk-KZ"/>
              </w:rPr>
              <w:t>10</w:t>
            </w:r>
          </w:p>
        </w:tc>
        <w:tc>
          <w:tcPr>
            <w:tcW w:w="2552" w:type="dxa"/>
            <w:vAlign w:val="center"/>
          </w:tcPr>
          <w:p w14:paraId="005AE4A2" w14:textId="77777777" w:rsidR="001F6D8C" w:rsidRPr="00DC6B8A" w:rsidRDefault="001F6D8C" w:rsidP="001F6D8C">
            <w:pPr>
              <w:ind w:left="-57" w:right="-57"/>
              <w:rPr>
                <w:lang w:val="kk-KZ"/>
              </w:rPr>
            </w:pPr>
            <w:r w:rsidRPr="00DC6B8A">
              <w:rPr>
                <w:rFonts w:eastAsia="Calibri"/>
                <w:lang w:val="en-US" w:eastAsia="en-US"/>
              </w:rPr>
              <w:t>Aliya K. Zhetpisbay, Gulzira K. Kenzhetayeva,</w:t>
            </w:r>
            <w:r w:rsidRPr="00DC6B8A">
              <w:rPr>
                <w:rFonts w:eastAsia="Calibri"/>
                <w:u w:val="single"/>
                <w:lang w:val="en-US" w:eastAsia="en-US"/>
              </w:rPr>
              <w:t xml:space="preserve"> Galina Kh. </w:t>
            </w:r>
            <w:r w:rsidRPr="00DC6B8A">
              <w:rPr>
                <w:rFonts w:eastAsia="Calibri"/>
                <w:lang w:val="en-US" w:eastAsia="en-US"/>
              </w:rPr>
              <w:t>Demessinova, Nurkesh Z. Zhumanbekova,</w:t>
            </w:r>
            <w:r w:rsidRPr="00DC6B8A">
              <w:rPr>
                <w:rFonts w:eastAsia="Calibri"/>
                <w:u w:val="single"/>
                <w:lang w:val="en-US" w:eastAsia="en-US"/>
              </w:rPr>
              <w:t xml:space="preserve"> Anara </w:t>
            </w:r>
            <w:r w:rsidRPr="00132FD3">
              <w:rPr>
                <w:rFonts w:eastAsia="Calibri"/>
                <w:u w:val="single"/>
                <w:lang w:val="en-US" w:eastAsia="en-US"/>
              </w:rPr>
              <w:t>Sh.Zhumasheva.</w:t>
            </w:r>
          </w:p>
        </w:tc>
      </w:tr>
      <w:tr w:rsidR="001F6D8C" w:rsidRPr="00241226" w14:paraId="55B04D61" w14:textId="77777777" w:rsidTr="001F6D8C">
        <w:tc>
          <w:tcPr>
            <w:tcW w:w="675" w:type="dxa"/>
            <w:vAlign w:val="center"/>
          </w:tcPr>
          <w:p w14:paraId="70F96DD6" w14:textId="77777777" w:rsidR="001F6D8C" w:rsidRPr="00DC6B8A" w:rsidRDefault="001F6D8C" w:rsidP="001F6D8C">
            <w:pPr>
              <w:ind w:left="-57" w:right="-57"/>
              <w:jc w:val="center"/>
            </w:pPr>
            <w:r w:rsidRPr="00DC6B8A">
              <w:t>2</w:t>
            </w:r>
          </w:p>
        </w:tc>
        <w:tc>
          <w:tcPr>
            <w:tcW w:w="4253" w:type="dxa"/>
            <w:vAlign w:val="center"/>
          </w:tcPr>
          <w:p w14:paraId="2BF79272" w14:textId="77777777" w:rsidR="001F6D8C" w:rsidRPr="00DC6B8A" w:rsidRDefault="001F6D8C" w:rsidP="001F6D8C">
            <w:pPr>
              <w:ind w:left="-57" w:right="-57"/>
              <w:jc w:val="both"/>
              <w:rPr>
                <w:lang w:val="en-US"/>
              </w:rPr>
            </w:pPr>
            <w:r w:rsidRPr="00DC6B8A">
              <w:rPr>
                <w:rFonts w:eastAsia="Calibri"/>
                <w:lang w:val="uk-UA" w:eastAsia="en-US"/>
              </w:rPr>
              <w:t>The Problem of Translatability of Texts of The Sublanguage of Mathematical Logic in English-Kazakh Translations.</w:t>
            </w:r>
          </w:p>
        </w:tc>
        <w:tc>
          <w:tcPr>
            <w:tcW w:w="1701" w:type="dxa"/>
            <w:vAlign w:val="center"/>
          </w:tcPr>
          <w:p w14:paraId="53B9E1E0" w14:textId="77777777" w:rsidR="001F6D8C" w:rsidRPr="00DC6B8A" w:rsidRDefault="001F6D8C" w:rsidP="001F6D8C">
            <w:pPr>
              <w:ind w:left="-57" w:right="-57"/>
              <w:jc w:val="center"/>
            </w:pPr>
            <w:r w:rsidRPr="00DC6B8A">
              <w:t>Баспа</w:t>
            </w:r>
          </w:p>
          <w:p w14:paraId="1D1B2CA3" w14:textId="77777777" w:rsidR="001F6D8C" w:rsidRPr="00DC6B8A" w:rsidRDefault="001F6D8C" w:rsidP="001F6D8C">
            <w:pPr>
              <w:ind w:left="-57" w:right="-57"/>
              <w:jc w:val="center"/>
            </w:pPr>
          </w:p>
          <w:p w14:paraId="368C3006" w14:textId="77777777" w:rsidR="001F6D8C" w:rsidRPr="00DC6B8A" w:rsidRDefault="001F6D8C" w:rsidP="001F6D8C">
            <w:pPr>
              <w:ind w:left="-57" w:right="-57"/>
              <w:jc w:val="center"/>
              <w:rPr>
                <w:lang w:val="kk-KZ"/>
              </w:rPr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3B1B229B" w14:textId="77777777" w:rsidR="001F6D8C" w:rsidRPr="00DC6B8A" w:rsidRDefault="001F6D8C" w:rsidP="001F6D8C">
            <w:pPr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DC6B8A">
              <w:rPr>
                <w:rFonts w:eastAsia="Calibri"/>
                <w:lang w:val="en-US" w:eastAsia="en-US"/>
              </w:rPr>
              <w:t>Eurasian Journal of Applied Linguistics, 2024, 10(2), 203-214.</w:t>
            </w:r>
          </w:p>
          <w:p w14:paraId="1B0B78A4" w14:textId="77777777" w:rsidR="001F6D8C" w:rsidRPr="00DC6B8A" w:rsidRDefault="001F6D8C" w:rsidP="001F6D8C">
            <w:pPr>
              <w:spacing w:after="102" w:line="259" w:lineRule="auto"/>
              <w:ind w:right="81"/>
              <w:jc w:val="center"/>
              <w:rPr>
                <w:rFonts w:eastAsia="Century"/>
                <w:color w:val="000000"/>
                <w:lang w:val="en-US" w:eastAsia="en-US"/>
              </w:rPr>
            </w:pPr>
            <w:r w:rsidRPr="00DC6B8A">
              <w:rPr>
                <w:rFonts w:eastAsia="Calibri"/>
                <w:lang w:val="en-US" w:eastAsia="en-US"/>
              </w:rPr>
              <w:t xml:space="preserve">DOI: </w:t>
            </w:r>
            <w:r w:rsidRPr="00DC6B8A">
              <w:rPr>
                <w:rFonts w:eastAsia="Century"/>
                <w:color w:val="0563C1"/>
                <w:lang w:val="en-US" w:eastAsia="en-US"/>
              </w:rPr>
              <w:t>http://dx.doi.org/10.32601/ejal.10217</w:t>
            </w:r>
            <w:r w:rsidRPr="00DC6B8A">
              <w:rPr>
                <w:rFonts w:eastAsia="Century"/>
                <w:color w:val="4472C4"/>
                <w:lang w:val="en-US" w:eastAsia="en-US"/>
              </w:rPr>
              <w:t xml:space="preserve"> </w:t>
            </w:r>
          </w:p>
          <w:p w14:paraId="221FE760" w14:textId="77777777" w:rsidR="001F6D8C" w:rsidRPr="00DC6B8A" w:rsidRDefault="001F6D8C" w:rsidP="001F6D8C">
            <w:pPr>
              <w:ind w:left="-57" w:right="-57"/>
              <w:jc w:val="both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CFBFF67" w14:textId="77777777" w:rsidR="001F6D8C" w:rsidRPr="00DC6B8A" w:rsidRDefault="001F6D8C" w:rsidP="001F6D8C">
            <w:pPr>
              <w:ind w:left="-57" w:right="-57"/>
              <w:jc w:val="center"/>
              <w:rPr>
                <w:lang w:val="kk-KZ"/>
              </w:rPr>
            </w:pPr>
            <w:r w:rsidRPr="00DC6B8A">
              <w:rPr>
                <w:lang w:val="kk-KZ"/>
              </w:rPr>
              <w:t>12</w:t>
            </w:r>
          </w:p>
        </w:tc>
        <w:tc>
          <w:tcPr>
            <w:tcW w:w="2552" w:type="dxa"/>
            <w:vAlign w:val="center"/>
          </w:tcPr>
          <w:p w14:paraId="2A81EEBB" w14:textId="77777777" w:rsidR="001F6D8C" w:rsidRPr="00132FD3" w:rsidRDefault="001F6D8C" w:rsidP="001F6D8C">
            <w:pPr>
              <w:ind w:left="-57" w:right="-57"/>
              <w:rPr>
                <w:lang w:val="kk-KZ"/>
              </w:rPr>
            </w:pPr>
            <w:r w:rsidRPr="00132FD3">
              <w:rPr>
                <w:lang w:val="kk-KZ"/>
              </w:rPr>
              <w:t xml:space="preserve">Saurbayev R., </w:t>
            </w:r>
            <w:r w:rsidRPr="00132FD3">
              <w:rPr>
                <w:u w:val="single"/>
                <w:lang w:val="kk-KZ"/>
              </w:rPr>
              <w:t>Zhumasheva A.,</w:t>
            </w:r>
            <w:r w:rsidRPr="00132FD3">
              <w:rPr>
                <w:lang w:val="kk-KZ"/>
              </w:rPr>
              <w:t xml:space="preserve"> Yerekhanova F., Omarov N., Tekzhanov K., Abdyrova A., Pogozheva E.</w:t>
            </w:r>
          </w:p>
        </w:tc>
      </w:tr>
      <w:tr w:rsidR="001F6D8C" w:rsidRPr="00DC6B8A" w14:paraId="27F2944F" w14:textId="77777777" w:rsidTr="001F6D8C">
        <w:tc>
          <w:tcPr>
            <w:tcW w:w="675" w:type="dxa"/>
            <w:vAlign w:val="center"/>
          </w:tcPr>
          <w:p w14:paraId="67956D15" w14:textId="77777777" w:rsidR="001F6D8C" w:rsidRPr="00DC6B8A" w:rsidRDefault="001F6D8C" w:rsidP="001F6D8C">
            <w:pPr>
              <w:ind w:left="-57" w:right="-57"/>
              <w:jc w:val="center"/>
            </w:pPr>
            <w:r w:rsidRPr="00DC6B8A">
              <w:t>3</w:t>
            </w:r>
          </w:p>
        </w:tc>
        <w:tc>
          <w:tcPr>
            <w:tcW w:w="4253" w:type="dxa"/>
            <w:vAlign w:val="center"/>
          </w:tcPr>
          <w:p w14:paraId="6A86BF94" w14:textId="77777777" w:rsidR="001F6D8C" w:rsidRPr="00DC6B8A" w:rsidRDefault="001F6D8C" w:rsidP="001F6D8C">
            <w:pPr>
              <w:ind w:left="-57" w:right="-57"/>
              <w:jc w:val="both"/>
              <w:rPr>
                <w:lang w:val="en-US"/>
              </w:rPr>
            </w:pPr>
            <w:r w:rsidRPr="00DC6B8A">
              <w:rPr>
                <w:rFonts w:eastAsia="Calibri"/>
                <w:lang w:val="uk-UA" w:eastAsia="en-US"/>
              </w:rPr>
              <w:t xml:space="preserve">Psycholinguistic Analysis of Students' Semantic Perceptions of Popular Science Texts in The Field of Natural Sciences: A </w:t>
            </w:r>
            <w:r w:rsidRPr="00DC6B8A">
              <w:rPr>
                <w:rFonts w:eastAsia="Calibri"/>
                <w:lang w:val="uk-UA" w:eastAsia="en-US"/>
              </w:rPr>
              <w:lastRenderedPageBreak/>
              <w:t>Case Study at Toraighyrov University</w:t>
            </w:r>
          </w:p>
        </w:tc>
        <w:tc>
          <w:tcPr>
            <w:tcW w:w="1701" w:type="dxa"/>
            <w:vAlign w:val="center"/>
          </w:tcPr>
          <w:p w14:paraId="4E7081C2" w14:textId="77777777" w:rsidR="001F6D8C" w:rsidRPr="00DC6B8A" w:rsidRDefault="001F6D8C" w:rsidP="001F6D8C">
            <w:pPr>
              <w:ind w:left="-57" w:right="-57"/>
              <w:jc w:val="center"/>
            </w:pPr>
            <w:r w:rsidRPr="00DC6B8A">
              <w:lastRenderedPageBreak/>
              <w:t>Баспа</w:t>
            </w:r>
          </w:p>
          <w:p w14:paraId="4D2EC605" w14:textId="77777777" w:rsidR="001F6D8C" w:rsidRPr="00DC6B8A" w:rsidRDefault="001F6D8C" w:rsidP="001F6D8C">
            <w:pPr>
              <w:ind w:left="-57" w:right="-57"/>
              <w:jc w:val="center"/>
            </w:pPr>
          </w:p>
          <w:p w14:paraId="166F7FCA" w14:textId="77777777" w:rsidR="001F6D8C" w:rsidRPr="00DC6B8A" w:rsidRDefault="001F6D8C" w:rsidP="001F6D8C">
            <w:pPr>
              <w:ind w:left="-57" w:right="-57"/>
              <w:jc w:val="center"/>
              <w:rPr>
                <w:lang w:val="kk-KZ"/>
              </w:rPr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4E863748" w14:textId="77777777" w:rsidR="001F6D8C" w:rsidRPr="00DC6B8A" w:rsidRDefault="001F6D8C" w:rsidP="001F6D8C">
            <w:pPr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DC6B8A">
              <w:rPr>
                <w:rFonts w:eastAsia="Calibri"/>
                <w:lang w:val="en-US" w:eastAsia="en-US"/>
              </w:rPr>
              <w:t>Eurasian Journal of Applied Linguistics, 2024, 10(3), 47-59.</w:t>
            </w:r>
          </w:p>
          <w:p w14:paraId="0E03A944" w14:textId="77777777" w:rsidR="001F6D8C" w:rsidRPr="00DC6B8A" w:rsidRDefault="001F6D8C" w:rsidP="001F6D8C">
            <w:pPr>
              <w:spacing w:after="103" w:line="259" w:lineRule="auto"/>
              <w:ind w:right="84"/>
              <w:jc w:val="center"/>
              <w:rPr>
                <w:rFonts w:eastAsia="Century"/>
                <w:color w:val="000000"/>
                <w:lang w:val="en-US" w:eastAsia="en-US"/>
              </w:rPr>
            </w:pPr>
            <w:r w:rsidRPr="00DC6B8A">
              <w:rPr>
                <w:rFonts w:eastAsia="Century"/>
                <w:b/>
                <w:color w:val="0563C1"/>
                <w:u w:val="single" w:color="0563C1"/>
                <w:lang w:val="en-US" w:eastAsia="en-US"/>
              </w:rPr>
              <w:lastRenderedPageBreak/>
              <w:t>http://dx.doi.org/10.32601/ejal.10305</w:t>
            </w:r>
            <w:r w:rsidRPr="00DC6B8A">
              <w:rPr>
                <w:rFonts w:eastAsia="Century"/>
                <w:b/>
                <w:color w:val="4472C4"/>
                <w:lang w:val="en-US" w:eastAsia="en-US"/>
              </w:rPr>
              <w:t xml:space="preserve"> </w:t>
            </w:r>
          </w:p>
          <w:p w14:paraId="3D813C97" w14:textId="77777777" w:rsidR="001F6D8C" w:rsidRPr="00DC6B8A" w:rsidRDefault="001F6D8C" w:rsidP="001F6D8C">
            <w:pPr>
              <w:ind w:left="-57" w:right="-57"/>
              <w:jc w:val="both"/>
              <w:rPr>
                <w:lang w:val="en-US"/>
              </w:rPr>
            </w:pPr>
            <w:r w:rsidRPr="00DC6B8A">
              <w:rPr>
                <w:color w:val="2E2E2E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1FE511D" w14:textId="77777777" w:rsidR="001F6D8C" w:rsidRPr="00DC6B8A" w:rsidRDefault="001F6D8C" w:rsidP="001F6D8C">
            <w:pPr>
              <w:ind w:left="-57" w:right="-57"/>
              <w:jc w:val="center"/>
              <w:rPr>
                <w:lang w:val="en-US"/>
              </w:rPr>
            </w:pPr>
          </w:p>
          <w:p w14:paraId="347A7A5C" w14:textId="77777777" w:rsidR="001F6D8C" w:rsidRPr="00DC6B8A" w:rsidRDefault="001F6D8C" w:rsidP="001F6D8C">
            <w:pPr>
              <w:ind w:left="-57" w:right="-57"/>
              <w:jc w:val="center"/>
              <w:rPr>
                <w:lang w:val="en-US"/>
              </w:rPr>
            </w:pPr>
          </w:p>
          <w:p w14:paraId="59B4F76F" w14:textId="77777777" w:rsidR="001F6D8C" w:rsidRPr="00DC6B8A" w:rsidRDefault="001F6D8C" w:rsidP="001F6D8C">
            <w:pPr>
              <w:ind w:left="-57" w:right="-57"/>
              <w:jc w:val="center"/>
            </w:pPr>
            <w:r w:rsidRPr="00DC6B8A">
              <w:t>13</w:t>
            </w:r>
          </w:p>
        </w:tc>
        <w:tc>
          <w:tcPr>
            <w:tcW w:w="2552" w:type="dxa"/>
            <w:vAlign w:val="center"/>
          </w:tcPr>
          <w:p w14:paraId="0E853944" w14:textId="77777777" w:rsidR="001F6D8C" w:rsidRPr="00DC6B8A" w:rsidRDefault="001F6D8C" w:rsidP="001F6D8C">
            <w:pPr>
              <w:ind w:left="-57" w:right="-57"/>
              <w:rPr>
                <w:lang w:val="kk-KZ"/>
              </w:rPr>
            </w:pPr>
            <w:r w:rsidRPr="00DC6B8A">
              <w:rPr>
                <w:rFonts w:eastAsia="Calibri"/>
                <w:lang w:val="kk-KZ" w:eastAsia="en-US"/>
              </w:rPr>
              <w:t xml:space="preserve">Saurbayev R., </w:t>
            </w:r>
            <w:r w:rsidRPr="00DC6B8A">
              <w:rPr>
                <w:rFonts w:eastAsia="Calibri"/>
                <w:u w:val="single"/>
                <w:lang w:val="kk-KZ" w:eastAsia="en-US"/>
              </w:rPr>
              <w:t>Zhumasheva A.,</w:t>
            </w:r>
            <w:r w:rsidRPr="00DC6B8A">
              <w:rPr>
                <w:rFonts w:eastAsia="Calibri"/>
                <w:lang w:val="kk-KZ" w:eastAsia="en-US"/>
              </w:rPr>
              <w:t xml:space="preserve"> Kapenova Z., </w:t>
            </w:r>
            <w:r w:rsidRPr="00DC6B8A">
              <w:rPr>
                <w:rFonts w:eastAsia="Calibri"/>
                <w:lang w:val="kk-KZ" w:eastAsia="en-US"/>
              </w:rPr>
              <w:lastRenderedPageBreak/>
              <w:t>Yerekhanova, F., Zubairayeva Z., Kairova M., Zholdabayeva A.</w:t>
            </w:r>
          </w:p>
        </w:tc>
      </w:tr>
      <w:tr w:rsidR="001F6D8C" w:rsidRPr="00241226" w14:paraId="2A20484D" w14:textId="77777777" w:rsidTr="001F6D8C">
        <w:tc>
          <w:tcPr>
            <w:tcW w:w="675" w:type="dxa"/>
            <w:vAlign w:val="center"/>
          </w:tcPr>
          <w:p w14:paraId="203073CB" w14:textId="77777777" w:rsidR="001F6D8C" w:rsidRPr="00DC6B8A" w:rsidRDefault="001F6D8C" w:rsidP="001F6D8C">
            <w:pPr>
              <w:ind w:left="-57" w:right="-57"/>
              <w:jc w:val="center"/>
            </w:pPr>
            <w:r w:rsidRPr="00DC6B8A">
              <w:lastRenderedPageBreak/>
              <w:t>4</w:t>
            </w:r>
          </w:p>
        </w:tc>
        <w:tc>
          <w:tcPr>
            <w:tcW w:w="4253" w:type="dxa"/>
            <w:vAlign w:val="center"/>
          </w:tcPr>
          <w:p w14:paraId="7DD6E518" w14:textId="77777777" w:rsidR="001F6D8C" w:rsidRPr="00DC6B8A" w:rsidRDefault="001F6D8C" w:rsidP="001F6D8C">
            <w:pPr>
              <w:ind w:left="-57" w:right="-57"/>
              <w:jc w:val="both"/>
              <w:rPr>
                <w:lang w:val="en-US"/>
              </w:rPr>
            </w:pPr>
            <w:r w:rsidRPr="00DC6B8A">
              <w:rPr>
                <w:rFonts w:eastAsia="Calibri"/>
                <w:lang w:val="uk-UA" w:eastAsia="en-US"/>
              </w:rPr>
              <w:t>Challenges and Approaches to Audiovisual Translation of Disney Cartoons into the Kazakh Language:An Analysis of Cultural Adaptation.</w:t>
            </w:r>
          </w:p>
        </w:tc>
        <w:tc>
          <w:tcPr>
            <w:tcW w:w="1701" w:type="dxa"/>
            <w:vAlign w:val="center"/>
          </w:tcPr>
          <w:p w14:paraId="381FCC52" w14:textId="77777777" w:rsidR="001F6D8C" w:rsidRPr="00DC6B8A" w:rsidRDefault="001F6D8C" w:rsidP="001F6D8C">
            <w:pPr>
              <w:ind w:left="-57" w:right="-57"/>
              <w:jc w:val="center"/>
            </w:pPr>
            <w:r w:rsidRPr="00DC6B8A">
              <w:t>Баспа</w:t>
            </w:r>
          </w:p>
          <w:p w14:paraId="36EE3058" w14:textId="77777777" w:rsidR="001F6D8C" w:rsidRPr="00DC6B8A" w:rsidRDefault="001F6D8C" w:rsidP="001F6D8C">
            <w:pPr>
              <w:ind w:left="-57" w:right="-57"/>
              <w:jc w:val="center"/>
            </w:pPr>
          </w:p>
          <w:p w14:paraId="6AC16F8A" w14:textId="77777777" w:rsidR="001F6D8C" w:rsidRPr="00DC6B8A" w:rsidRDefault="001F6D8C" w:rsidP="001F6D8C">
            <w:pPr>
              <w:ind w:left="-57" w:right="-57"/>
              <w:jc w:val="center"/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19E0FD97" w14:textId="77777777" w:rsidR="001F6D8C" w:rsidRPr="00DC6B8A" w:rsidRDefault="001F6D8C" w:rsidP="001F6D8C">
            <w:pPr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DC6B8A">
              <w:rPr>
                <w:rFonts w:eastAsia="Calibri"/>
                <w:lang w:val="en-US" w:eastAsia="en-US"/>
              </w:rPr>
              <w:t>Eurasian Journal of Applied Linguistics, 2024, 10(3), 69-79.</w:t>
            </w:r>
          </w:p>
          <w:p w14:paraId="676D5861" w14:textId="77777777" w:rsidR="001F6D8C" w:rsidRPr="00DC6B8A" w:rsidRDefault="001F6D8C" w:rsidP="001F6D8C">
            <w:pPr>
              <w:spacing w:after="102" w:line="256" w:lineRule="auto"/>
              <w:ind w:right="221"/>
              <w:jc w:val="center"/>
              <w:rPr>
                <w:rFonts w:eastAsia="Century"/>
                <w:color w:val="000000"/>
                <w:lang w:val="en-US" w:eastAsia="en-US"/>
              </w:rPr>
            </w:pPr>
            <w:r w:rsidRPr="00DC6B8A">
              <w:rPr>
                <w:rFonts w:eastAsia="Century"/>
                <w:b/>
                <w:color w:val="0563C1"/>
                <w:u w:val="single" w:color="0563C1"/>
                <w:lang w:val="en-US" w:eastAsia="en-US"/>
              </w:rPr>
              <w:t>http://dx.doi.org/10.32601/ejal.10307</w:t>
            </w:r>
            <w:r w:rsidRPr="00DC6B8A">
              <w:rPr>
                <w:rFonts w:eastAsia="Century"/>
                <w:b/>
                <w:color w:val="4472C4"/>
                <w:lang w:val="en-US" w:eastAsia="en-US"/>
              </w:rPr>
              <w:t xml:space="preserve"> </w:t>
            </w:r>
          </w:p>
          <w:p w14:paraId="68E468DD" w14:textId="77777777" w:rsidR="001F6D8C" w:rsidRPr="00DC6B8A" w:rsidRDefault="001F6D8C" w:rsidP="001F6D8C">
            <w:pPr>
              <w:ind w:left="-57" w:right="-57"/>
              <w:jc w:val="both"/>
              <w:rPr>
                <w:lang w:val="en-US"/>
              </w:rPr>
            </w:pPr>
            <w:r w:rsidRPr="00DC6B8A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D97C825" w14:textId="77777777" w:rsidR="001F6D8C" w:rsidRPr="00DC6B8A" w:rsidRDefault="001F6D8C" w:rsidP="001F6D8C">
            <w:pPr>
              <w:ind w:left="-57" w:right="-57"/>
              <w:jc w:val="center"/>
              <w:rPr>
                <w:lang w:val="en-US"/>
              </w:rPr>
            </w:pPr>
            <w:r w:rsidRPr="00DC6B8A">
              <w:rPr>
                <w:color w:val="000000"/>
                <w:lang w:val="kk-KZ"/>
              </w:rPr>
              <w:t>11</w:t>
            </w:r>
          </w:p>
        </w:tc>
        <w:tc>
          <w:tcPr>
            <w:tcW w:w="2552" w:type="dxa"/>
            <w:vAlign w:val="center"/>
          </w:tcPr>
          <w:p w14:paraId="62E5EF75" w14:textId="77777777" w:rsidR="001F6D8C" w:rsidRPr="00DC6B8A" w:rsidRDefault="001F6D8C" w:rsidP="001F6D8C">
            <w:pPr>
              <w:ind w:left="-57" w:right="-57"/>
              <w:rPr>
                <w:lang w:val="kk-KZ"/>
              </w:rPr>
            </w:pPr>
            <w:r w:rsidRPr="00DC6B8A">
              <w:rPr>
                <w:rFonts w:eastAsia="Calibri"/>
                <w:lang w:val="en-US" w:eastAsia="en-US"/>
              </w:rPr>
              <w:t xml:space="preserve">Nurgaliyeva S., </w:t>
            </w:r>
            <w:r w:rsidRPr="00DC6B8A">
              <w:rPr>
                <w:rFonts w:eastAsia="Calibri"/>
                <w:u w:val="single"/>
                <w:lang w:val="en-US" w:eastAsia="en-US"/>
              </w:rPr>
              <w:t>Zhumasheva A.,</w:t>
            </w:r>
            <w:r w:rsidRPr="00DC6B8A">
              <w:rPr>
                <w:rFonts w:eastAsia="Calibri"/>
                <w:lang w:val="en-US" w:eastAsia="en-US"/>
              </w:rPr>
              <w:t xml:space="preserve"> Yelikpaev S., Kapassova B., Nygmetova B., Kairova M.</w:t>
            </w:r>
            <w:r w:rsidRPr="00DC6B8A">
              <w:rPr>
                <w:lang w:val="kk-KZ"/>
              </w:rPr>
              <w:t>.</w:t>
            </w:r>
          </w:p>
        </w:tc>
      </w:tr>
    </w:tbl>
    <w:p w14:paraId="52430F23" w14:textId="2282DB0C" w:rsidR="0095434B" w:rsidRPr="0095434B" w:rsidRDefault="003D1791" w:rsidP="0095434B">
      <w:pPr>
        <w:jc w:val="center"/>
        <w:rPr>
          <w:b/>
        </w:rPr>
      </w:pPr>
      <w:r w:rsidRPr="00FB1728">
        <w:rPr>
          <w:b/>
          <w:bCs/>
        </w:rPr>
        <w:t xml:space="preserve">научных и научно – методических трудов </w:t>
      </w:r>
      <w:r w:rsidR="0095434B" w:rsidRPr="0095434B">
        <w:rPr>
          <w:b/>
        </w:rPr>
        <w:t>профессора кафедры «Иностранная филология»</w:t>
      </w:r>
    </w:p>
    <w:p w14:paraId="692FA191" w14:textId="0F25D292" w:rsidR="0095434B" w:rsidRDefault="0095434B" w:rsidP="0095434B">
      <w:pPr>
        <w:spacing w:line="235" w:lineRule="auto"/>
        <w:jc w:val="center"/>
        <w:rPr>
          <w:b/>
        </w:rPr>
      </w:pPr>
      <w:r w:rsidRPr="0095434B">
        <w:rPr>
          <w:b/>
        </w:rPr>
        <w:t>НАО «Торайгыров университет»</w:t>
      </w:r>
      <w:r w:rsidR="00361FE8">
        <w:rPr>
          <w:b/>
        </w:rPr>
        <w:t xml:space="preserve">, </w:t>
      </w:r>
      <w:r w:rsidRPr="0095434B">
        <w:rPr>
          <w:b/>
        </w:rPr>
        <w:t xml:space="preserve"> </w:t>
      </w:r>
    </w:p>
    <w:p w14:paraId="747D87CB" w14:textId="77777777" w:rsidR="0095434B" w:rsidRPr="0095434B" w:rsidRDefault="0095434B" w:rsidP="0095434B">
      <w:pPr>
        <w:jc w:val="center"/>
        <w:rPr>
          <w:rFonts w:eastAsia="Calibri"/>
          <w:b/>
          <w:bCs/>
          <w:lang w:eastAsia="en-US"/>
        </w:rPr>
      </w:pPr>
      <w:r w:rsidRPr="0095434B">
        <w:rPr>
          <w:rFonts w:eastAsia="Calibri"/>
          <w:b/>
          <w:bCs/>
          <w:lang w:eastAsia="en-US"/>
        </w:rPr>
        <w:t xml:space="preserve">опубликованных после присуждения ученого звания ассоциированного профессора (доцента), </w:t>
      </w:r>
    </w:p>
    <w:p w14:paraId="0ECF7800" w14:textId="77777777" w:rsidR="0095434B" w:rsidRPr="0095434B" w:rsidRDefault="0095434B" w:rsidP="0095434B">
      <w:pPr>
        <w:jc w:val="center"/>
        <w:rPr>
          <w:rFonts w:eastAsia="Calibri"/>
          <w:b/>
          <w:bCs/>
          <w:lang w:eastAsia="en-US"/>
        </w:rPr>
      </w:pPr>
      <w:r w:rsidRPr="0095434B">
        <w:rPr>
          <w:rFonts w:eastAsia="Calibri"/>
          <w:b/>
          <w:bCs/>
          <w:lang w:eastAsia="en-US"/>
        </w:rPr>
        <w:t>Жумашевой Анары Шариповны</w:t>
      </w:r>
    </w:p>
    <w:p w14:paraId="1D77A9BF" w14:textId="77777777" w:rsidR="008649A5" w:rsidRPr="00FB1728" w:rsidRDefault="008649A5" w:rsidP="00466B3C">
      <w:pPr>
        <w:spacing w:line="235" w:lineRule="auto"/>
        <w:jc w:val="center"/>
        <w:rPr>
          <w:b/>
          <w:bCs/>
        </w:rPr>
      </w:pPr>
    </w:p>
    <w:p w14:paraId="304225FF" w14:textId="77777777" w:rsidR="009E788B" w:rsidRPr="004925D5" w:rsidRDefault="009E788B">
      <w:pPr>
        <w:rPr>
          <w:lang w:val="en-US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4819"/>
        <w:gridCol w:w="1276"/>
        <w:gridCol w:w="2552"/>
      </w:tblGrid>
      <w:tr w:rsidR="009E788B" w:rsidRPr="00DC6B8A" w14:paraId="2C8220B2" w14:textId="77777777" w:rsidTr="002F00CF">
        <w:tc>
          <w:tcPr>
            <w:tcW w:w="675" w:type="dxa"/>
          </w:tcPr>
          <w:p w14:paraId="4910CCCD" w14:textId="77777777" w:rsidR="009E788B" w:rsidRPr="00DC6B8A" w:rsidRDefault="009E788B" w:rsidP="009E788B">
            <w:pPr>
              <w:spacing w:line="235" w:lineRule="auto"/>
              <w:jc w:val="center"/>
              <w:rPr>
                <w:lang w:val="kk-KZ"/>
              </w:rPr>
            </w:pPr>
          </w:p>
        </w:tc>
        <w:tc>
          <w:tcPr>
            <w:tcW w:w="14601" w:type="dxa"/>
            <w:gridSpan w:val="5"/>
          </w:tcPr>
          <w:p w14:paraId="05A52B7D" w14:textId="3F06A811" w:rsidR="009E788B" w:rsidRPr="00DC6B8A" w:rsidRDefault="009E788B" w:rsidP="009E788B">
            <w:pPr>
              <w:pStyle w:val="a8"/>
              <w:spacing w:line="235" w:lineRule="auto"/>
              <w:ind w:left="0"/>
              <w:jc w:val="center"/>
            </w:pPr>
            <w:r w:rsidRPr="00DC6B8A">
              <w:rPr>
                <w:b/>
              </w:rPr>
              <w:t xml:space="preserve">2. </w:t>
            </w:r>
            <w:r w:rsidRPr="00DC6B8A">
              <w:rPr>
                <w:b/>
                <w:lang w:val="kk-KZ"/>
              </w:rPr>
              <w:t>Перечень публикаций в научных журналах, рекомендованных КОКСНВО МНВО РК</w:t>
            </w:r>
          </w:p>
        </w:tc>
      </w:tr>
      <w:tr w:rsidR="009E788B" w:rsidRPr="00DC6B8A" w14:paraId="560248C2" w14:textId="77777777" w:rsidTr="00E51984">
        <w:tc>
          <w:tcPr>
            <w:tcW w:w="675" w:type="dxa"/>
            <w:vAlign w:val="center"/>
          </w:tcPr>
          <w:p w14:paraId="3242B5C6" w14:textId="7052CA64" w:rsidR="009E788B" w:rsidRPr="00DC6B8A" w:rsidRDefault="009E788B" w:rsidP="009E788B">
            <w:pPr>
              <w:spacing w:line="235" w:lineRule="auto"/>
              <w:ind w:left="-57" w:right="-57"/>
              <w:jc w:val="center"/>
            </w:pPr>
            <w:r w:rsidRPr="00DC6B8A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323D" w14:textId="6679A883" w:rsidR="009E788B" w:rsidRPr="00DC6B8A" w:rsidRDefault="007E3232" w:rsidP="009E788B">
            <w:pPr>
              <w:pStyle w:val="Default"/>
              <w:spacing w:line="235" w:lineRule="auto"/>
              <w:ind w:left="-57" w:right="-57"/>
              <w:jc w:val="both"/>
            </w:pPr>
            <w:r w:rsidRPr="00DC6B8A">
              <w:t>Некоторые актуальные вопросы лингвокультурологии.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AB2A" w14:textId="77777777" w:rsidR="009E788B" w:rsidRPr="00DC6B8A" w:rsidRDefault="009E788B" w:rsidP="009E788B">
            <w:pPr>
              <w:spacing w:line="235" w:lineRule="auto"/>
              <w:ind w:left="-57" w:right="-57"/>
              <w:jc w:val="center"/>
            </w:pPr>
            <w:r w:rsidRPr="00DC6B8A">
              <w:t>Баспа</w:t>
            </w:r>
          </w:p>
          <w:p w14:paraId="59712813" w14:textId="77777777" w:rsidR="009E788B" w:rsidRPr="00DC6B8A" w:rsidRDefault="009E788B" w:rsidP="009E788B">
            <w:pPr>
              <w:spacing w:line="235" w:lineRule="auto"/>
              <w:ind w:left="-57" w:right="-57"/>
              <w:jc w:val="center"/>
            </w:pPr>
          </w:p>
          <w:p w14:paraId="074828AD" w14:textId="651B351F" w:rsidR="009E788B" w:rsidRPr="00DC6B8A" w:rsidRDefault="009E788B" w:rsidP="009E788B">
            <w:pPr>
              <w:spacing w:line="235" w:lineRule="auto"/>
              <w:ind w:left="-57" w:right="-57"/>
              <w:jc w:val="center"/>
              <w:rPr>
                <w:lang w:val="kk-KZ"/>
              </w:rPr>
            </w:pPr>
            <w:r w:rsidRPr="00DC6B8A"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3881" w14:textId="4C9DCFE2" w:rsidR="009E788B" w:rsidRPr="00DC6B8A" w:rsidRDefault="007E3232" w:rsidP="009E788B">
            <w:pPr>
              <w:spacing w:line="235" w:lineRule="auto"/>
              <w:ind w:left="-57" w:right="-57"/>
              <w:jc w:val="both"/>
            </w:pPr>
            <w:r w:rsidRPr="00DC6B8A">
              <w:t>Вестник КазНУ. Серия филологическая. – Алматы, 2003. – №10 (72). – С. 145–148.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ADE5" w14:textId="05497D58" w:rsidR="009E788B" w:rsidRPr="00DC6B8A" w:rsidRDefault="00533688" w:rsidP="009E788B">
            <w:pPr>
              <w:spacing w:line="235" w:lineRule="auto"/>
              <w:ind w:left="-57" w:right="-57"/>
              <w:jc w:val="center"/>
              <w:rPr>
                <w:lang w:val="kk-KZ"/>
              </w:rPr>
            </w:pPr>
            <w:r w:rsidRPr="00DC6B8A">
              <w:rPr>
                <w:lang w:val="kk-KZ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D593" w14:textId="2FAC13DA" w:rsidR="009E788B" w:rsidRPr="00DC6B8A" w:rsidRDefault="007E3232" w:rsidP="009E788B">
            <w:pPr>
              <w:pStyle w:val="Default"/>
              <w:spacing w:line="235" w:lineRule="auto"/>
              <w:ind w:left="-57" w:right="-57"/>
              <w:jc w:val="both"/>
            </w:pPr>
            <w:r w:rsidRPr="00DC6B8A">
              <w:t>Жумашева А.Ш.</w:t>
            </w:r>
          </w:p>
        </w:tc>
      </w:tr>
      <w:tr w:rsidR="009E788B" w:rsidRPr="00DC6B8A" w14:paraId="596F519B" w14:textId="77777777" w:rsidTr="00E51984">
        <w:tc>
          <w:tcPr>
            <w:tcW w:w="675" w:type="dxa"/>
            <w:vAlign w:val="center"/>
          </w:tcPr>
          <w:p w14:paraId="2DCEEC4D" w14:textId="038478AD" w:rsidR="009E788B" w:rsidRPr="00DC6B8A" w:rsidRDefault="009E788B" w:rsidP="009E788B">
            <w:pPr>
              <w:spacing w:line="235" w:lineRule="auto"/>
              <w:ind w:left="-57" w:right="-57"/>
              <w:jc w:val="center"/>
            </w:pPr>
            <w:r w:rsidRPr="00DC6B8A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16F8" w14:textId="2F3902F8" w:rsidR="009E788B" w:rsidRPr="00DC6B8A" w:rsidRDefault="007E3232" w:rsidP="007E3232">
            <w:pPr>
              <w:pStyle w:val="Default"/>
              <w:spacing w:line="235" w:lineRule="auto"/>
              <w:ind w:left="-57" w:right="-57"/>
            </w:pPr>
            <w:r w:rsidRPr="00DC6B8A">
              <w:t>К определению понятия лингвокультуремы.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EC42" w14:textId="77777777" w:rsidR="009E788B" w:rsidRPr="00DC6B8A" w:rsidRDefault="009E788B" w:rsidP="009E788B">
            <w:pPr>
              <w:spacing w:line="235" w:lineRule="auto"/>
              <w:ind w:left="-57" w:right="-57"/>
              <w:jc w:val="center"/>
            </w:pPr>
            <w:r w:rsidRPr="00DC6B8A">
              <w:t>Баспа</w:t>
            </w:r>
          </w:p>
          <w:p w14:paraId="70D8521A" w14:textId="77777777" w:rsidR="009E788B" w:rsidRPr="00DC6B8A" w:rsidRDefault="009E788B" w:rsidP="009E788B">
            <w:pPr>
              <w:spacing w:line="235" w:lineRule="auto"/>
              <w:ind w:left="-57" w:right="-57"/>
              <w:jc w:val="center"/>
            </w:pPr>
          </w:p>
          <w:p w14:paraId="601A0F7E" w14:textId="35D29D24" w:rsidR="009E788B" w:rsidRPr="00DC6B8A" w:rsidRDefault="009E788B" w:rsidP="009E788B">
            <w:pPr>
              <w:spacing w:line="235" w:lineRule="auto"/>
              <w:ind w:left="-57" w:right="-57"/>
              <w:jc w:val="center"/>
              <w:rPr>
                <w:lang w:val="kk-KZ"/>
              </w:rPr>
            </w:pPr>
            <w:r w:rsidRPr="00DC6B8A"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F907" w14:textId="155604E2" w:rsidR="007E3232" w:rsidRDefault="007E3232" w:rsidP="007E3232">
            <w:pPr>
              <w:spacing w:line="235" w:lineRule="auto"/>
              <w:ind w:left="-57" w:right="-57"/>
              <w:jc w:val="both"/>
            </w:pPr>
            <w:r w:rsidRPr="00DC6B8A">
              <w:t xml:space="preserve">Ұлт тағылымы //Достояние нации – НП «Высшая школа Казахстана». – № 4. – Ч. II. – Алматы, 2004. – С. 217–221. </w:t>
            </w:r>
          </w:p>
          <w:p w14:paraId="62D14816" w14:textId="198F77B4" w:rsidR="009E788B" w:rsidRPr="00DC6B8A" w:rsidRDefault="009E788B" w:rsidP="00AC1E13">
            <w:pPr>
              <w:spacing w:line="235" w:lineRule="auto"/>
              <w:ind w:left="-57" w:right="-57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62BD" w14:textId="342FD06D" w:rsidR="009E788B" w:rsidRPr="00DC6B8A" w:rsidRDefault="002B4C9A" w:rsidP="009E788B">
            <w:pPr>
              <w:spacing w:line="235" w:lineRule="auto"/>
              <w:ind w:left="-57" w:right="-57"/>
              <w:jc w:val="center"/>
              <w:rPr>
                <w:lang w:val="kk-KZ"/>
              </w:rPr>
            </w:pPr>
            <w:r w:rsidRPr="00DC6B8A">
              <w:rPr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B1F8" w14:textId="18FF8735" w:rsidR="009E788B" w:rsidRPr="00DC6B8A" w:rsidRDefault="007E3232" w:rsidP="009E788B">
            <w:pPr>
              <w:pStyle w:val="Default"/>
              <w:spacing w:line="235" w:lineRule="auto"/>
              <w:ind w:left="-57" w:right="-57"/>
              <w:jc w:val="both"/>
            </w:pPr>
            <w:r w:rsidRPr="00DC6B8A">
              <w:rPr>
                <w:rFonts w:eastAsia="Times New Roman"/>
                <w:color w:val="auto"/>
                <w:lang w:eastAsia="ru-RU"/>
              </w:rPr>
              <w:t>Жумашева А.Ш.</w:t>
            </w:r>
          </w:p>
        </w:tc>
      </w:tr>
      <w:tr w:rsidR="009E788B" w:rsidRPr="00DC6B8A" w14:paraId="1A321612" w14:textId="77777777" w:rsidTr="00E51984">
        <w:tc>
          <w:tcPr>
            <w:tcW w:w="675" w:type="dxa"/>
            <w:vAlign w:val="center"/>
          </w:tcPr>
          <w:p w14:paraId="533C4230" w14:textId="0C162572" w:rsidR="009E788B" w:rsidRPr="00DC6B8A" w:rsidRDefault="009E788B" w:rsidP="009E788B">
            <w:pPr>
              <w:spacing w:line="235" w:lineRule="auto"/>
              <w:ind w:left="-57" w:right="-57"/>
              <w:jc w:val="center"/>
            </w:pPr>
            <w:r w:rsidRPr="00DC6B8A">
              <w:t>3</w:t>
            </w:r>
          </w:p>
        </w:tc>
        <w:tc>
          <w:tcPr>
            <w:tcW w:w="4253" w:type="dxa"/>
            <w:vAlign w:val="center"/>
          </w:tcPr>
          <w:p w14:paraId="49C40101" w14:textId="43908436" w:rsidR="009E788B" w:rsidRPr="00DC6B8A" w:rsidRDefault="007E3232" w:rsidP="009E788B">
            <w:pPr>
              <w:pStyle w:val="Default"/>
              <w:spacing w:line="235" w:lineRule="auto"/>
              <w:ind w:left="-57" w:right="-57"/>
              <w:jc w:val="both"/>
            </w:pPr>
            <w:r w:rsidRPr="00DC6B8A">
              <w:t>О типологии лингвокультурем.</w:t>
            </w:r>
          </w:p>
        </w:tc>
        <w:tc>
          <w:tcPr>
            <w:tcW w:w="1701" w:type="dxa"/>
            <w:vAlign w:val="center"/>
          </w:tcPr>
          <w:p w14:paraId="08D7D938" w14:textId="77777777" w:rsidR="009E788B" w:rsidRPr="00DC6B8A" w:rsidRDefault="009E788B" w:rsidP="009E788B">
            <w:pPr>
              <w:spacing w:line="235" w:lineRule="auto"/>
              <w:ind w:left="-57" w:right="-57"/>
              <w:jc w:val="center"/>
            </w:pPr>
            <w:r w:rsidRPr="00DC6B8A">
              <w:t>Баспа</w:t>
            </w:r>
          </w:p>
          <w:p w14:paraId="5BB4F7E8" w14:textId="77777777" w:rsidR="009E788B" w:rsidRPr="00DC6B8A" w:rsidRDefault="009E788B" w:rsidP="009E788B">
            <w:pPr>
              <w:spacing w:line="235" w:lineRule="auto"/>
              <w:ind w:left="-57" w:right="-57"/>
              <w:jc w:val="center"/>
            </w:pPr>
          </w:p>
          <w:p w14:paraId="7F676DD5" w14:textId="489772D2" w:rsidR="009E788B" w:rsidRPr="00DC6B8A" w:rsidRDefault="009E788B" w:rsidP="009E788B">
            <w:pPr>
              <w:spacing w:line="235" w:lineRule="auto"/>
              <w:ind w:left="-57" w:right="-57"/>
              <w:jc w:val="center"/>
              <w:rPr>
                <w:lang w:val="kk-KZ"/>
              </w:rPr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3DED88DA" w14:textId="7A098367" w:rsidR="009E788B" w:rsidRPr="00DC6B8A" w:rsidRDefault="007E3232" w:rsidP="009E788B">
            <w:pPr>
              <w:spacing w:line="235" w:lineRule="auto"/>
              <w:ind w:left="-57" w:right="-57"/>
              <w:jc w:val="both"/>
            </w:pPr>
            <w:r w:rsidRPr="00DC6B8A">
              <w:t>Ұлт тағылымы //Достояние нации – НП «Высшая школа Казахстана». – № 1. – Ч. I. – Алматы, 2005. – С. 224–229.</w:t>
            </w:r>
          </w:p>
        </w:tc>
        <w:tc>
          <w:tcPr>
            <w:tcW w:w="1276" w:type="dxa"/>
            <w:vAlign w:val="center"/>
          </w:tcPr>
          <w:p w14:paraId="5CA7F26E" w14:textId="3C4B25B6" w:rsidR="009E788B" w:rsidRPr="00DC6B8A" w:rsidRDefault="002B4C9A" w:rsidP="009E788B">
            <w:pPr>
              <w:spacing w:line="235" w:lineRule="auto"/>
              <w:ind w:left="-57" w:right="-57"/>
              <w:jc w:val="center"/>
              <w:rPr>
                <w:lang w:val="kk-KZ"/>
              </w:rPr>
            </w:pPr>
            <w:r w:rsidRPr="00DC6B8A">
              <w:rPr>
                <w:lang w:val="kk-KZ"/>
              </w:rPr>
              <w:t>6</w:t>
            </w:r>
          </w:p>
        </w:tc>
        <w:tc>
          <w:tcPr>
            <w:tcW w:w="2552" w:type="dxa"/>
            <w:vAlign w:val="center"/>
          </w:tcPr>
          <w:p w14:paraId="320C3AA2" w14:textId="62946824" w:rsidR="009E788B" w:rsidRPr="00DC6B8A" w:rsidRDefault="007E3232" w:rsidP="009E788B">
            <w:pPr>
              <w:pStyle w:val="Default"/>
              <w:spacing w:line="235" w:lineRule="auto"/>
              <w:ind w:left="-57" w:right="-57"/>
              <w:jc w:val="both"/>
            </w:pPr>
            <w:r w:rsidRPr="00DC6B8A">
              <w:rPr>
                <w:rFonts w:eastAsia="Times New Roman"/>
                <w:color w:val="auto"/>
                <w:lang w:eastAsia="ru-RU"/>
              </w:rPr>
              <w:t>Жумашева А.Ш.</w:t>
            </w:r>
          </w:p>
        </w:tc>
      </w:tr>
      <w:tr w:rsidR="009E788B" w:rsidRPr="00DC6B8A" w14:paraId="39631150" w14:textId="77777777" w:rsidTr="00E51984">
        <w:tc>
          <w:tcPr>
            <w:tcW w:w="675" w:type="dxa"/>
            <w:vAlign w:val="center"/>
          </w:tcPr>
          <w:p w14:paraId="2EC864CF" w14:textId="48A73A6A" w:rsidR="009E788B" w:rsidRPr="00DC6B8A" w:rsidRDefault="009E788B" w:rsidP="009E788B">
            <w:pPr>
              <w:spacing w:line="235" w:lineRule="auto"/>
              <w:ind w:left="-57" w:right="-57"/>
              <w:jc w:val="center"/>
            </w:pPr>
            <w:r w:rsidRPr="00DC6B8A"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1717" w14:textId="52A42719" w:rsidR="009E788B" w:rsidRPr="00DC6B8A" w:rsidRDefault="007E3232" w:rsidP="007E3232">
            <w:pPr>
              <w:pStyle w:val="Default"/>
              <w:spacing w:line="235" w:lineRule="auto"/>
              <w:ind w:left="-57" w:right="-57"/>
            </w:pPr>
            <w:r w:rsidRPr="00DC6B8A">
              <w:t>Язык и культура: единство и специфика.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19A6" w14:textId="77777777" w:rsidR="009E788B" w:rsidRPr="00DC6B8A" w:rsidRDefault="009E788B" w:rsidP="009E788B">
            <w:pPr>
              <w:spacing w:line="235" w:lineRule="auto"/>
              <w:ind w:left="-57" w:right="-57"/>
              <w:jc w:val="center"/>
            </w:pPr>
            <w:r w:rsidRPr="00DC6B8A">
              <w:t>Баспа</w:t>
            </w:r>
          </w:p>
          <w:p w14:paraId="2A04BF7C" w14:textId="77777777" w:rsidR="009E788B" w:rsidRPr="00DC6B8A" w:rsidRDefault="009E788B" w:rsidP="009E788B">
            <w:pPr>
              <w:spacing w:line="235" w:lineRule="auto"/>
              <w:ind w:left="-57" w:right="-57"/>
              <w:jc w:val="center"/>
            </w:pPr>
          </w:p>
          <w:p w14:paraId="4212A88B" w14:textId="1332CB25" w:rsidR="009E788B" w:rsidRPr="00DC6B8A" w:rsidRDefault="009E788B" w:rsidP="009E788B">
            <w:pPr>
              <w:spacing w:line="235" w:lineRule="auto"/>
              <w:ind w:left="-57" w:right="-57"/>
              <w:jc w:val="center"/>
              <w:rPr>
                <w:lang w:val="kk-KZ"/>
              </w:rPr>
            </w:pPr>
            <w:r w:rsidRPr="00DC6B8A"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B882" w14:textId="32F61E58" w:rsidR="009E788B" w:rsidRPr="00DC6B8A" w:rsidRDefault="007E3232" w:rsidP="009E788B">
            <w:pPr>
              <w:spacing w:line="235" w:lineRule="auto"/>
              <w:ind w:left="-57" w:right="-57"/>
              <w:jc w:val="both"/>
            </w:pPr>
            <w:r w:rsidRPr="00DC6B8A">
              <w:rPr>
                <w:color w:val="000000"/>
              </w:rPr>
              <w:t>Вестник КазНУ. Серия филологическая. – Алматы, 2004. – № 6. – С. 159–161.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2F29" w14:textId="56D5B986" w:rsidR="009E788B" w:rsidRPr="00DC6B8A" w:rsidRDefault="002B4C9A" w:rsidP="009E788B">
            <w:pPr>
              <w:spacing w:line="235" w:lineRule="auto"/>
              <w:ind w:left="-57" w:right="-57"/>
              <w:jc w:val="center"/>
              <w:rPr>
                <w:lang w:val="kk-KZ"/>
              </w:rPr>
            </w:pPr>
            <w:r w:rsidRPr="00DC6B8A">
              <w:rPr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333B" w14:textId="4E716AED" w:rsidR="009E788B" w:rsidRPr="00DC6B8A" w:rsidRDefault="007E3232" w:rsidP="009E788B">
            <w:pPr>
              <w:pStyle w:val="Default"/>
              <w:spacing w:line="235" w:lineRule="auto"/>
              <w:ind w:left="-57" w:right="-57"/>
              <w:jc w:val="both"/>
            </w:pPr>
            <w:r w:rsidRPr="00DC6B8A">
              <w:rPr>
                <w:rFonts w:eastAsia="Times New Roman"/>
                <w:color w:val="auto"/>
                <w:lang w:eastAsia="ru-RU"/>
              </w:rPr>
              <w:t>Жумашева А.Ш.</w:t>
            </w:r>
          </w:p>
        </w:tc>
      </w:tr>
      <w:tr w:rsidR="009E788B" w:rsidRPr="00DC6B8A" w14:paraId="23A27027" w14:textId="77777777" w:rsidTr="00E51984">
        <w:tc>
          <w:tcPr>
            <w:tcW w:w="675" w:type="dxa"/>
            <w:vAlign w:val="center"/>
          </w:tcPr>
          <w:p w14:paraId="079E9399" w14:textId="5278D098" w:rsidR="009E788B" w:rsidRPr="00DC6B8A" w:rsidRDefault="009E788B" w:rsidP="009E788B">
            <w:pPr>
              <w:spacing w:line="235" w:lineRule="auto"/>
              <w:ind w:left="-57" w:right="-57"/>
              <w:jc w:val="center"/>
            </w:pPr>
            <w:r w:rsidRPr="00DC6B8A"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055C" w14:textId="5B1C5692" w:rsidR="009E788B" w:rsidRPr="00DC6B8A" w:rsidRDefault="007E3232" w:rsidP="009E788B">
            <w:pPr>
              <w:pStyle w:val="Default"/>
              <w:spacing w:line="235" w:lineRule="auto"/>
              <w:ind w:left="-57" w:right="-57"/>
              <w:jc w:val="both"/>
            </w:pPr>
            <w:r w:rsidRPr="00DC6B8A">
              <w:t>О межкультурной коммуникации в лингводидактическом аспекте.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48A9" w14:textId="77777777" w:rsidR="009E788B" w:rsidRPr="00DC6B8A" w:rsidRDefault="009E788B" w:rsidP="009E788B">
            <w:pPr>
              <w:spacing w:line="235" w:lineRule="auto"/>
              <w:ind w:left="-57" w:right="-57"/>
              <w:jc w:val="center"/>
            </w:pPr>
            <w:r w:rsidRPr="00DC6B8A">
              <w:t>Баспа</w:t>
            </w:r>
          </w:p>
          <w:p w14:paraId="1D8A5FF3" w14:textId="77777777" w:rsidR="009E788B" w:rsidRPr="00DC6B8A" w:rsidRDefault="009E788B" w:rsidP="009E788B">
            <w:pPr>
              <w:spacing w:line="235" w:lineRule="auto"/>
              <w:ind w:left="-57" w:right="-57"/>
              <w:jc w:val="center"/>
            </w:pPr>
          </w:p>
          <w:p w14:paraId="7B877DC6" w14:textId="608FBDF9" w:rsidR="009E788B" w:rsidRPr="00DC6B8A" w:rsidRDefault="009E788B" w:rsidP="009E788B">
            <w:pPr>
              <w:spacing w:line="235" w:lineRule="auto"/>
              <w:ind w:left="-57" w:right="-57"/>
              <w:jc w:val="center"/>
              <w:rPr>
                <w:lang w:val="kk-KZ"/>
              </w:rPr>
            </w:pPr>
            <w:r w:rsidRPr="00DC6B8A"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44BE" w14:textId="74015A51" w:rsidR="009E788B" w:rsidRDefault="007E3232" w:rsidP="009E788B">
            <w:pPr>
              <w:spacing w:line="235" w:lineRule="auto"/>
              <w:ind w:left="-57" w:right="-57"/>
              <w:jc w:val="both"/>
            </w:pPr>
            <w:r w:rsidRPr="00DC6B8A">
              <w:t>Вестник ПГУ. Серия филологическая. – Павлодар, 2004. – № 4. – С. 40–48.</w:t>
            </w:r>
          </w:p>
          <w:p w14:paraId="72F2C73D" w14:textId="43F8A97B" w:rsidR="00AC1E13" w:rsidRPr="00165C28" w:rsidRDefault="00AC1E13" w:rsidP="009E788B">
            <w:pPr>
              <w:spacing w:line="235" w:lineRule="auto"/>
              <w:ind w:left="-57" w:right="-57"/>
              <w:jc w:val="both"/>
              <w:rPr>
                <w:color w:val="0070C0"/>
              </w:rPr>
            </w:pPr>
            <w:r w:rsidRPr="00165C28">
              <w:rPr>
                <w:color w:val="0070C0"/>
              </w:rPr>
              <w:t>УДК 81`</w:t>
            </w:r>
            <w:r w:rsidRPr="00165C28">
              <w:rPr>
                <w:color w:val="0070C0"/>
                <w:lang w:val="en-US"/>
              </w:rPr>
              <w:t>33</w:t>
            </w:r>
            <w:r w:rsidRPr="00165C28">
              <w:rPr>
                <w:color w:val="0070C0"/>
              </w:rPr>
              <w:t>:316.77</w:t>
            </w:r>
          </w:p>
          <w:p w14:paraId="17F10F97" w14:textId="02103022" w:rsidR="00AC1E13" w:rsidRPr="00DC6B8A" w:rsidRDefault="00AC1E13" w:rsidP="009E788B">
            <w:pPr>
              <w:spacing w:line="235" w:lineRule="auto"/>
              <w:ind w:left="-57" w:right="-57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D4AC" w14:textId="5960E4E2" w:rsidR="009E788B" w:rsidRPr="00DC6B8A" w:rsidRDefault="002B4C9A" w:rsidP="009E788B">
            <w:pPr>
              <w:spacing w:line="235" w:lineRule="auto"/>
              <w:ind w:left="-57" w:right="-57"/>
              <w:jc w:val="center"/>
              <w:rPr>
                <w:lang w:val="kk-KZ"/>
              </w:rPr>
            </w:pPr>
            <w:r w:rsidRPr="00DC6B8A">
              <w:rPr>
                <w:lang w:val="kk-KZ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8288" w14:textId="36629B98" w:rsidR="009E788B" w:rsidRPr="00DC6B8A" w:rsidRDefault="007E3232" w:rsidP="009E788B">
            <w:pPr>
              <w:pStyle w:val="Default"/>
              <w:spacing w:line="235" w:lineRule="auto"/>
              <w:ind w:left="-57" w:right="-57"/>
              <w:jc w:val="both"/>
            </w:pPr>
            <w:r w:rsidRPr="00DC6B8A">
              <w:rPr>
                <w:rFonts w:eastAsia="Times New Roman"/>
                <w:color w:val="auto"/>
                <w:lang w:eastAsia="ru-RU"/>
              </w:rPr>
              <w:t>Жумашева А.Ш.</w:t>
            </w:r>
          </w:p>
        </w:tc>
      </w:tr>
      <w:tr w:rsidR="009E788B" w:rsidRPr="00DC6B8A" w14:paraId="458F6CF2" w14:textId="77777777" w:rsidTr="00361CF9">
        <w:tc>
          <w:tcPr>
            <w:tcW w:w="675" w:type="dxa"/>
            <w:vAlign w:val="center"/>
          </w:tcPr>
          <w:p w14:paraId="343A950B" w14:textId="7FE73A1F" w:rsidR="009E788B" w:rsidRPr="00DC6B8A" w:rsidRDefault="009E788B" w:rsidP="009E788B">
            <w:pPr>
              <w:spacing w:line="235" w:lineRule="auto"/>
              <w:ind w:left="-57" w:right="-57"/>
              <w:jc w:val="center"/>
            </w:pPr>
            <w:r w:rsidRPr="00DC6B8A"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9ED0" w14:textId="67E1DE79" w:rsidR="009E788B" w:rsidRPr="00DC6B8A" w:rsidRDefault="001A54BE" w:rsidP="009E788B">
            <w:pPr>
              <w:pStyle w:val="Default"/>
              <w:spacing w:line="235" w:lineRule="auto"/>
              <w:ind w:left="-57" w:right="-57"/>
              <w:jc w:val="both"/>
            </w:pPr>
            <w:r w:rsidRPr="00DC6B8A">
              <w:t>Диалог культур в условиях поликультурного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F9FC" w14:textId="77777777" w:rsidR="009E788B" w:rsidRPr="00DC6B8A" w:rsidRDefault="009E788B" w:rsidP="009E788B">
            <w:pPr>
              <w:spacing w:line="235" w:lineRule="auto"/>
              <w:ind w:left="-57" w:right="-57"/>
              <w:jc w:val="center"/>
            </w:pPr>
            <w:r w:rsidRPr="00DC6B8A">
              <w:t>Баспа</w:t>
            </w:r>
          </w:p>
          <w:p w14:paraId="02FD66E9" w14:textId="269DD605" w:rsidR="009E788B" w:rsidRPr="00DC6B8A" w:rsidRDefault="00DC6B8A" w:rsidP="00DC6B8A">
            <w:pPr>
              <w:spacing w:line="235" w:lineRule="auto"/>
              <w:ind w:right="-57"/>
              <w:rPr>
                <w:lang w:val="kk-KZ"/>
              </w:rPr>
            </w:pPr>
            <w:r>
              <w:t xml:space="preserve">     </w:t>
            </w:r>
            <w:r w:rsidR="009E788B" w:rsidRPr="00DC6B8A"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A7D9" w14:textId="3F4536E8" w:rsidR="009E788B" w:rsidRPr="00DC6B8A" w:rsidRDefault="001A54BE" w:rsidP="009E788B">
            <w:pPr>
              <w:spacing w:line="235" w:lineRule="auto"/>
              <w:ind w:left="-57" w:right="-57"/>
              <w:jc w:val="both"/>
            </w:pPr>
            <w:r w:rsidRPr="00DC6B8A">
              <w:t>Вестник КазНУ. Серия филологическая. – Алматы, 2006. – №2 (92). – С. 29–31.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A4F" w14:textId="61F9215C" w:rsidR="009E788B" w:rsidRPr="00DC6B8A" w:rsidRDefault="001E6526" w:rsidP="009E788B">
            <w:pPr>
              <w:spacing w:line="235" w:lineRule="auto"/>
              <w:ind w:left="-57" w:right="-57"/>
              <w:jc w:val="center"/>
              <w:rPr>
                <w:lang w:val="kk-KZ"/>
              </w:rPr>
            </w:pPr>
            <w:r w:rsidRPr="00DC6B8A">
              <w:rPr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1772" w14:textId="7199D49A" w:rsidR="009E788B" w:rsidRPr="00DC6B8A" w:rsidRDefault="001A54BE" w:rsidP="009E788B">
            <w:pPr>
              <w:pStyle w:val="Default"/>
              <w:spacing w:line="235" w:lineRule="auto"/>
              <w:ind w:left="-57" w:right="-57"/>
              <w:jc w:val="both"/>
            </w:pPr>
            <w:r w:rsidRPr="00DC6B8A">
              <w:rPr>
                <w:rFonts w:eastAsia="Times New Roman"/>
                <w:color w:val="auto"/>
                <w:lang w:eastAsia="ru-RU"/>
              </w:rPr>
              <w:t>Жумашева А.Ш.</w:t>
            </w:r>
          </w:p>
        </w:tc>
      </w:tr>
    </w:tbl>
    <w:p w14:paraId="5166A502" w14:textId="77777777" w:rsidR="00C0236D" w:rsidRPr="00E873E2" w:rsidRDefault="00C0236D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4819"/>
        <w:gridCol w:w="1276"/>
        <w:gridCol w:w="2552"/>
      </w:tblGrid>
      <w:tr w:rsidR="009E788B" w:rsidRPr="00DC6B8A" w14:paraId="5D668E8E" w14:textId="77777777" w:rsidTr="00361CF9">
        <w:tc>
          <w:tcPr>
            <w:tcW w:w="675" w:type="dxa"/>
            <w:vAlign w:val="center"/>
          </w:tcPr>
          <w:p w14:paraId="7D94CFC1" w14:textId="64ADAE79" w:rsidR="009E788B" w:rsidRPr="00DC6B8A" w:rsidRDefault="009E788B" w:rsidP="009E788B">
            <w:pPr>
              <w:ind w:left="-57" w:right="-57"/>
              <w:jc w:val="center"/>
            </w:pPr>
            <w:r w:rsidRPr="00DC6B8A">
              <w:t>7</w:t>
            </w:r>
          </w:p>
        </w:tc>
        <w:tc>
          <w:tcPr>
            <w:tcW w:w="4253" w:type="dxa"/>
            <w:vAlign w:val="center"/>
          </w:tcPr>
          <w:p w14:paraId="50F32BAE" w14:textId="1A01EABA" w:rsidR="009E788B" w:rsidRPr="00DC6B8A" w:rsidRDefault="001A54BE" w:rsidP="001A54BE">
            <w:pPr>
              <w:pStyle w:val="Default"/>
              <w:ind w:left="-57" w:right="-57"/>
            </w:pPr>
            <w:r w:rsidRPr="00DC6B8A">
              <w:t>О понятии концепта в лингвокультурологическом аспекте.</w:t>
            </w:r>
          </w:p>
        </w:tc>
        <w:tc>
          <w:tcPr>
            <w:tcW w:w="1701" w:type="dxa"/>
            <w:vAlign w:val="center"/>
          </w:tcPr>
          <w:p w14:paraId="2627AC41" w14:textId="77777777" w:rsidR="009E788B" w:rsidRPr="00DC6B8A" w:rsidRDefault="009E788B" w:rsidP="009E788B">
            <w:pPr>
              <w:ind w:left="-57" w:right="-57"/>
              <w:jc w:val="center"/>
            </w:pPr>
            <w:r w:rsidRPr="00DC6B8A">
              <w:t>Баспа</w:t>
            </w:r>
          </w:p>
          <w:p w14:paraId="5B080FA1" w14:textId="4D3A5618" w:rsidR="009E788B" w:rsidRPr="00DC6B8A" w:rsidRDefault="001A54BE" w:rsidP="009E788B">
            <w:pPr>
              <w:ind w:left="-57" w:right="-57"/>
              <w:jc w:val="center"/>
            </w:pPr>
            <w:r w:rsidRPr="00DC6B8A">
              <w:t>Печатный</w:t>
            </w:r>
          </w:p>
          <w:p w14:paraId="1BDF82C3" w14:textId="1A3AE8D5" w:rsidR="009E788B" w:rsidRPr="00DC6B8A" w:rsidRDefault="009E788B" w:rsidP="009E788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819" w:type="dxa"/>
            <w:vAlign w:val="center"/>
          </w:tcPr>
          <w:p w14:paraId="47BE5721" w14:textId="77777777" w:rsidR="001A54BE" w:rsidRPr="00DC6B8A" w:rsidRDefault="001A54BE" w:rsidP="001A54BE">
            <w:pPr>
              <w:ind w:left="-57" w:right="-57"/>
              <w:jc w:val="both"/>
            </w:pPr>
            <w:r w:rsidRPr="00DC6B8A">
              <w:t xml:space="preserve">Вестник университета «Кайнар». – № 4/1 (49). – Алматы, 2006. – С. 80-85. </w:t>
            </w:r>
          </w:p>
          <w:p w14:paraId="68A8306E" w14:textId="2A6D8CC6" w:rsidR="009E788B" w:rsidRPr="00DC6B8A" w:rsidRDefault="009E788B" w:rsidP="009E788B">
            <w:pPr>
              <w:ind w:left="-57" w:right="-57"/>
              <w:jc w:val="both"/>
            </w:pPr>
          </w:p>
        </w:tc>
        <w:tc>
          <w:tcPr>
            <w:tcW w:w="1276" w:type="dxa"/>
            <w:vAlign w:val="center"/>
          </w:tcPr>
          <w:p w14:paraId="1756D1A4" w14:textId="3CF04286" w:rsidR="009E788B" w:rsidRPr="00DC6B8A" w:rsidRDefault="009E788B" w:rsidP="009E788B">
            <w:pPr>
              <w:ind w:left="-57" w:right="-57"/>
              <w:jc w:val="center"/>
              <w:rPr>
                <w:lang w:val="kk-KZ"/>
              </w:rPr>
            </w:pPr>
            <w:r w:rsidRPr="00DC6B8A">
              <w:rPr>
                <w:lang w:val="kk-KZ"/>
              </w:rPr>
              <w:t>6</w:t>
            </w:r>
          </w:p>
        </w:tc>
        <w:tc>
          <w:tcPr>
            <w:tcW w:w="2552" w:type="dxa"/>
            <w:vAlign w:val="center"/>
          </w:tcPr>
          <w:p w14:paraId="78B546B5" w14:textId="48C30D40" w:rsidR="009E788B" w:rsidRPr="00DC6B8A" w:rsidRDefault="001A54BE" w:rsidP="009E788B">
            <w:pPr>
              <w:ind w:left="-57" w:right="-57"/>
            </w:pPr>
            <w:r w:rsidRPr="00DC6B8A">
              <w:t>Жумашева А.Ш.</w:t>
            </w:r>
          </w:p>
        </w:tc>
      </w:tr>
      <w:tr w:rsidR="009E788B" w:rsidRPr="00DC6B8A" w14:paraId="180D55C5" w14:textId="77777777" w:rsidTr="00361CF9">
        <w:tc>
          <w:tcPr>
            <w:tcW w:w="675" w:type="dxa"/>
            <w:vAlign w:val="center"/>
          </w:tcPr>
          <w:p w14:paraId="352E735B" w14:textId="086AC3A6" w:rsidR="009E788B" w:rsidRPr="00DC6B8A" w:rsidRDefault="009E788B" w:rsidP="009E788B">
            <w:pPr>
              <w:ind w:left="-57" w:right="-57"/>
              <w:jc w:val="center"/>
            </w:pPr>
            <w:r w:rsidRPr="00DC6B8A">
              <w:t>8</w:t>
            </w:r>
          </w:p>
        </w:tc>
        <w:tc>
          <w:tcPr>
            <w:tcW w:w="4253" w:type="dxa"/>
            <w:vAlign w:val="center"/>
          </w:tcPr>
          <w:p w14:paraId="520C4B3D" w14:textId="45F11ADC" w:rsidR="009E788B" w:rsidRPr="00DC6B8A" w:rsidRDefault="001A54BE" w:rsidP="009E788B">
            <w:pPr>
              <w:pStyle w:val="Default"/>
              <w:ind w:left="-57" w:right="-57"/>
              <w:jc w:val="both"/>
            </w:pPr>
            <w:r w:rsidRPr="00DC6B8A">
              <w:t>Лингвокультурологическое поле концепта «Дом» и его репрезентация в этнических картинах мира.</w:t>
            </w:r>
          </w:p>
        </w:tc>
        <w:tc>
          <w:tcPr>
            <w:tcW w:w="1701" w:type="dxa"/>
            <w:vAlign w:val="center"/>
          </w:tcPr>
          <w:p w14:paraId="2258D32D" w14:textId="77777777" w:rsidR="009E788B" w:rsidRPr="00DC6B8A" w:rsidRDefault="009E788B" w:rsidP="009E788B">
            <w:pPr>
              <w:ind w:left="-57" w:right="-57"/>
              <w:jc w:val="center"/>
            </w:pPr>
            <w:r w:rsidRPr="00DC6B8A">
              <w:t>Баспа</w:t>
            </w:r>
          </w:p>
          <w:p w14:paraId="44AA2A5B" w14:textId="77777777" w:rsidR="009E788B" w:rsidRPr="00DC6B8A" w:rsidRDefault="009E788B" w:rsidP="009E788B">
            <w:pPr>
              <w:ind w:left="-57" w:right="-57"/>
              <w:jc w:val="center"/>
            </w:pPr>
          </w:p>
          <w:p w14:paraId="3CAF538E" w14:textId="4F27CA10" w:rsidR="009E788B" w:rsidRPr="00DC6B8A" w:rsidRDefault="009E788B" w:rsidP="009E788B">
            <w:pPr>
              <w:ind w:left="-57" w:right="-57"/>
              <w:jc w:val="center"/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2D2533BF" w14:textId="15F09CBF" w:rsidR="009E788B" w:rsidRPr="00DC6B8A" w:rsidRDefault="001A54BE" w:rsidP="009E788B">
            <w:pPr>
              <w:ind w:left="-57" w:right="-57"/>
              <w:jc w:val="both"/>
            </w:pPr>
            <w:r w:rsidRPr="00DC6B8A">
              <w:rPr>
                <w:color w:val="000000"/>
              </w:rPr>
              <w:t>Вестник университета «Кайнар» № 2. – Алматы, 2012. – С.92-97</w:t>
            </w:r>
          </w:p>
        </w:tc>
        <w:tc>
          <w:tcPr>
            <w:tcW w:w="1276" w:type="dxa"/>
            <w:vAlign w:val="center"/>
          </w:tcPr>
          <w:p w14:paraId="073EF2F8" w14:textId="5C2E8E9F" w:rsidR="009E788B" w:rsidRPr="00DC6B8A" w:rsidRDefault="00524D83" w:rsidP="009E788B">
            <w:pPr>
              <w:ind w:left="-57" w:right="-57"/>
              <w:jc w:val="center"/>
              <w:rPr>
                <w:lang w:val="kk-KZ"/>
              </w:rPr>
            </w:pPr>
            <w:r w:rsidRPr="00DC6B8A">
              <w:rPr>
                <w:color w:val="000000"/>
                <w:lang w:val="kk-KZ"/>
              </w:rPr>
              <w:t>6</w:t>
            </w:r>
          </w:p>
        </w:tc>
        <w:tc>
          <w:tcPr>
            <w:tcW w:w="2552" w:type="dxa"/>
            <w:vAlign w:val="center"/>
          </w:tcPr>
          <w:p w14:paraId="3F510F9F" w14:textId="77777777" w:rsidR="001A54BE" w:rsidRPr="00DC6B8A" w:rsidRDefault="001A54BE" w:rsidP="009E788B">
            <w:pPr>
              <w:ind w:left="-57" w:right="-57"/>
              <w:jc w:val="both"/>
            </w:pPr>
            <w:r w:rsidRPr="00DC6B8A">
              <w:t>ЖумашеваА.Ш.</w:t>
            </w:r>
          </w:p>
          <w:p w14:paraId="14FBB9A3" w14:textId="5E1B5FF1" w:rsidR="009E788B" w:rsidRPr="00DC6B8A" w:rsidRDefault="001A54BE" w:rsidP="009E788B">
            <w:pPr>
              <w:ind w:left="-57" w:right="-57"/>
              <w:jc w:val="both"/>
            </w:pPr>
            <w:r w:rsidRPr="00DC6B8A">
              <w:t>Саметова Ф.Т.</w:t>
            </w:r>
          </w:p>
        </w:tc>
      </w:tr>
      <w:tr w:rsidR="009E788B" w:rsidRPr="00EC6586" w14:paraId="45F18F5E" w14:textId="77777777" w:rsidTr="00361CF9">
        <w:tc>
          <w:tcPr>
            <w:tcW w:w="675" w:type="dxa"/>
            <w:vAlign w:val="center"/>
          </w:tcPr>
          <w:p w14:paraId="62E260D9" w14:textId="456F02D3" w:rsidR="009E788B" w:rsidRPr="00DC6B8A" w:rsidRDefault="009E788B" w:rsidP="009E788B">
            <w:pPr>
              <w:ind w:left="-57" w:right="-57"/>
              <w:jc w:val="center"/>
            </w:pPr>
            <w:r w:rsidRPr="00DC6B8A">
              <w:t>9</w:t>
            </w:r>
          </w:p>
        </w:tc>
        <w:tc>
          <w:tcPr>
            <w:tcW w:w="4253" w:type="dxa"/>
            <w:vAlign w:val="center"/>
          </w:tcPr>
          <w:p w14:paraId="21AA5441" w14:textId="7476B70F" w:rsidR="009E788B" w:rsidRPr="00DC6B8A" w:rsidRDefault="00F862EC" w:rsidP="009E788B">
            <w:pPr>
              <w:pStyle w:val="Default"/>
              <w:ind w:left="-57" w:right="-57"/>
              <w:jc w:val="both"/>
            </w:pPr>
            <w:r w:rsidRPr="00DC6B8A">
              <w:t>К соотношению основных понятий лингвокультурологии.</w:t>
            </w:r>
          </w:p>
        </w:tc>
        <w:tc>
          <w:tcPr>
            <w:tcW w:w="1701" w:type="dxa"/>
            <w:vAlign w:val="center"/>
          </w:tcPr>
          <w:p w14:paraId="767A3023" w14:textId="77777777" w:rsidR="009E788B" w:rsidRPr="00DC6B8A" w:rsidRDefault="009E788B" w:rsidP="009E788B">
            <w:pPr>
              <w:ind w:left="-57" w:right="-57"/>
              <w:jc w:val="center"/>
            </w:pPr>
            <w:r w:rsidRPr="00DC6B8A">
              <w:t>Баспа</w:t>
            </w:r>
          </w:p>
          <w:p w14:paraId="4895AED8" w14:textId="77777777" w:rsidR="009E788B" w:rsidRPr="00DC6B8A" w:rsidRDefault="009E788B" w:rsidP="009E788B">
            <w:pPr>
              <w:ind w:left="-57" w:right="-57"/>
              <w:jc w:val="center"/>
            </w:pPr>
          </w:p>
          <w:p w14:paraId="1E6EF8EA" w14:textId="31615F53" w:rsidR="009E788B" w:rsidRPr="00DC6B8A" w:rsidRDefault="009E788B" w:rsidP="009E788B">
            <w:pPr>
              <w:ind w:left="-57" w:right="-57"/>
              <w:jc w:val="center"/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4D761315" w14:textId="77777777" w:rsidR="009E788B" w:rsidRDefault="00F862EC" w:rsidP="009E788B">
            <w:pPr>
              <w:ind w:left="-57" w:right="-57"/>
              <w:jc w:val="both"/>
            </w:pPr>
            <w:r w:rsidRPr="00DC6B8A">
              <w:t>Вестник Карагандинского университета. – Караганда, 2008. – № 1 (49). – С. 12–21</w:t>
            </w:r>
          </w:p>
          <w:p w14:paraId="224FDE6F" w14:textId="7B4780AD" w:rsidR="00104140" w:rsidRPr="00F3474D" w:rsidRDefault="00F3474D" w:rsidP="009E788B">
            <w:pPr>
              <w:ind w:left="-57" w:right="-57"/>
              <w:jc w:val="both"/>
              <w:rPr>
                <w:color w:val="000000"/>
              </w:rPr>
            </w:pPr>
            <w:r w:rsidRPr="00F3474D">
              <w:rPr>
                <w:color w:val="0070C0"/>
              </w:rPr>
              <w:t>УДК 81.1:81.373</w:t>
            </w:r>
          </w:p>
        </w:tc>
        <w:tc>
          <w:tcPr>
            <w:tcW w:w="1276" w:type="dxa"/>
            <w:vAlign w:val="center"/>
          </w:tcPr>
          <w:p w14:paraId="6D150F5B" w14:textId="7526FA4B" w:rsidR="009E788B" w:rsidRPr="00DC6B8A" w:rsidRDefault="00524D83" w:rsidP="009E788B">
            <w:pPr>
              <w:ind w:left="-57" w:right="-57"/>
              <w:jc w:val="center"/>
              <w:rPr>
                <w:color w:val="000000"/>
                <w:lang w:val="kk-KZ"/>
              </w:rPr>
            </w:pPr>
            <w:r w:rsidRPr="00DC6B8A">
              <w:rPr>
                <w:lang w:val="kk-KZ"/>
              </w:rPr>
              <w:t>10</w:t>
            </w:r>
          </w:p>
        </w:tc>
        <w:tc>
          <w:tcPr>
            <w:tcW w:w="2552" w:type="dxa"/>
            <w:vAlign w:val="center"/>
          </w:tcPr>
          <w:p w14:paraId="6257E434" w14:textId="77777777" w:rsidR="009E788B" w:rsidRDefault="00F862EC" w:rsidP="009E788B">
            <w:pPr>
              <w:ind w:left="-57" w:right="-57"/>
              <w:jc w:val="both"/>
              <w:rPr>
                <w:lang w:val="kk-KZ"/>
              </w:rPr>
            </w:pPr>
            <w:r w:rsidRPr="00DC6B8A">
              <w:rPr>
                <w:lang w:val="kk-KZ"/>
              </w:rPr>
              <w:t>Бейсембаев А.Р.</w:t>
            </w:r>
          </w:p>
          <w:p w14:paraId="5BFAF764" w14:textId="33702562" w:rsidR="00E448EF" w:rsidRPr="00DC6B8A" w:rsidRDefault="00E448EF" w:rsidP="009E788B">
            <w:pPr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Жумашева А.Ш. </w:t>
            </w:r>
          </w:p>
        </w:tc>
      </w:tr>
      <w:tr w:rsidR="009E788B" w:rsidRPr="00DC6B8A" w14:paraId="36159210" w14:textId="77777777" w:rsidTr="00361CF9">
        <w:tc>
          <w:tcPr>
            <w:tcW w:w="675" w:type="dxa"/>
            <w:vAlign w:val="center"/>
          </w:tcPr>
          <w:p w14:paraId="014FE219" w14:textId="3A828D4E" w:rsidR="009E788B" w:rsidRPr="00DC6B8A" w:rsidRDefault="009E788B" w:rsidP="009E788B">
            <w:pPr>
              <w:ind w:left="-57" w:right="-57"/>
              <w:jc w:val="center"/>
            </w:pPr>
            <w:r w:rsidRPr="00DC6B8A">
              <w:t>10</w:t>
            </w:r>
          </w:p>
        </w:tc>
        <w:tc>
          <w:tcPr>
            <w:tcW w:w="4253" w:type="dxa"/>
            <w:vAlign w:val="center"/>
          </w:tcPr>
          <w:p w14:paraId="70A19B04" w14:textId="44A8C7A1" w:rsidR="009E788B" w:rsidRPr="00DC6B8A" w:rsidRDefault="00AE3CC4" w:rsidP="009E788B">
            <w:pPr>
              <w:pStyle w:val="Default"/>
              <w:ind w:left="-57" w:right="-57"/>
              <w:jc w:val="both"/>
              <w:rPr>
                <w:color w:val="auto"/>
              </w:rPr>
            </w:pPr>
            <w:r w:rsidRPr="00DC6B8A">
              <w:rPr>
                <w:color w:val="auto"/>
              </w:rPr>
              <w:t>Концепты материальной культуры как средство отражения языковой картины мира.</w:t>
            </w:r>
          </w:p>
        </w:tc>
        <w:tc>
          <w:tcPr>
            <w:tcW w:w="1701" w:type="dxa"/>
            <w:vAlign w:val="center"/>
          </w:tcPr>
          <w:p w14:paraId="32671EFA" w14:textId="77777777" w:rsidR="009E788B" w:rsidRPr="00DC6B8A" w:rsidRDefault="009E788B" w:rsidP="009E788B">
            <w:pPr>
              <w:ind w:left="-57" w:right="-57"/>
              <w:jc w:val="center"/>
            </w:pPr>
            <w:r w:rsidRPr="00DC6B8A">
              <w:t>Баспа</w:t>
            </w:r>
          </w:p>
          <w:p w14:paraId="391C3024" w14:textId="77777777" w:rsidR="009E788B" w:rsidRPr="00DC6B8A" w:rsidRDefault="009E788B" w:rsidP="009E788B">
            <w:pPr>
              <w:ind w:left="-57" w:right="-57"/>
              <w:jc w:val="center"/>
            </w:pPr>
          </w:p>
          <w:p w14:paraId="02C4E2AB" w14:textId="096FAE52" w:rsidR="009E788B" w:rsidRPr="00DC6B8A" w:rsidRDefault="009E788B" w:rsidP="009E788B">
            <w:pPr>
              <w:ind w:left="-57" w:right="-57"/>
              <w:jc w:val="center"/>
              <w:rPr>
                <w:lang w:val="kk-KZ"/>
              </w:rPr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56385CA9" w14:textId="4E2D03F9" w:rsidR="009E788B" w:rsidRPr="00DC6B8A" w:rsidRDefault="00AE3CC4" w:rsidP="009E788B">
            <w:pPr>
              <w:ind w:left="-57" w:right="-57"/>
              <w:jc w:val="both"/>
            </w:pPr>
            <w:r w:rsidRPr="00DC6B8A">
              <w:t>Вестник КазНУ. Серия филологическая. – Алматы, 2008. – № 7 (115). – С. 82–86.</w:t>
            </w:r>
          </w:p>
        </w:tc>
        <w:tc>
          <w:tcPr>
            <w:tcW w:w="1276" w:type="dxa"/>
            <w:vAlign w:val="center"/>
          </w:tcPr>
          <w:p w14:paraId="4B47B57C" w14:textId="55362444" w:rsidR="009E788B" w:rsidRPr="00DC6B8A" w:rsidRDefault="00524D83" w:rsidP="009E788B">
            <w:pPr>
              <w:ind w:left="-57" w:right="-57"/>
              <w:jc w:val="center"/>
              <w:rPr>
                <w:lang w:val="kk-KZ"/>
              </w:rPr>
            </w:pPr>
            <w:r w:rsidRPr="00DC6B8A">
              <w:rPr>
                <w:lang w:val="kk-KZ"/>
              </w:rPr>
              <w:t>5</w:t>
            </w:r>
          </w:p>
        </w:tc>
        <w:tc>
          <w:tcPr>
            <w:tcW w:w="2552" w:type="dxa"/>
            <w:vAlign w:val="center"/>
          </w:tcPr>
          <w:p w14:paraId="45DCDB59" w14:textId="77777777" w:rsidR="00AE3CC4" w:rsidRPr="00DC6B8A" w:rsidRDefault="00AE3CC4" w:rsidP="00AE3CC4">
            <w:pPr>
              <w:pStyle w:val="31"/>
              <w:rPr>
                <w:b w:val="0"/>
                <w:szCs w:val="24"/>
              </w:rPr>
            </w:pPr>
            <w:r w:rsidRPr="00DC6B8A">
              <w:rPr>
                <w:b w:val="0"/>
                <w:szCs w:val="24"/>
              </w:rPr>
              <w:t>ЖумашеваА.Ш.</w:t>
            </w:r>
          </w:p>
          <w:p w14:paraId="190A2AB8" w14:textId="263D9098" w:rsidR="00676790" w:rsidRPr="00DC6B8A" w:rsidRDefault="00676790" w:rsidP="00D0563A">
            <w:pPr>
              <w:ind w:left="-57"/>
            </w:pPr>
          </w:p>
        </w:tc>
      </w:tr>
      <w:tr w:rsidR="009E788B" w:rsidRPr="00DC6B8A" w14:paraId="2F096932" w14:textId="77777777" w:rsidTr="00361CF9">
        <w:tc>
          <w:tcPr>
            <w:tcW w:w="675" w:type="dxa"/>
            <w:vAlign w:val="center"/>
          </w:tcPr>
          <w:p w14:paraId="0F92523F" w14:textId="205534F2" w:rsidR="009E788B" w:rsidRPr="00DC6B8A" w:rsidRDefault="009E788B" w:rsidP="009E788B">
            <w:pPr>
              <w:ind w:left="-57" w:right="-57"/>
              <w:jc w:val="center"/>
            </w:pPr>
            <w:r w:rsidRPr="00DC6B8A">
              <w:rPr>
                <w:lang w:val="en-US"/>
              </w:rPr>
              <w:t>11</w:t>
            </w:r>
          </w:p>
        </w:tc>
        <w:tc>
          <w:tcPr>
            <w:tcW w:w="4253" w:type="dxa"/>
            <w:vAlign w:val="center"/>
          </w:tcPr>
          <w:p w14:paraId="7B69E73E" w14:textId="32A80F2C" w:rsidR="009E788B" w:rsidRPr="00DC6B8A" w:rsidRDefault="00AE3CC4" w:rsidP="009E788B">
            <w:pPr>
              <w:pStyle w:val="Default"/>
              <w:ind w:left="-57" w:right="-57"/>
              <w:jc w:val="both"/>
              <w:rPr>
                <w:color w:val="auto"/>
              </w:rPr>
            </w:pPr>
            <w:r w:rsidRPr="00DC6B8A">
              <w:rPr>
                <w:color w:val="auto"/>
              </w:rPr>
              <w:t>Лингвокультурологическая компетенция как средство формирования метаязыкового сознания личности</w:t>
            </w:r>
          </w:p>
        </w:tc>
        <w:tc>
          <w:tcPr>
            <w:tcW w:w="1701" w:type="dxa"/>
            <w:vAlign w:val="center"/>
          </w:tcPr>
          <w:p w14:paraId="1C4F1491" w14:textId="77777777" w:rsidR="009E788B" w:rsidRPr="00DC6B8A" w:rsidRDefault="009E788B" w:rsidP="009E788B">
            <w:pPr>
              <w:ind w:left="-57" w:right="-57"/>
              <w:jc w:val="center"/>
            </w:pPr>
            <w:r w:rsidRPr="00DC6B8A">
              <w:t>Баспа</w:t>
            </w:r>
          </w:p>
          <w:p w14:paraId="20D4C602" w14:textId="77777777" w:rsidR="009E788B" w:rsidRPr="00DC6B8A" w:rsidRDefault="009E788B" w:rsidP="009E788B">
            <w:pPr>
              <w:ind w:left="-57" w:right="-57"/>
              <w:jc w:val="center"/>
            </w:pPr>
          </w:p>
          <w:p w14:paraId="28D923BF" w14:textId="1DBD1192" w:rsidR="009E788B" w:rsidRPr="00DC6B8A" w:rsidRDefault="009E788B" w:rsidP="009E788B">
            <w:pPr>
              <w:ind w:left="-57" w:right="-57"/>
              <w:jc w:val="center"/>
              <w:rPr>
                <w:lang w:val="kk-KZ"/>
              </w:rPr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2D3D115B" w14:textId="34364C77" w:rsidR="009E788B" w:rsidRPr="00DC6B8A" w:rsidRDefault="00AE3CC4" w:rsidP="009E788B">
            <w:pPr>
              <w:ind w:left="-57" w:right="-57"/>
              <w:jc w:val="both"/>
            </w:pPr>
            <w:r w:rsidRPr="00DC6B8A">
              <w:t>Вестник Кокшетауского государственного университета имени Ш.Ш. Уәлиханова. Серия филологическая. – Кокшетау, 2010. – № 1-2. – С. 81-85.</w:t>
            </w:r>
          </w:p>
        </w:tc>
        <w:tc>
          <w:tcPr>
            <w:tcW w:w="1276" w:type="dxa"/>
            <w:vAlign w:val="center"/>
          </w:tcPr>
          <w:p w14:paraId="1ACFA807" w14:textId="19AB10D4" w:rsidR="009E788B" w:rsidRPr="00DC6B8A" w:rsidRDefault="00524D83" w:rsidP="009E788B">
            <w:pPr>
              <w:ind w:left="-57" w:right="-57"/>
              <w:jc w:val="center"/>
              <w:rPr>
                <w:lang w:val="kk-KZ"/>
              </w:rPr>
            </w:pPr>
            <w:r w:rsidRPr="00DC6B8A">
              <w:rPr>
                <w:color w:val="000000"/>
                <w:lang w:val="kk-KZ"/>
              </w:rPr>
              <w:t>5</w:t>
            </w:r>
          </w:p>
        </w:tc>
        <w:tc>
          <w:tcPr>
            <w:tcW w:w="2552" w:type="dxa"/>
            <w:vAlign w:val="center"/>
          </w:tcPr>
          <w:p w14:paraId="4CAD507D" w14:textId="77777777" w:rsidR="00AE3CC4" w:rsidRPr="00DC6B8A" w:rsidRDefault="00AE3CC4" w:rsidP="00AE3CC4">
            <w:pPr>
              <w:ind w:left="-57" w:right="-57"/>
              <w:rPr>
                <w:lang w:val="x-none"/>
              </w:rPr>
            </w:pPr>
            <w:r w:rsidRPr="00DC6B8A">
              <w:rPr>
                <w:lang w:val="x-none"/>
              </w:rPr>
              <w:t>ЖумашеваА.Ш.</w:t>
            </w:r>
          </w:p>
          <w:p w14:paraId="2B6DD176" w14:textId="17C0709F" w:rsidR="009E788B" w:rsidRPr="00DC6B8A" w:rsidRDefault="009E788B" w:rsidP="00676790">
            <w:pPr>
              <w:pStyle w:val="Default"/>
              <w:ind w:left="-57" w:right="-57"/>
              <w:jc w:val="both"/>
            </w:pPr>
          </w:p>
        </w:tc>
      </w:tr>
      <w:tr w:rsidR="00495507" w:rsidRPr="00DC6B8A" w14:paraId="58AC71ED" w14:textId="77777777" w:rsidTr="00361CF9">
        <w:tc>
          <w:tcPr>
            <w:tcW w:w="675" w:type="dxa"/>
            <w:vAlign w:val="center"/>
          </w:tcPr>
          <w:p w14:paraId="10BF404B" w14:textId="3C0E419F" w:rsidR="00495507" w:rsidRPr="00DC6B8A" w:rsidRDefault="00495507" w:rsidP="00495507">
            <w:pPr>
              <w:ind w:left="-57" w:right="-57"/>
              <w:jc w:val="center"/>
              <w:rPr>
                <w:lang w:val="en-US"/>
              </w:rPr>
            </w:pPr>
            <w:r w:rsidRPr="00DC6B8A">
              <w:rPr>
                <w:lang w:val="en-US"/>
              </w:rPr>
              <w:t>12</w:t>
            </w:r>
          </w:p>
        </w:tc>
        <w:tc>
          <w:tcPr>
            <w:tcW w:w="4253" w:type="dxa"/>
            <w:vAlign w:val="center"/>
          </w:tcPr>
          <w:p w14:paraId="14123778" w14:textId="569BF494" w:rsidR="00495507" w:rsidRPr="00DC6B8A" w:rsidRDefault="00AE3CC4" w:rsidP="00495507">
            <w:pPr>
              <w:pStyle w:val="Default"/>
              <w:ind w:left="-57" w:right="-57"/>
              <w:jc w:val="both"/>
              <w:rPr>
                <w:lang w:val="en-US"/>
              </w:rPr>
            </w:pPr>
            <w:r w:rsidRPr="00DC6B8A">
              <w:t>Пространство как когнитивная категория</w:t>
            </w:r>
          </w:p>
        </w:tc>
        <w:tc>
          <w:tcPr>
            <w:tcW w:w="1701" w:type="dxa"/>
            <w:vAlign w:val="center"/>
          </w:tcPr>
          <w:p w14:paraId="0294E4BC" w14:textId="77777777" w:rsidR="00495507" w:rsidRPr="00DC6B8A" w:rsidRDefault="00495507" w:rsidP="00495507">
            <w:pPr>
              <w:ind w:left="-57" w:right="-57"/>
              <w:jc w:val="center"/>
            </w:pPr>
            <w:r w:rsidRPr="00DC6B8A">
              <w:t>Баспа</w:t>
            </w:r>
          </w:p>
          <w:p w14:paraId="2517C2E9" w14:textId="77777777" w:rsidR="00495507" w:rsidRPr="00DC6B8A" w:rsidRDefault="00495507" w:rsidP="00495507">
            <w:pPr>
              <w:ind w:left="-57" w:right="-57"/>
              <w:jc w:val="center"/>
            </w:pPr>
          </w:p>
          <w:p w14:paraId="19E6AF3E" w14:textId="1B9D2A7C" w:rsidR="00495507" w:rsidRPr="00DC6B8A" w:rsidRDefault="00495507" w:rsidP="00495507">
            <w:pPr>
              <w:ind w:left="-57" w:right="-57"/>
              <w:jc w:val="center"/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232384F6" w14:textId="6174D50B" w:rsidR="00AE3CC4" w:rsidRPr="00DC6B8A" w:rsidRDefault="00AE3CC4" w:rsidP="00AE3CC4">
            <w:pPr>
              <w:ind w:left="-57" w:right="-57"/>
              <w:jc w:val="both"/>
              <w:rPr>
                <w:color w:val="000000"/>
              </w:rPr>
            </w:pPr>
            <w:r w:rsidRPr="00DC6B8A">
              <w:rPr>
                <w:color w:val="000000"/>
              </w:rPr>
              <w:t xml:space="preserve">Вестник ПГУ. – Филологическая серия. – Павлодар, 2015, № 4, с. 117 -122.  </w:t>
            </w:r>
            <w:r w:rsidR="00165C28" w:rsidRPr="00165C28">
              <w:rPr>
                <w:color w:val="0070C0"/>
              </w:rPr>
              <w:t>УДК 81`23</w:t>
            </w:r>
          </w:p>
          <w:p w14:paraId="41DD9D4A" w14:textId="38FED44E" w:rsidR="00495507" w:rsidRPr="00DC6B8A" w:rsidRDefault="00495507" w:rsidP="00495507">
            <w:pPr>
              <w:ind w:left="-57" w:right="-57"/>
              <w:jc w:val="both"/>
            </w:pPr>
          </w:p>
        </w:tc>
        <w:tc>
          <w:tcPr>
            <w:tcW w:w="1276" w:type="dxa"/>
            <w:vAlign w:val="center"/>
          </w:tcPr>
          <w:p w14:paraId="6DE7E976" w14:textId="75622503" w:rsidR="00495507" w:rsidRPr="00DC6B8A" w:rsidRDefault="00524D83" w:rsidP="00495507">
            <w:pPr>
              <w:ind w:left="-57" w:right="-57"/>
              <w:jc w:val="center"/>
              <w:rPr>
                <w:color w:val="000000"/>
                <w:lang w:val="kk-KZ"/>
              </w:rPr>
            </w:pPr>
            <w:r w:rsidRPr="00DC6B8A">
              <w:rPr>
                <w:lang w:val="kk-KZ"/>
              </w:rPr>
              <w:t>6</w:t>
            </w:r>
          </w:p>
        </w:tc>
        <w:tc>
          <w:tcPr>
            <w:tcW w:w="2552" w:type="dxa"/>
            <w:vAlign w:val="center"/>
          </w:tcPr>
          <w:p w14:paraId="74F43BF1" w14:textId="63E50FCD" w:rsidR="00495507" w:rsidRPr="00DC6B8A" w:rsidRDefault="00EC31C7" w:rsidP="00495507">
            <w:pPr>
              <w:ind w:left="-57" w:right="-57"/>
              <w:rPr>
                <w:lang w:val="kk-KZ"/>
              </w:rPr>
            </w:pPr>
            <w:r w:rsidRPr="00DC6B8A">
              <w:rPr>
                <w:color w:val="000000"/>
              </w:rPr>
              <w:t>Жумашева А.Ш., Саметова Ф.Т.</w:t>
            </w:r>
          </w:p>
        </w:tc>
      </w:tr>
      <w:tr w:rsidR="00495507" w:rsidRPr="00DC6B8A" w14:paraId="78181947" w14:textId="77777777" w:rsidTr="00361CF9">
        <w:tc>
          <w:tcPr>
            <w:tcW w:w="675" w:type="dxa"/>
            <w:vAlign w:val="center"/>
          </w:tcPr>
          <w:p w14:paraId="47CE181D" w14:textId="09F84C41" w:rsidR="00495507" w:rsidRPr="00DC6B8A" w:rsidRDefault="00495507" w:rsidP="00495507">
            <w:pPr>
              <w:ind w:left="-57" w:right="-57"/>
              <w:jc w:val="center"/>
            </w:pPr>
            <w:r w:rsidRPr="00DC6B8A">
              <w:t>13</w:t>
            </w:r>
          </w:p>
        </w:tc>
        <w:tc>
          <w:tcPr>
            <w:tcW w:w="4253" w:type="dxa"/>
            <w:vAlign w:val="center"/>
          </w:tcPr>
          <w:p w14:paraId="487FFC82" w14:textId="3E3A8AA2" w:rsidR="00495507" w:rsidRPr="00DC6B8A" w:rsidRDefault="00EC31C7" w:rsidP="00495507">
            <w:pPr>
              <w:pStyle w:val="Default"/>
              <w:ind w:left="-57" w:right="-57"/>
              <w:jc w:val="both"/>
            </w:pPr>
            <w:r w:rsidRPr="00DC6B8A">
              <w:t>Лингвокультурологические особенности архетипа «Трикстер» в английских народных сказках.</w:t>
            </w:r>
          </w:p>
        </w:tc>
        <w:tc>
          <w:tcPr>
            <w:tcW w:w="1701" w:type="dxa"/>
            <w:vAlign w:val="center"/>
          </w:tcPr>
          <w:p w14:paraId="399BA432" w14:textId="77777777" w:rsidR="00495507" w:rsidRPr="00DC6B8A" w:rsidRDefault="00495507" w:rsidP="00495507">
            <w:pPr>
              <w:ind w:left="-57" w:right="-57"/>
              <w:jc w:val="center"/>
            </w:pPr>
            <w:r w:rsidRPr="00DC6B8A">
              <w:t>Баспа</w:t>
            </w:r>
          </w:p>
          <w:p w14:paraId="22F6F54C" w14:textId="77777777" w:rsidR="00495507" w:rsidRPr="00DC6B8A" w:rsidRDefault="00495507" w:rsidP="00495507">
            <w:pPr>
              <w:ind w:left="-57" w:right="-57"/>
              <w:jc w:val="center"/>
            </w:pPr>
          </w:p>
          <w:p w14:paraId="7106D73F" w14:textId="772D23FF" w:rsidR="00495507" w:rsidRPr="00DC6B8A" w:rsidRDefault="00495507" w:rsidP="00495507">
            <w:pPr>
              <w:ind w:left="-57" w:right="-57"/>
              <w:jc w:val="center"/>
              <w:rPr>
                <w:lang w:val="kk-KZ"/>
              </w:rPr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61DE6608" w14:textId="4552D22E" w:rsidR="00EC31C7" w:rsidRPr="00DC6B8A" w:rsidRDefault="00EC31C7" w:rsidP="00EC31C7">
            <w:pPr>
              <w:ind w:left="-57" w:right="-57"/>
              <w:jc w:val="both"/>
              <w:rPr>
                <w:color w:val="000000"/>
              </w:rPr>
            </w:pPr>
            <w:r w:rsidRPr="00DC6B8A">
              <w:rPr>
                <w:color w:val="000000"/>
              </w:rPr>
              <w:t xml:space="preserve">Вестник ТОУ. Филологическая серия. – Павлодар, 2022. – № 4. – С.258-270. </w:t>
            </w:r>
            <w:r w:rsidR="00F3474D" w:rsidRPr="00F3474D">
              <w:rPr>
                <w:color w:val="0070C0"/>
              </w:rPr>
              <w:t>https://doi.org/10.48081/DYQD4170</w:t>
            </w:r>
          </w:p>
          <w:p w14:paraId="2E7C8BCA" w14:textId="7D0C7481" w:rsidR="00495507" w:rsidRPr="00DC6B8A" w:rsidRDefault="00495507" w:rsidP="00495507">
            <w:pPr>
              <w:ind w:left="-57" w:right="-57"/>
              <w:jc w:val="both"/>
            </w:pPr>
          </w:p>
        </w:tc>
        <w:tc>
          <w:tcPr>
            <w:tcW w:w="1276" w:type="dxa"/>
            <w:vAlign w:val="center"/>
          </w:tcPr>
          <w:p w14:paraId="7B0BA09E" w14:textId="2B7FCE22" w:rsidR="00495507" w:rsidRPr="00DC6B8A" w:rsidRDefault="00524D83" w:rsidP="00495507">
            <w:pPr>
              <w:ind w:left="-57" w:right="-57"/>
              <w:jc w:val="center"/>
              <w:rPr>
                <w:lang w:val="kk-KZ"/>
              </w:rPr>
            </w:pPr>
            <w:r w:rsidRPr="00DC6B8A">
              <w:t>13</w:t>
            </w:r>
          </w:p>
        </w:tc>
        <w:tc>
          <w:tcPr>
            <w:tcW w:w="2552" w:type="dxa"/>
            <w:vAlign w:val="center"/>
          </w:tcPr>
          <w:p w14:paraId="081DBE3F" w14:textId="4CBDFADD" w:rsidR="00495507" w:rsidRPr="00DC6B8A" w:rsidRDefault="00EC31C7" w:rsidP="00EC31C7">
            <w:pPr>
              <w:pStyle w:val="Default"/>
              <w:ind w:left="-57" w:right="-57"/>
            </w:pPr>
            <w:r w:rsidRPr="00DC6B8A">
              <w:t>Селезнева К.С., Жумашева А.Ш.</w:t>
            </w:r>
          </w:p>
        </w:tc>
      </w:tr>
      <w:tr w:rsidR="00495507" w:rsidRPr="00241226" w14:paraId="7879DEB9" w14:textId="77777777" w:rsidTr="00361CF9">
        <w:tc>
          <w:tcPr>
            <w:tcW w:w="675" w:type="dxa"/>
            <w:vAlign w:val="center"/>
          </w:tcPr>
          <w:p w14:paraId="7354DD61" w14:textId="159204C6" w:rsidR="00495507" w:rsidRPr="00DC6B8A" w:rsidRDefault="00495507" w:rsidP="00495507">
            <w:pPr>
              <w:ind w:left="-57" w:right="-57"/>
              <w:jc w:val="center"/>
            </w:pPr>
            <w:r w:rsidRPr="00DC6B8A">
              <w:t>14</w:t>
            </w:r>
          </w:p>
        </w:tc>
        <w:tc>
          <w:tcPr>
            <w:tcW w:w="4253" w:type="dxa"/>
            <w:vAlign w:val="center"/>
          </w:tcPr>
          <w:p w14:paraId="19BDB752" w14:textId="13414B68" w:rsidR="00495507" w:rsidRPr="00DC6B8A" w:rsidRDefault="00EC31C7" w:rsidP="00495507">
            <w:pPr>
              <w:pStyle w:val="Default"/>
              <w:ind w:left="-57" w:right="-57"/>
              <w:jc w:val="both"/>
              <w:rPr>
                <w:lang w:val="en-US"/>
              </w:rPr>
            </w:pPr>
            <w:r w:rsidRPr="00DC6B8A">
              <w:rPr>
                <w:lang w:val="en-US"/>
              </w:rPr>
              <w:t>To the question of the ways of interpretation of islamic realias</w:t>
            </w:r>
          </w:p>
        </w:tc>
        <w:tc>
          <w:tcPr>
            <w:tcW w:w="1701" w:type="dxa"/>
            <w:vAlign w:val="center"/>
          </w:tcPr>
          <w:p w14:paraId="76BE7252" w14:textId="77777777" w:rsidR="00495507" w:rsidRPr="00DC6B8A" w:rsidRDefault="00495507" w:rsidP="00495507">
            <w:pPr>
              <w:ind w:left="-57" w:right="-57"/>
              <w:jc w:val="center"/>
            </w:pPr>
            <w:r w:rsidRPr="00DC6B8A">
              <w:t>Баспа</w:t>
            </w:r>
          </w:p>
          <w:p w14:paraId="03349AE5" w14:textId="77777777" w:rsidR="00495507" w:rsidRPr="00DC6B8A" w:rsidRDefault="00495507" w:rsidP="00495507">
            <w:pPr>
              <w:ind w:left="-57" w:right="-57"/>
              <w:jc w:val="center"/>
            </w:pPr>
          </w:p>
          <w:p w14:paraId="1E2E799E" w14:textId="1426F446" w:rsidR="00495507" w:rsidRPr="00DC6B8A" w:rsidRDefault="00495507" w:rsidP="00495507">
            <w:pPr>
              <w:ind w:left="-57" w:right="-57"/>
              <w:jc w:val="center"/>
              <w:rPr>
                <w:lang w:val="kk-KZ"/>
              </w:rPr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3088083F" w14:textId="77777777" w:rsidR="00EC31C7" w:rsidRPr="00DC6B8A" w:rsidRDefault="00EC31C7" w:rsidP="00EC31C7">
            <w:pPr>
              <w:ind w:left="-57" w:right="-57"/>
              <w:jc w:val="both"/>
              <w:rPr>
                <w:color w:val="000000"/>
              </w:rPr>
            </w:pPr>
            <w:r w:rsidRPr="00DC6B8A">
              <w:rPr>
                <w:color w:val="000000"/>
              </w:rPr>
              <w:t>Вестник ТОУ. Филологическая серия. – Павлодар, 2023. – № 4. – С.281-291.</w:t>
            </w:r>
          </w:p>
          <w:p w14:paraId="77FC580B" w14:textId="56BB185D" w:rsidR="00495507" w:rsidRPr="00DC6B8A" w:rsidRDefault="00104140" w:rsidP="00495507">
            <w:pPr>
              <w:ind w:left="-57" w:right="-57"/>
              <w:jc w:val="both"/>
            </w:pPr>
            <w:r w:rsidRPr="00104140">
              <w:rPr>
                <w:color w:val="0070C0"/>
              </w:rPr>
              <w:t>https://doi.org/10.48081/JWOH5105</w:t>
            </w:r>
          </w:p>
        </w:tc>
        <w:tc>
          <w:tcPr>
            <w:tcW w:w="1276" w:type="dxa"/>
            <w:vAlign w:val="center"/>
          </w:tcPr>
          <w:p w14:paraId="26CAA04C" w14:textId="18F2DCCE" w:rsidR="00495507" w:rsidRPr="00DC6B8A" w:rsidRDefault="00524D83" w:rsidP="00495507">
            <w:pPr>
              <w:ind w:left="-57" w:right="-57"/>
              <w:jc w:val="center"/>
              <w:rPr>
                <w:lang w:val="kk-KZ"/>
              </w:rPr>
            </w:pPr>
            <w:r w:rsidRPr="00DC6B8A">
              <w:t>10</w:t>
            </w:r>
          </w:p>
        </w:tc>
        <w:tc>
          <w:tcPr>
            <w:tcW w:w="2552" w:type="dxa"/>
            <w:vAlign w:val="center"/>
          </w:tcPr>
          <w:p w14:paraId="467458A7" w14:textId="2FBAD2A5" w:rsidR="00495507" w:rsidRPr="00DC6B8A" w:rsidRDefault="00EC31C7" w:rsidP="00495507">
            <w:pPr>
              <w:pStyle w:val="Default"/>
              <w:ind w:left="-57" w:right="-57"/>
              <w:jc w:val="both"/>
              <w:rPr>
                <w:lang w:val="en-US"/>
              </w:rPr>
            </w:pPr>
            <w:r w:rsidRPr="00DC6B8A">
              <w:rPr>
                <w:rFonts w:eastAsia="Times New Roman"/>
                <w:lang w:val="en-US" w:eastAsia="ru-RU"/>
              </w:rPr>
              <w:t>Zh. Ye. Ordabayeva, A. Sh. Zhumasheva, G. S. Ercan, K. K. Karimova.</w:t>
            </w:r>
          </w:p>
        </w:tc>
      </w:tr>
      <w:tr w:rsidR="00495507" w:rsidRPr="00DC6B8A" w14:paraId="3C10C563" w14:textId="77777777" w:rsidTr="00D67637">
        <w:trPr>
          <w:trHeight w:val="926"/>
        </w:trPr>
        <w:tc>
          <w:tcPr>
            <w:tcW w:w="675" w:type="dxa"/>
            <w:vAlign w:val="center"/>
          </w:tcPr>
          <w:p w14:paraId="6F25FD1C" w14:textId="1BBD679D" w:rsidR="00495507" w:rsidRPr="00DC6B8A" w:rsidRDefault="00495507" w:rsidP="00495507">
            <w:pPr>
              <w:ind w:left="-57" w:right="-57"/>
              <w:jc w:val="center"/>
            </w:pPr>
            <w:r w:rsidRPr="00DC6B8A">
              <w:t>15</w:t>
            </w:r>
          </w:p>
        </w:tc>
        <w:tc>
          <w:tcPr>
            <w:tcW w:w="4253" w:type="dxa"/>
          </w:tcPr>
          <w:p w14:paraId="1F6BFDEE" w14:textId="5025741C" w:rsidR="00495507" w:rsidRPr="00DC6B8A" w:rsidRDefault="00EC31C7" w:rsidP="00495507">
            <w:pPr>
              <w:ind w:left="-57" w:right="-57"/>
              <w:jc w:val="both"/>
            </w:pPr>
            <w:r w:rsidRPr="00DC6B8A">
              <w:rPr>
                <w:color w:val="000000"/>
              </w:rPr>
              <w:t xml:space="preserve">Лингвокультурная интерференция и возможности ее преодоления (на примере изучения английского языка </w:t>
            </w:r>
            <w:r w:rsidRPr="00DC6B8A">
              <w:rPr>
                <w:color w:val="000000"/>
              </w:rPr>
              <w:lastRenderedPageBreak/>
              <w:t>носителями русского языка)</w:t>
            </w:r>
          </w:p>
        </w:tc>
        <w:tc>
          <w:tcPr>
            <w:tcW w:w="1701" w:type="dxa"/>
            <w:vAlign w:val="center"/>
          </w:tcPr>
          <w:p w14:paraId="306DCD2C" w14:textId="77777777" w:rsidR="00495507" w:rsidRPr="00DC6B8A" w:rsidRDefault="00495507" w:rsidP="00495507">
            <w:pPr>
              <w:ind w:left="-57" w:right="-57"/>
              <w:jc w:val="center"/>
            </w:pPr>
            <w:r w:rsidRPr="00DC6B8A">
              <w:lastRenderedPageBreak/>
              <w:t>Баспа</w:t>
            </w:r>
          </w:p>
          <w:p w14:paraId="7F64E3DA" w14:textId="77777777" w:rsidR="00495507" w:rsidRPr="00DC6B8A" w:rsidRDefault="00495507" w:rsidP="00495507">
            <w:pPr>
              <w:ind w:left="-57" w:right="-57"/>
              <w:jc w:val="center"/>
            </w:pPr>
          </w:p>
          <w:p w14:paraId="0CF95686" w14:textId="5C861E5A" w:rsidR="00495507" w:rsidRPr="00DC6B8A" w:rsidRDefault="00495507" w:rsidP="00495507">
            <w:pPr>
              <w:ind w:left="-57" w:right="-57"/>
              <w:jc w:val="center"/>
              <w:rPr>
                <w:lang w:val="kk-KZ"/>
              </w:rPr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081A1050" w14:textId="3AE1006B" w:rsidR="00EC31C7" w:rsidRPr="00DC6B8A" w:rsidRDefault="00EC31C7" w:rsidP="00EC31C7">
            <w:pPr>
              <w:ind w:left="-57" w:right="-57"/>
              <w:jc w:val="both"/>
              <w:rPr>
                <w:color w:val="000000"/>
              </w:rPr>
            </w:pPr>
            <w:r w:rsidRPr="00DC6B8A">
              <w:rPr>
                <w:color w:val="000000"/>
              </w:rPr>
              <w:t>Вестник ТОУ. Филологическая серия. – Павлодар, 2023. – № 2. – С.232-242.</w:t>
            </w:r>
            <w:r w:rsidR="00F3474D">
              <w:t xml:space="preserve"> </w:t>
            </w:r>
            <w:r w:rsidR="00F3474D" w:rsidRPr="00F3474D">
              <w:rPr>
                <w:color w:val="0070C0"/>
              </w:rPr>
              <w:t>https://doi.org/10.48081/AWUV8653</w:t>
            </w:r>
          </w:p>
          <w:p w14:paraId="54791BF5" w14:textId="4DDBE62C" w:rsidR="00495507" w:rsidRPr="00DC6B8A" w:rsidRDefault="00495507" w:rsidP="00495507">
            <w:pPr>
              <w:ind w:left="-57" w:right="-57"/>
              <w:jc w:val="both"/>
            </w:pPr>
            <w:r w:rsidRPr="00DC6B8A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276" w:type="dxa"/>
            <w:vAlign w:val="center"/>
          </w:tcPr>
          <w:p w14:paraId="45327892" w14:textId="223192FD" w:rsidR="00495507" w:rsidRPr="00DC6B8A" w:rsidRDefault="00524D83" w:rsidP="00495507">
            <w:pPr>
              <w:ind w:left="-57" w:right="-57"/>
              <w:jc w:val="center"/>
              <w:rPr>
                <w:lang w:val="kk-KZ"/>
              </w:rPr>
            </w:pPr>
            <w:r w:rsidRPr="00DC6B8A">
              <w:rPr>
                <w:bCs/>
                <w:color w:val="000000"/>
                <w:lang w:val="kk-KZ"/>
              </w:rPr>
              <w:lastRenderedPageBreak/>
              <w:t>10</w:t>
            </w:r>
          </w:p>
        </w:tc>
        <w:tc>
          <w:tcPr>
            <w:tcW w:w="2552" w:type="dxa"/>
            <w:vAlign w:val="center"/>
          </w:tcPr>
          <w:p w14:paraId="3C484877" w14:textId="3601DF52" w:rsidR="00495507" w:rsidRPr="00DC6B8A" w:rsidRDefault="00EC31C7" w:rsidP="00495507">
            <w:pPr>
              <w:ind w:left="-57" w:right="-57"/>
              <w:jc w:val="both"/>
            </w:pPr>
            <w:r w:rsidRPr="00DC6B8A">
              <w:t>А. А. Мадеева, А. Ш. Жумашева, А. Ж. Кайдарова.</w:t>
            </w:r>
          </w:p>
        </w:tc>
      </w:tr>
    </w:tbl>
    <w:p w14:paraId="01FA22CB" w14:textId="77777777" w:rsidR="00885397" w:rsidRPr="00E873E2" w:rsidRDefault="00885397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4819"/>
        <w:gridCol w:w="1276"/>
        <w:gridCol w:w="2552"/>
      </w:tblGrid>
      <w:tr w:rsidR="009D6D27" w:rsidRPr="00DC6B8A" w14:paraId="12DC0648" w14:textId="77777777" w:rsidTr="00354BC8">
        <w:tc>
          <w:tcPr>
            <w:tcW w:w="675" w:type="dxa"/>
            <w:vAlign w:val="center"/>
          </w:tcPr>
          <w:p w14:paraId="79B224ED" w14:textId="01BBAE48" w:rsidR="009D6D27" w:rsidRPr="00DC6B8A" w:rsidRDefault="009D6D27" w:rsidP="00885397">
            <w:pPr>
              <w:ind w:left="-57" w:right="-57"/>
              <w:jc w:val="center"/>
              <w:rPr>
                <w:lang w:val="kk-KZ"/>
              </w:rPr>
            </w:pPr>
            <w:r w:rsidRPr="00DC6B8A">
              <w:t>16</w:t>
            </w:r>
          </w:p>
        </w:tc>
        <w:tc>
          <w:tcPr>
            <w:tcW w:w="4253" w:type="dxa"/>
            <w:vAlign w:val="center"/>
          </w:tcPr>
          <w:p w14:paraId="423F9634" w14:textId="3D5CCAE2" w:rsidR="009D6D27" w:rsidRPr="00DC6B8A" w:rsidRDefault="00EC31C7" w:rsidP="00EC31C7">
            <w:pPr>
              <w:ind w:left="-57" w:right="-57"/>
              <w:rPr>
                <w:lang w:val="en-US"/>
              </w:rPr>
            </w:pPr>
            <w:r w:rsidRPr="00DC6B8A">
              <w:rPr>
                <w:bCs/>
                <w:lang w:val="en-US"/>
              </w:rPr>
              <w:t>Archetypical plots in english folk tales: female archetypes of the mother and stepmother</w:t>
            </w:r>
          </w:p>
        </w:tc>
        <w:tc>
          <w:tcPr>
            <w:tcW w:w="1701" w:type="dxa"/>
            <w:vAlign w:val="center"/>
          </w:tcPr>
          <w:p w14:paraId="4373DAC7" w14:textId="77777777" w:rsidR="009D6D27" w:rsidRPr="00DC6B8A" w:rsidRDefault="009D6D27" w:rsidP="00885397">
            <w:pPr>
              <w:ind w:left="-57" w:right="-57"/>
              <w:jc w:val="center"/>
            </w:pPr>
            <w:r w:rsidRPr="00DC6B8A">
              <w:t>Баспа</w:t>
            </w:r>
          </w:p>
          <w:p w14:paraId="4E9CCB06" w14:textId="77777777" w:rsidR="009D6D27" w:rsidRPr="00DC6B8A" w:rsidRDefault="009D6D27" w:rsidP="00885397">
            <w:pPr>
              <w:ind w:left="-57" w:right="-57"/>
              <w:jc w:val="center"/>
            </w:pPr>
          </w:p>
          <w:p w14:paraId="1C721758" w14:textId="70259100" w:rsidR="009D6D27" w:rsidRPr="00DC6B8A" w:rsidRDefault="009D6D27" w:rsidP="00885397">
            <w:pPr>
              <w:ind w:left="-57" w:right="-57"/>
              <w:jc w:val="center"/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5FF64543" w14:textId="0F218083" w:rsidR="00457C05" w:rsidRPr="00DC6B8A" w:rsidRDefault="00EC31C7" w:rsidP="00EF2CAB">
            <w:pPr>
              <w:ind w:left="-57" w:right="-57"/>
              <w:jc w:val="both"/>
              <w:rPr>
                <w:spacing w:val="-2"/>
              </w:rPr>
            </w:pPr>
            <w:r w:rsidRPr="00DC6B8A">
              <w:rPr>
                <w:spacing w:val="-2"/>
              </w:rPr>
              <w:t>Вестник ТОУ. Филологическая серия. – Павлодар, № 3, 2023. – С.302 -313.</w:t>
            </w:r>
            <w:r w:rsidR="00AC59B5" w:rsidRPr="00DC6B8A">
              <w:rPr>
                <w:color w:val="000000"/>
              </w:rPr>
              <w:t xml:space="preserve"> </w:t>
            </w:r>
            <w:r w:rsidR="00EC6586" w:rsidRPr="00EC6586">
              <w:rPr>
                <w:color w:val="0070C0"/>
              </w:rPr>
              <w:t>https://doi.org/10.48081/RLFM6931</w:t>
            </w:r>
          </w:p>
        </w:tc>
        <w:tc>
          <w:tcPr>
            <w:tcW w:w="1276" w:type="dxa"/>
            <w:vAlign w:val="center"/>
          </w:tcPr>
          <w:p w14:paraId="05CC0152" w14:textId="7E29E20A" w:rsidR="009D6D27" w:rsidRPr="00DC6B8A" w:rsidRDefault="00524D83" w:rsidP="00885397">
            <w:pPr>
              <w:ind w:left="-57" w:right="-57"/>
              <w:jc w:val="center"/>
            </w:pPr>
            <w:r w:rsidRPr="00DC6B8A">
              <w:rPr>
                <w:bCs/>
                <w:color w:val="000000"/>
                <w:lang w:val="kk-KZ"/>
              </w:rPr>
              <w:t>12</w:t>
            </w:r>
          </w:p>
        </w:tc>
        <w:tc>
          <w:tcPr>
            <w:tcW w:w="2552" w:type="dxa"/>
            <w:vAlign w:val="center"/>
          </w:tcPr>
          <w:p w14:paraId="3844F178" w14:textId="77777777" w:rsidR="009D6D27" w:rsidRPr="00DC6B8A" w:rsidRDefault="00EC31C7" w:rsidP="00885397">
            <w:pPr>
              <w:ind w:left="-57" w:right="-57"/>
              <w:rPr>
                <w:color w:val="000000"/>
                <w:lang w:val="en-US"/>
              </w:rPr>
            </w:pPr>
            <w:r w:rsidRPr="00DC6B8A">
              <w:rPr>
                <w:color w:val="000000"/>
                <w:lang w:val="en-US"/>
              </w:rPr>
              <w:t>X. S. Selezneva,  *</w:t>
            </w:r>
            <w:r w:rsidRPr="00DC6B8A">
              <w:rPr>
                <w:color w:val="000000"/>
              </w:rPr>
              <w:t>А</w:t>
            </w:r>
            <w:r w:rsidRPr="00DC6B8A">
              <w:rPr>
                <w:color w:val="000000"/>
                <w:lang w:val="en-US"/>
              </w:rPr>
              <w:t>. Sh. Zhumasheva, G. S. Ercan.</w:t>
            </w:r>
          </w:p>
          <w:p w14:paraId="7E5B626E" w14:textId="3B2392BD" w:rsidR="00EC31C7" w:rsidRPr="00DC6B8A" w:rsidRDefault="00EC31C7" w:rsidP="00885397">
            <w:pPr>
              <w:ind w:left="-57" w:right="-57"/>
            </w:pPr>
          </w:p>
        </w:tc>
      </w:tr>
      <w:tr w:rsidR="009D6D27" w:rsidRPr="00241226" w14:paraId="30A75B75" w14:textId="77777777" w:rsidTr="00820E2B">
        <w:tc>
          <w:tcPr>
            <w:tcW w:w="675" w:type="dxa"/>
            <w:vAlign w:val="center"/>
          </w:tcPr>
          <w:p w14:paraId="06ECC2DA" w14:textId="1819A2C7" w:rsidR="009D6D27" w:rsidRPr="00DC6B8A" w:rsidRDefault="009D6D27" w:rsidP="00885397">
            <w:pPr>
              <w:ind w:left="-57" w:right="-57"/>
              <w:jc w:val="center"/>
            </w:pPr>
            <w:r w:rsidRPr="00DC6B8A">
              <w:t>17</w:t>
            </w:r>
          </w:p>
        </w:tc>
        <w:tc>
          <w:tcPr>
            <w:tcW w:w="4253" w:type="dxa"/>
            <w:vAlign w:val="center"/>
          </w:tcPr>
          <w:p w14:paraId="43FBE782" w14:textId="16733AA7" w:rsidR="009D6D27" w:rsidRPr="00DC6B8A" w:rsidRDefault="00394163" w:rsidP="00885397">
            <w:pPr>
              <w:ind w:left="-57" w:right="-57"/>
              <w:jc w:val="both"/>
              <w:rPr>
                <w:lang w:val="en-US"/>
              </w:rPr>
            </w:pPr>
            <w:r w:rsidRPr="00DC6B8A">
              <w:rPr>
                <w:color w:val="000000"/>
                <w:lang w:val="en-US"/>
              </w:rPr>
              <w:t>Audiovisual translation of «Disney» cartoons’ titles into Kazakh language</w:t>
            </w:r>
          </w:p>
        </w:tc>
        <w:tc>
          <w:tcPr>
            <w:tcW w:w="1701" w:type="dxa"/>
            <w:vAlign w:val="center"/>
          </w:tcPr>
          <w:p w14:paraId="3468DA32" w14:textId="77777777" w:rsidR="009D6D27" w:rsidRPr="00DC6B8A" w:rsidRDefault="009D6D27" w:rsidP="00885397">
            <w:pPr>
              <w:ind w:left="-57" w:right="-57"/>
              <w:jc w:val="center"/>
            </w:pPr>
            <w:r w:rsidRPr="00DC6B8A">
              <w:t>Баспа</w:t>
            </w:r>
          </w:p>
          <w:p w14:paraId="35878296" w14:textId="77777777" w:rsidR="009D6D27" w:rsidRPr="00DC6B8A" w:rsidRDefault="009D6D27" w:rsidP="00885397">
            <w:pPr>
              <w:ind w:left="-57" w:right="-57"/>
              <w:jc w:val="center"/>
            </w:pPr>
          </w:p>
          <w:p w14:paraId="31ED368D" w14:textId="2AA986D7" w:rsidR="009D6D27" w:rsidRPr="00DC6B8A" w:rsidRDefault="009D6D27" w:rsidP="00885397">
            <w:pPr>
              <w:ind w:left="-57" w:right="-57"/>
              <w:jc w:val="center"/>
              <w:rPr>
                <w:lang w:val="kk-KZ"/>
              </w:rPr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3B48C01D" w14:textId="77777777" w:rsidR="00394163" w:rsidRPr="00DC6B8A" w:rsidRDefault="00394163" w:rsidP="00394163">
            <w:pPr>
              <w:ind w:left="-57" w:right="-57"/>
              <w:jc w:val="both"/>
              <w:rPr>
                <w:color w:val="000000"/>
              </w:rPr>
            </w:pPr>
            <w:r w:rsidRPr="00DC6B8A">
              <w:rPr>
                <w:color w:val="000000"/>
              </w:rPr>
              <w:t xml:space="preserve">Вестник ТОУ. Филологическая серия. – Павлодар, 2024. – № 1. – С. 308- 319. </w:t>
            </w:r>
          </w:p>
          <w:p w14:paraId="74528E45" w14:textId="4CA3643B" w:rsidR="009D6D27" w:rsidRPr="00DC6B8A" w:rsidRDefault="009D6D27" w:rsidP="00885397">
            <w:pPr>
              <w:ind w:left="-57" w:right="-57"/>
              <w:jc w:val="both"/>
            </w:pPr>
            <w:r w:rsidRPr="00DC6B8A">
              <w:t xml:space="preserve"> </w:t>
            </w:r>
            <w:r w:rsidR="00EC6586" w:rsidRPr="00EC6586">
              <w:rPr>
                <w:color w:val="0070C0"/>
              </w:rPr>
              <w:t>https://doi.org/10.48081/KDXY2662</w:t>
            </w:r>
          </w:p>
        </w:tc>
        <w:tc>
          <w:tcPr>
            <w:tcW w:w="1276" w:type="dxa"/>
            <w:vAlign w:val="center"/>
          </w:tcPr>
          <w:p w14:paraId="1E28DF1C" w14:textId="30A845AA" w:rsidR="009D6D27" w:rsidRPr="00DC6B8A" w:rsidRDefault="009D6D27" w:rsidP="00524D83">
            <w:pPr>
              <w:ind w:left="-57" w:right="-57"/>
              <w:jc w:val="center"/>
              <w:rPr>
                <w:lang w:val="kk-KZ"/>
              </w:rPr>
            </w:pPr>
            <w:r w:rsidRPr="00DC6B8A">
              <w:rPr>
                <w:bCs/>
                <w:color w:val="000000"/>
                <w:lang w:val="kk-KZ"/>
              </w:rPr>
              <w:t>1</w:t>
            </w:r>
            <w:r w:rsidR="00524D83" w:rsidRPr="00DC6B8A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2552" w:type="dxa"/>
            <w:vAlign w:val="center"/>
          </w:tcPr>
          <w:p w14:paraId="2103FA55" w14:textId="09115EC4" w:rsidR="009D6D27" w:rsidRPr="00DC6B8A" w:rsidRDefault="00394163" w:rsidP="00394163">
            <w:pPr>
              <w:ind w:left="-57" w:right="-57"/>
              <w:rPr>
                <w:lang w:val="en-US"/>
              </w:rPr>
            </w:pPr>
            <w:r w:rsidRPr="00DC6B8A">
              <w:rPr>
                <w:color w:val="000000"/>
                <w:lang w:val="en-US"/>
              </w:rPr>
              <w:t>Nurgaliyeva S.Y., Zhumasheva A.Sh.</w:t>
            </w:r>
          </w:p>
        </w:tc>
      </w:tr>
      <w:tr w:rsidR="009D6D27" w:rsidRPr="00241226" w14:paraId="2643A584" w14:textId="77777777" w:rsidTr="00D67637">
        <w:tc>
          <w:tcPr>
            <w:tcW w:w="675" w:type="dxa"/>
            <w:vAlign w:val="center"/>
          </w:tcPr>
          <w:p w14:paraId="7353493C" w14:textId="2A865CA0" w:rsidR="009D6D27" w:rsidRPr="00DC6B8A" w:rsidRDefault="009D6D27" w:rsidP="00885397">
            <w:pPr>
              <w:ind w:left="-57" w:right="-57"/>
              <w:jc w:val="center"/>
            </w:pPr>
            <w:r w:rsidRPr="00DC6B8A">
              <w:t>18</w:t>
            </w:r>
          </w:p>
        </w:tc>
        <w:tc>
          <w:tcPr>
            <w:tcW w:w="4253" w:type="dxa"/>
          </w:tcPr>
          <w:p w14:paraId="5D2D6FAB" w14:textId="2FFAEF69" w:rsidR="009D6D27" w:rsidRPr="00DC6B8A" w:rsidRDefault="00394163" w:rsidP="00885397">
            <w:pPr>
              <w:ind w:left="-57" w:right="-57"/>
              <w:jc w:val="both"/>
              <w:rPr>
                <w:lang w:val="en-US"/>
              </w:rPr>
            </w:pPr>
            <w:r w:rsidRPr="00DC6B8A">
              <w:rPr>
                <w:lang w:val="en-US"/>
              </w:rPr>
              <w:t>Translation strategies for characters` names into kazakh language in Disney animated pictures</w:t>
            </w:r>
          </w:p>
        </w:tc>
        <w:tc>
          <w:tcPr>
            <w:tcW w:w="1701" w:type="dxa"/>
            <w:vAlign w:val="center"/>
          </w:tcPr>
          <w:p w14:paraId="36676913" w14:textId="77777777" w:rsidR="009D6D27" w:rsidRPr="00DC6B8A" w:rsidRDefault="009D6D27" w:rsidP="00885397">
            <w:pPr>
              <w:ind w:left="-57" w:right="-57"/>
              <w:jc w:val="center"/>
            </w:pPr>
            <w:r w:rsidRPr="00DC6B8A">
              <w:t>Баспа</w:t>
            </w:r>
          </w:p>
          <w:p w14:paraId="3836C456" w14:textId="77777777" w:rsidR="009D6D27" w:rsidRPr="00DC6B8A" w:rsidRDefault="009D6D27" w:rsidP="00885397">
            <w:pPr>
              <w:ind w:left="-57" w:right="-57"/>
              <w:jc w:val="center"/>
            </w:pPr>
          </w:p>
          <w:p w14:paraId="3321CA1D" w14:textId="2816E731" w:rsidR="009D6D27" w:rsidRPr="00DC6B8A" w:rsidRDefault="009D6D27" w:rsidP="00885397">
            <w:pPr>
              <w:ind w:left="-57" w:right="-57"/>
              <w:jc w:val="center"/>
              <w:rPr>
                <w:lang w:val="kk-KZ"/>
              </w:rPr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32538FF4" w14:textId="0F6B7AC9" w:rsidR="009D6D27" w:rsidRPr="00EC6586" w:rsidRDefault="00394163" w:rsidP="00885397">
            <w:pPr>
              <w:ind w:left="-57" w:right="-57"/>
              <w:jc w:val="both"/>
            </w:pPr>
            <w:r w:rsidRPr="00DC6B8A">
              <w:rPr>
                <w:color w:val="000000"/>
              </w:rPr>
              <w:t>Вестник КарГУ. Филологическая</w:t>
            </w:r>
            <w:r w:rsidRPr="00EC6586">
              <w:rPr>
                <w:color w:val="000000"/>
              </w:rPr>
              <w:t xml:space="preserve"> </w:t>
            </w:r>
            <w:r w:rsidRPr="00DC6B8A">
              <w:rPr>
                <w:color w:val="000000"/>
              </w:rPr>
              <w:t>серия</w:t>
            </w:r>
            <w:r w:rsidRPr="00EC6586">
              <w:rPr>
                <w:color w:val="000000"/>
              </w:rPr>
              <w:t xml:space="preserve">. – </w:t>
            </w:r>
            <w:r w:rsidRPr="00DC6B8A">
              <w:rPr>
                <w:color w:val="000000"/>
              </w:rPr>
              <w:t>Караганда</w:t>
            </w:r>
            <w:r w:rsidRPr="00EC6586">
              <w:rPr>
                <w:color w:val="000000"/>
              </w:rPr>
              <w:t xml:space="preserve">, 2024. – № 3 (115). – </w:t>
            </w:r>
            <w:r w:rsidRPr="00DC6B8A">
              <w:rPr>
                <w:color w:val="000000"/>
              </w:rPr>
              <w:t>С</w:t>
            </w:r>
            <w:r w:rsidRPr="00EC6586">
              <w:rPr>
                <w:color w:val="000000"/>
              </w:rPr>
              <w:t>.24-31</w:t>
            </w:r>
            <w:r w:rsidR="0009783A" w:rsidRPr="00EC6586">
              <w:rPr>
                <w:color w:val="000000"/>
              </w:rPr>
              <w:t>.</w:t>
            </w:r>
            <w:r w:rsidR="009D6D27" w:rsidRPr="00EC6586">
              <w:rPr>
                <w:color w:val="000000"/>
              </w:rPr>
              <w:t xml:space="preserve"> </w:t>
            </w:r>
            <w:r w:rsidR="00104140" w:rsidRPr="00104140">
              <w:rPr>
                <w:color w:val="0070C0"/>
              </w:rPr>
              <w:t>https://doi.org/10.31489/2024Ph3/24-30</w:t>
            </w:r>
          </w:p>
        </w:tc>
        <w:tc>
          <w:tcPr>
            <w:tcW w:w="1276" w:type="dxa"/>
            <w:vAlign w:val="center"/>
          </w:tcPr>
          <w:p w14:paraId="4AC6602D" w14:textId="0F0FDA2F" w:rsidR="009D6D27" w:rsidRPr="00DC6B8A" w:rsidRDefault="00524D83" w:rsidP="00885397">
            <w:pPr>
              <w:ind w:left="-57" w:right="-57"/>
              <w:jc w:val="center"/>
              <w:rPr>
                <w:lang w:val="kk-KZ"/>
              </w:rPr>
            </w:pPr>
            <w:r w:rsidRPr="00DC6B8A">
              <w:rPr>
                <w:bCs/>
                <w:color w:val="000000"/>
                <w:lang w:val="kk-KZ"/>
              </w:rPr>
              <w:t>8</w:t>
            </w:r>
          </w:p>
        </w:tc>
        <w:tc>
          <w:tcPr>
            <w:tcW w:w="2552" w:type="dxa"/>
            <w:vAlign w:val="center"/>
          </w:tcPr>
          <w:p w14:paraId="376484B3" w14:textId="17D1FFB8" w:rsidR="009D6D27" w:rsidRPr="00DC6B8A" w:rsidRDefault="00394163" w:rsidP="00394163">
            <w:pPr>
              <w:ind w:left="-57" w:right="-57"/>
              <w:rPr>
                <w:lang w:val="en-US"/>
              </w:rPr>
            </w:pPr>
            <w:r w:rsidRPr="00DC6B8A">
              <w:rPr>
                <w:color w:val="000000"/>
                <w:lang w:val="en-US"/>
              </w:rPr>
              <w:t>Nurgaliyeva S.Y., Zhumasheva A.Sh.</w:t>
            </w:r>
          </w:p>
        </w:tc>
      </w:tr>
      <w:tr w:rsidR="009D6D27" w:rsidRPr="00241226" w14:paraId="4ACFD95C" w14:textId="77777777" w:rsidTr="00C93F47">
        <w:tc>
          <w:tcPr>
            <w:tcW w:w="675" w:type="dxa"/>
            <w:vAlign w:val="center"/>
          </w:tcPr>
          <w:p w14:paraId="6002206D" w14:textId="7F9C36AB" w:rsidR="009D6D27" w:rsidRPr="0009783A" w:rsidRDefault="009D6D27" w:rsidP="00885397">
            <w:pPr>
              <w:ind w:left="-57" w:right="-57"/>
              <w:jc w:val="center"/>
              <w:rPr>
                <w:lang w:val="en-US"/>
              </w:rPr>
            </w:pPr>
            <w:r w:rsidRPr="0009783A">
              <w:rPr>
                <w:lang w:val="en-US"/>
              </w:rPr>
              <w:t>19</w:t>
            </w:r>
          </w:p>
        </w:tc>
        <w:tc>
          <w:tcPr>
            <w:tcW w:w="4253" w:type="dxa"/>
            <w:vAlign w:val="center"/>
          </w:tcPr>
          <w:p w14:paraId="4CA2E23E" w14:textId="3382BCE8" w:rsidR="009D6D27" w:rsidRPr="00DC6B8A" w:rsidRDefault="00394163" w:rsidP="00885397">
            <w:pPr>
              <w:ind w:left="-57" w:right="-57"/>
              <w:jc w:val="both"/>
              <w:rPr>
                <w:lang w:val="en-US"/>
              </w:rPr>
            </w:pPr>
            <w:r w:rsidRPr="00DC6B8A">
              <w:rPr>
                <w:lang w:val="en-US"/>
              </w:rPr>
              <w:t xml:space="preserve">The role of audiovisual translation in shaping cultural identity: Disney songs in </w:t>
            </w:r>
            <w:r w:rsidRPr="00DC6B8A">
              <w:t>К</w:t>
            </w:r>
            <w:r w:rsidR="004F13D4">
              <w:rPr>
                <w:lang w:val="en-US"/>
              </w:rPr>
              <w:t>azakhstan</w:t>
            </w:r>
          </w:p>
        </w:tc>
        <w:tc>
          <w:tcPr>
            <w:tcW w:w="1701" w:type="dxa"/>
            <w:vAlign w:val="center"/>
          </w:tcPr>
          <w:p w14:paraId="4B489D51" w14:textId="77777777" w:rsidR="009D6D27" w:rsidRPr="00DC6B8A" w:rsidRDefault="009D6D27" w:rsidP="00885397">
            <w:pPr>
              <w:ind w:left="-57" w:right="-57"/>
              <w:jc w:val="center"/>
            </w:pPr>
            <w:r w:rsidRPr="00DC6B8A">
              <w:t>Баспа</w:t>
            </w:r>
          </w:p>
          <w:p w14:paraId="3BC81540" w14:textId="77777777" w:rsidR="009D6D27" w:rsidRPr="00DC6B8A" w:rsidRDefault="009D6D27" w:rsidP="00885397">
            <w:pPr>
              <w:ind w:left="-57" w:right="-57"/>
              <w:jc w:val="center"/>
            </w:pPr>
          </w:p>
          <w:p w14:paraId="1FCE4CE7" w14:textId="05E41683" w:rsidR="009D6D27" w:rsidRPr="00DC6B8A" w:rsidRDefault="009D6D27" w:rsidP="00885397">
            <w:pPr>
              <w:ind w:left="-57" w:right="-57"/>
              <w:jc w:val="center"/>
              <w:rPr>
                <w:color w:val="000000"/>
                <w:lang w:val="kk-KZ"/>
              </w:rPr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79F3D77B" w14:textId="35BDE95C" w:rsidR="00EC6586" w:rsidRPr="0085608A" w:rsidRDefault="00394163" w:rsidP="00885397">
            <w:pPr>
              <w:ind w:left="-57" w:right="-57"/>
              <w:jc w:val="both"/>
              <w:rPr>
                <w:color w:val="0070C0"/>
              </w:rPr>
            </w:pPr>
            <w:r w:rsidRPr="00DC6B8A">
              <w:rPr>
                <w:color w:val="000000"/>
              </w:rPr>
              <w:t>Вестник КГУ им. Ш.Уалиханова. Серия филологическая. – Кокш</w:t>
            </w:r>
            <w:r w:rsidR="00524D83" w:rsidRPr="00DC6B8A">
              <w:rPr>
                <w:color w:val="000000"/>
              </w:rPr>
              <w:t>етау, 2025. – № 1. – С. 114 -136</w:t>
            </w:r>
            <w:r w:rsidRPr="00DC6B8A">
              <w:rPr>
                <w:color w:val="000000"/>
              </w:rPr>
              <w:t>.</w:t>
            </w:r>
            <w:r w:rsidR="00EC6586">
              <w:t xml:space="preserve"> </w:t>
            </w:r>
          </w:p>
          <w:p w14:paraId="4868EE5E" w14:textId="0E7A03E3" w:rsidR="009D6D27" w:rsidRPr="00EC6586" w:rsidRDefault="00EC6586" w:rsidP="00885397">
            <w:pPr>
              <w:ind w:left="-57" w:right="-57"/>
              <w:jc w:val="both"/>
              <w:rPr>
                <w:lang w:val="en-US"/>
              </w:rPr>
            </w:pPr>
            <w:r w:rsidRPr="00EC6586">
              <w:rPr>
                <w:color w:val="0070C0"/>
                <w:lang w:val="en-US"/>
              </w:rPr>
              <w:t>DOI: 10.59102/kufil/2025/iss1pp114-136</w:t>
            </w:r>
          </w:p>
        </w:tc>
        <w:tc>
          <w:tcPr>
            <w:tcW w:w="1276" w:type="dxa"/>
            <w:vAlign w:val="center"/>
          </w:tcPr>
          <w:p w14:paraId="7C8D6BAE" w14:textId="3D2E47BC" w:rsidR="009D6D27" w:rsidRPr="00DC6B8A" w:rsidRDefault="004F13D4" w:rsidP="00885397">
            <w:pPr>
              <w:ind w:left="-57" w:right="-57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2552" w:type="dxa"/>
            <w:vAlign w:val="center"/>
          </w:tcPr>
          <w:p w14:paraId="3DE2240F" w14:textId="77777777" w:rsidR="00394163" w:rsidRPr="00DC6B8A" w:rsidRDefault="00394163" w:rsidP="00394163">
            <w:pPr>
              <w:pStyle w:val="Default"/>
              <w:ind w:left="-57" w:right="-57"/>
              <w:rPr>
                <w:rFonts w:eastAsia="Times New Roman"/>
                <w:color w:val="auto"/>
                <w:lang w:val="en-US" w:eastAsia="ru-RU"/>
              </w:rPr>
            </w:pPr>
            <w:r w:rsidRPr="00DC6B8A">
              <w:rPr>
                <w:rFonts w:eastAsia="Times New Roman"/>
                <w:color w:val="auto"/>
                <w:lang w:val="en-US" w:eastAsia="ru-RU"/>
              </w:rPr>
              <w:t>Ye. Nurgaliyeva,</w:t>
            </w:r>
          </w:p>
          <w:p w14:paraId="5868E2C1" w14:textId="278E2965" w:rsidR="009D6D27" w:rsidRPr="00DC6B8A" w:rsidRDefault="00394163" w:rsidP="00394163">
            <w:pPr>
              <w:pStyle w:val="Default"/>
              <w:ind w:left="-57" w:right="-57"/>
              <w:rPr>
                <w:lang w:val="en-US"/>
              </w:rPr>
            </w:pPr>
            <w:r w:rsidRPr="00DC6B8A">
              <w:rPr>
                <w:rFonts w:eastAsia="Times New Roman"/>
                <w:color w:val="auto"/>
                <w:lang w:val="en-US" w:eastAsia="ru-RU"/>
              </w:rPr>
              <w:t xml:space="preserve"> A.Sh. Zhumasheva.</w:t>
            </w:r>
          </w:p>
        </w:tc>
      </w:tr>
      <w:tr w:rsidR="009D6D27" w:rsidRPr="00DC6B8A" w14:paraId="7278306E" w14:textId="77777777" w:rsidTr="00D67637">
        <w:tc>
          <w:tcPr>
            <w:tcW w:w="675" w:type="dxa"/>
            <w:vAlign w:val="center"/>
          </w:tcPr>
          <w:p w14:paraId="4A4821B1" w14:textId="1C3B7C2C" w:rsidR="009D6D27" w:rsidRPr="00DC6B8A" w:rsidRDefault="009D6D27" w:rsidP="00885397">
            <w:pPr>
              <w:ind w:left="-57" w:right="-57"/>
              <w:jc w:val="center"/>
            </w:pPr>
            <w:r w:rsidRPr="00DC6B8A">
              <w:t>20</w:t>
            </w:r>
          </w:p>
        </w:tc>
        <w:tc>
          <w:tcPr>
            <w:tcW w:w="4253" w:type="dxa"/>
            <w:vAlign w:val="center"/>
          </w:tcPr>
          <w:p w14:paraId="4C414FC4" w14:textId="5E7307DE" w:rsidR="009D6D27" w:rsidRPr="00DC6B8A" w:rsidRDefault="00394163" w:rsidP="00394163">
            <w:pPr>
              <w:ind w:left="-57" w:right="-57"/>
            </w:pPr>
            <w:r w:rsidRPr="00DC6B8A">
              <w:t>Некоторые отличительные черты архетипов героя и трикстера в английских народных сказках</w:t>
            </w:r>
          </w:p>
        </w:tc>
        <w:tc>
          <w:tcPr>
            <w:tcW w:w="1701" w:type="dxa"/>
            <w:vAlign w:val="center"/>
          </w:tcPr>
          <w:p w14:paraId="3E579CC2" w14:textId="77777777" w:rsidR="009D6D27" w:rsidRPr="00DC6B8A" w:rsidRDefault="009D6D27" w:rsidP="00885397">
            <w:pPr>
              <w:ind w:left="-57" w:right="-57"/>
              <w:jc w:val="center"/>
            </w:pPr>
            <w:r w:rsidRPr="00DC6B8A">
              <w:t>Баспа</w:t>
            </w:r>
          </w:p>
          <w:p w14:paraId="422582F6" w14:textId="77777777" w:rsidR="009D6D27" w:rsidRPr="00DC6B8A" w:rsidRDefault="009D6D27" w:rsidP="00885397">
            <w:pPr>
              <w:ind w:left="-57" w:right="-57"/>
              <w:jc w:val="center"/>
            </w:pPr>
          </w:p>
          <w:p w14:paraId="009DE6E0" w14:textId="341DF1F5" w:rsidR="009D6D27" w:rsidRPr="00DC6B8A" w:rsidRDefault="009D6D27" w:rsidP="00885397">
            <w:pPr>
              <w:ind w:left="-57" w:right="-57"/>
              <w:jc w:val="center"/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6F60A211" w14:textId="77777777" w:rsidR="00165C28" w:rsidRDefault="00394163" w:rsidP="00394163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DC6B8A">
              <w:rPr>
                <w:color w:val="000000"/>
              </w:rPr>
              <w:t>Вестник ТОУ. Филологическая серия. – Павлодар: Торайгыров университет, № 2, 2025. – С.393-406.</w:t>
            </w:r>
          </w:p>
          <w:p w14:paraId="44AEDC97" w14:textId="69AEBB9F" w:rsidR="009D6D27" w:rsidRPr="00DC6B8A" w:rsidRDefault="00394163" w:rsidP="00394163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DC6B8A">
              <w:rPr>
                <w:color w:val="000000"/>
              </w:rPr>
              <w:t xml:space="preserve"> </w:t>
            </w:r>
            <w:r w:rsidR="00165C28" w:rsidRPr="00165C28">
              <w:rPr>
                <w:color w:val="0070C0"/>
              </w:rPr>
              <w:t>https://doi.org/10.48081/MYMM5962</w:t>
            </w:r>
          </w:p>
        </w:tc>
        <w:tc>
          <w:tcPr>
            <w:tcW w:w="1276" w:type="dxa"/>
            <w:vAlign w:val="center"/>
          </w:tcPr>
          <w:p w14:paraId="0351760F" w14:textId="2ADE7BBD" w:rsidR="009D6D27" w:rsidRPr="00DC6B8A" w:rsidRDefault="009D6D27" w:rsidP="00885397">
            <w:pPr>
              <w:ind w:left="-57" w:right="-57"/>
              <w:jc w:val="center"/>
              <w:rPr>
                <w:bCs/>
                <w:color w:val="000000"/>
                <w:lang w:val="kk-KZ"/>
              </w:rPr>
            </w:pPr>
            <w:r w:rsidRPr="00DC6B8A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2552" w:type="dxa"/>
            <w:vAlign w:val="center"/>
          </w:tcPr>
          <w:p w14:paraId="672ADD49" w14:textId="750412FC" w:rsidR="009D6D27" w:rsidRPr="00DC6B8A" w:rsidRDefault="00394163" w:rsidP="00885397">
            <w:pPr>
              <w:ind w:left="-57" w:right="-57"/>
              <w:jc w:val="both"/>
              <w:rPr>
                <w:color w:val="000000"/>
              </w:rPr>
            </w:pPr>
            <w:r w:rsidRPr="00DC6B8A">
              <w:t>К.С.Селезнева, А.Ш.Жумашева, З.В.Клюшина.</w:t>
            </w:r>
          </w:p>
        </w:tc>
      </w:tr>
    </w:tbl>
    <w:p w14:paraId="2ECB0078" w14:textId="77777777" w:rsidR="00885397" w:rsidRPr="00E873E2" w:rsidRDefault="00885397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4819"/>
        <w:gridCol w:w="1276"/>
        <w:gridCol w:w="2552"/>
      </w:tblGrid>
      <w:tr w:rsidR="00885397" w:rsidRPr="00DC6B8A" w14:paraId="3642869C" w14:textId="77777777" w:rsidTr="00D12D13">
        <w:trPr>
          <w:trHeight w:val="340"/>
        </w:trPr>
        <w:tc>
          <w:tcPr>
            <w:tcW w:w="675" w:type="dxa"/>
          </w:tcPr>
          <w:p w14:paraId="726AD8B1" w14:textId="77777777" w:rsidR="00885397" w:rsidRPr="00DC6B8A" w:rsidRDefault="00885397" w:rsidP="00DC6B8A">
            <w:pPr>
              <w:jc w:val="center"/>
            </w:pPr>
          </w:p>
        </w:tc>
        <w:tc>
          <w:tcPr>
            <w:tcW w:w="14601" w:type="dxa"/>
            <w:gridSpan w:val="5"/>
            <w:vAlign w:val="center"/>
          </w:tcPr>
          <w:p w14:paraId="5C12DBF1" w14:textId="77777777" w:rsidR="004C7EF3" w:rsidRPr="00DC6B8A" w:rsidRDefault="00885397" w:rsidP="00DC6B8A">
            <w:pPr>
              <w:jc w:val="center"/>
              <w:rPr>
                <w:b/>
              </w:rPr>
            </w:pPr>
            <w:r w:rsidRPr="00DC6B8A">
              <w:rPr>
                <w:b/>
              </w:rPr>
              <w:t xml:space="preserve">3. </w:t>
            </w:r>
            <w:r w:rsidR="004C7EF3" w:rsidRPr="00DC6B8A">
              <w:rPr>
                <w:b/>
              </w:rPr>
              <w:t>Авторские свидетельства</w:t>
            </w:r>
          </w:p>
          <w:p w14:paraId="08080207" w14:textId="0704BEA8" w:rsidR="00885397" w:rsidRPr="00DC6B8A" w:rsidRDefault="00885397" w:rsidP="00DC6B8A">
            <w:pPr>
              <w:jc w:val="center"/>
            </w:pPr>
          </w:p>
        </w:tc>
      </w:tr>
      <w:tr w:rsidR="00885397" w:rsidRPr="00DC6B8A" w14:paraId="0C3C10FD" w14:textId="77777777" w:rsidTr="006E5A8F">
        <w:tc>
          <w:tcPr>
            <w:tcW w:w="675" w:type="dxa"/>
            <w:vAlign w:val="center"/>
          </w:tcPr>
          <w:p w14:paraId="3132CDC3" w14:textId="3EC96EAD" w:rsidR="00885397" w:rsidRPr="00DC6B8A" w:rsidRDefault="00885397" w:rsidP="00DC6B8A">
            <w:pPr>
              <w:jc w:val="center"/>
            </w:pPr>
            <w:r w:rsidRPr="00DC6B8A">
              <w:t>1</w:t>
            </w:r>
          </w:p>
        </w:tc>
        <w:tc>
          <w:tcPr>
            <w:tcW w:w="4253" w:type="dxa"/>
            <w:vAlign w:val="center"/>
          </w:tcPr>
          <w:p w14:paraId="5149AFE6" w14:textId="77777777" w:rsidR="004C7EF3" w:rsidRPr="00DC6B8A" w:rsidRDefault="004C7EF3" w:rsidP="00DC6B8A">
            <w:pPr>
              <w:rPr>
                <w:rFonts w:eastAsia="TimesNewRomanPSMT"/>
              </w:rPr>
            </w:pPr>
            <w:r w:rsidRPr="00DC6B8A">
              <w:rPr>
                <w:rFonts w:eastAsia="TimesNewRomanPSMT"/>
              </w:rPr>
              <w:t xml:space="preserve">Фонетика и лексика русского языка: электронное учебное пособие. Павлодар, 26.03.2019. </w:t>
            </w:r>
          </w:p>
          <w:p w14:paraId="050C896F" w14:textId="4DBF6296" w:rsidR="00885397" w:rsidRPr="00DC6B8A" w:rsidRDefault="00885397" w:rsidP="00DC6B8A"/>
        </w:tc>
        <w:tc>
          <w:tcPr>
            <w:tcW w:w="1701" w:type="dxa"/>
            <w:vAlign w:val="center"/>
          </w:tcPr>
          <w:p w14:paraId="22047FEB" w14:textId="44DD49BD" w:rsidR="00885397" w:rsidRPr="00DC6B8A" w:rsidRDefault="004C3983" w:rsidP="00DC6B8A">
            <w:pPr>
              <w:jc w:val="center"/>
            </w:pPr>
            <w:r w:rsidRPr="00DC6B8A">
              <w:t>-</w:t>
            </w:r>
          </w:p>
        </w:tc>
        <w:tc>
          <w:tcPr>
            <w:tcW w:w="4819" w:type="dxa"/>
            <w:vAlign w:val="center"/>
          </w:tcPr>
          <w:p w14:paraId="21AC1CAF" w14:textId="4320B861" w:rsidR="00885397" w:rsidRPr="00DC6B8A" w:rsidRDefault="004C7EF3" w:rsidP="00DC6B8A">
            <w:pPr>
              <w:jc w:val="both"/>
            </w:pPr>
            <w:r w:rsidRPr="00DC6B8A">
              <w:t>Свидетельство о внесении сведений в государственный реестр прав на объекты, охраняемые авторским правом № 2538 от 1 апреля 2019 года. – Программа для ЭВМ</w:t>
            </w:r>
          </w:p>
        </w:tc>
        <w:tc>
          <w:tcPr>
            <w:tcW w:w="1276" w:type="dxa"/>
            <w:vAlign w:val="center"/>
          </w:tcPr>
          <w:p w14:paraId="62D535E5" w14:textId="1C1BEC69" w:rsidR="00885397" w:rsidRPr="00DC6B8A" w:rsidRDefault="00885397" w:rsidP="00DC6B8A">
            <w:pPr>
              <w:jc w:val="center"/>
            </w:pPr>
            <w:r w:rsidRPr="00DC6B8A">
              <w:t>-</w:t>
            </w:r>
          </w:p>
        </w:tc>
        <w:tc>
          <w:tcPr>
            <w:tcW w:w="2552" w:type="dxa"/>
          </w:tcPr>
          <w:p w14:paraId="3457D248" w14:textId="77777777" w:rsidR="004C7EF3" w:rsidRPr="00DC6B8A" w:rsidRDefault="004C7EF3" w:rsidP="00DC6B8A">
            <w:pPr>
              <w:ind w:left="-57" w:right="-57"/>
              <w:jc w:val="both"/>
              <w:rPr>
                <w:rFonts w:eastAsia="TimesNewRomanPSMT"/>
                <w:lang w:val="x-none"/>
              </w:rPr>
            </w:pPr>
            <w:r w:rsidRPr="00DC6B8A">
              <w:rPr>
                <w:rFonts w:eastAsia="TimesNewRomanPSMT"/>
                <w:lang w:val="x-none"/>
              </w:rPr>
              <w:t>ЖумашеваА.Ш.</w:t>
            </w:r>
          </w:p>
          <w:p w14:paraId="2881879B" w14:textId="2C2C236D" w:rsidR="00885397" w:rsidRPr="00DC6B8A" w:rsidRDefault="00885397" w:rsidP="00DC6B8A">
            <w:pPr>
              <w:ind w:left="-57" w:right="-57"/>
              <w:jc w:val="both"/>
            </w:pPr>
          </w:p>
        </w:tc>
      </w:tr>
      <w:tr w:rsidR="00885397" w:rsidRPr="00DC6B8A" w14:paraId="70333DE6" w14:textId="77777777" w:rsidTr="001C278B">
        <w:tc>
          <w:tcPr>
            <w:tcW w:w="675" w:type="dxa"/>
            <w:vAlign w:val="center"/>
          </w:tcPr>
          <w:p w14:paraId="485D5727" w14:textId="50A7B6EB" w:rsidR="00885397" w:rsidRPr="00DC6B8A" w:rsidRDefault="00885397" w:rsidP="00DC6B8A">
            <w:pPr>
              <w:jc w:val="center"/>
            </w:pPr>
            <w:r w:rsidRPr="00DC6B8A">
              <w:t>2</w:t>
            </w:r>
          </w:p>
        </w:tc>
        <w:tc>
          <w:tcPr>
            <w:tcW w:w="4253" w:type="dxa"/>
            <w:vAlign w:val="center"/>
          </w:tcPr>
          <w:p w14:paraId="7A8B93DF" w14:textId="77777777" w:rsidR="00885397" w:rsidRPr="00DC6B8A" w:rsidRDefault="004C7EF3" w:rsidP="00DC6B8A">
            <w:pPr>
              <w:jc w:val="both"/>
              <w:rPr>
                <w:rFonts w:eastAsia="TimesNewRomanPSMT"/>
              </w:rPr>
            </w:pPr>
            <w:r w:rsidRPr="00DC6B8A">
              <w:rPr>
                <w:rFonts w:eastAsia="TimesNewRomanPSMT"/>
              </w:rPr>
              <w:t>Русский язык. Учебник для 3 класса общеобразовательной школы. Часть 3</w:t>
            </w:r>
          </w:p>
          <w:p w14:paraId="5C57EE12" w14:textId="77777777" w:rsidR="004C7EF3" w:rsidRPr="00DC6B8A" w:rsidRDefault="004C7EF3" w:rsidP="00DC6B8A">
            <w:pPr>
              <w:rPr>
                <w:rFonts w:eastAsia="TimesNewRomanPSMT"/>
              </w:rPr>
            </w:pPr>
            <w:r w:rsidRPr="00DC6B8A">
              <w:rPr>
                <w:rFonts w:eastAsia="TimesNewRomanPSMT"/>
              </w:rPr>
              <w:t xml:space="preserve">Астана, АОО «Назарбаев </w:t>
            </w:r>
            <w:r w:rsidRPr="00DC6B8A">
              <w:rPr>
                <w:rFonts w:eastAsia="TimesNewRomanPSMT"/>
              </w:rPr>
              <w:lastRenderedPageBreak/>
              <w:t>Интеллектуальные школы».– 1.08.2018.</w:t>
            </w:r>
          </w:p>
          <w:p w14:paraId="3FE54690" w14:textId="6AB67D7A" w:rsidR="004C7EF3" w:rsidRPr="00DC6B8A" w:rsidRDefault="004C7EF3" w:rsidP="00DC6B8A">
            <w:pPr>
              <w:jc w:val="both"/>
            </w:pPr>
          </w:p>
        </w:tc>
        <w:tc>
          <w:tcPr>
            <w:tcW w:w="1701" w:type="dxa"/>
            <w:vAlign w:val="center"/>
          </w:tcPr>
          <w:p w14:paraId="59D0E285" w14:textId="7B7A219A" w:rsidR="00885397" w:rsidRPr="00DC6B8A" w:rsidRDefault="004C3983" w:rsidP="00DC6B8A">
            <w:pPr>
              <w:jc w:val="center"/>
            </w:pPr>
            <w:r w:rsidRPr="00DC6B8A">
              <w:lastRenderedPageBreak/>
              <w:t>-</w:t>
            </w:r>
          </w:p>
        </w:tc>
        <w:tc>
          <w:tcPr>
            <w:tcW w:w="4819" w:type="dxa"/>
            <w:vAlign w:val="center"/>
          </w:tcPr>
          <w:p w14:paraId="1AF18587" w14:textId="77777777" w:rsidR="00885397" w:rsidRDefault="004C7EF3" w:rsidP="00DC6B8A">
            <w:pPr>
              <w:jc w:val="both"/>
            </w:pPr>
            <w:r w:rsidRPr="00DC6B8A">
              <w:t>Свидетельство о государственной регистрации прав на объект авторского права № 2787 от 27 августа 2018 года.</w:t>
            </w:r>
          </w:p>
          <w:p w14:paraId="3D8EEAD9" w14:textId="0B8990BB" w:rsidR="00191758" w:rsidRPr="00DC6B8A" w:rsidRDefault="00191758" w:rsidP="00DC6B8A">
            <w:pPr>
              <w:jc w:val="both"/>
            </w:pPr>
          </w:p>
        </w:tc>
        <w:tc>
          <w:tcPr>
            <w:tcW w:w="1276" w:type="dxa"/>
          </w:tcPr>
          <w:p w14:paraId="2ED45B34" w14:textId="76493DC0" w:rsidR="00885397" w:rsidRPr="00DC6B8A" w:rsidRDefault="00885397" w:rsidP="00DC6B8A">
            <w:pPr>
              <w:jc w:val="center"/>
              <w:rPr>
                <w:lang w:val="kk-KZ"/>
              </w:rPr>
            </w:pPr>
            <w:r w:rsidRPr="00DC6B8A">
              <w:rPr>
                <w:lang w:val="kk-KZ"/>
              </w:rPr>
              <w:lastRenderedPageBreak/>
              <w:t>-</w:t>
            </w:r>
          </w:p>
        </w:tc>
        <w:tc>
          <w:tcPr>
            <w:tcW w:w="2552" w:type="dxa"/>
          </w:tcPr>
          <w:p w14:paraId="23BBA199" w14:textId="68EFF26B" w:rsidR="00885397" w:rsidRPr="00DC6B8A" w:rsidRDefault="004C7EF3" w:rsidP="00DC6B8A">
            <w:pPr>
              <w:ind w:left="-57" w:right="-57"/>
              <w:rPr>
                <w:lang w:val="kk-KZ"/>
              </w:rPr>
            </w:pPr>
            <w:r w:rsidRPr="00DC6B8A">
              <w:rPr>
                <w:rFonts w:eastAsia="TimesNewRomanPSMT"/>
              </w:rPr>
              <w:t xml:space="preserve">Попова Е.Н., Тинькова С.Ю., Свистун Е.В., Жумашева А.Ш., </w:t>
            </w:r>
            <w:r w:rsidRPr="00DC6B8A">
              <w:rPr>
                <w:rFonts w:eastAsia="TimesNewRomanPSMT"/>
              </w:rPr>
              <w:lastRenderedPageBreak/>
              <w:t>Мельникова Н.В.</w:t>
            </w:r>
          </w:p>
        </w:tc>
      </w:tr>
      <w:tr w:rsidR="00885397" w:rsidRPr="00DC6B8A" w14:paraId="0D207496" w14:textId="77777777" w:rsidTr="00DC6B8A">
        <w:trPr>
          <w:trHeight w:val="1428"/>
        </w:trPr>
        <w:tc>
          <w:tcPr>
            <w:tcW w:w="675" w:type="dxa"/>
            <w:vAlign w:val="center"/>
          </w:tcPr>
          <w:p w14:paraId="77647EEB" w14:textId="4D212791" w:rsidR="00885397" w:rsidRPr="00DC6B8A" w:rsidRDefault="00885397" w:rsidP="00DC6B8A">
            <w:pPr>
              <w:jc w:val="center"/>
              <w:rPr>
                <w:lang w:val="kk-KZ"/>
              </w:rPr>
            </w:pPr>
            <w:r w:rsidRPr="00DC6B8A">
              <w:rPr>
                <w:lang w:val="kk-KZ"/>
              </w:rPr>
              <w:lastRenderedPageBreak/>
              <w:t>3</w:t>
            </w:r>
          </w:p>
        </w:tc>
        <w:tc>
          <w:tcPr>
            <w:tcW w:w="4253" w:type="dxa"/>
            <w:vAlign w:val="center"/>
          </w:tcPr>
          <w:p w14:paraId="2D81E1EA" w14:textId="77777777" w:rsidR="005F124E" w:rsidRPr="00DC6B8A" w:rsidRDefault="004C7EF3" w:rsidP="00DC6B8A">
            <w:r w:rsidRPr="00DC6B8A">
              <w:t>Русский язык.      Руководство для учителя для 3 класса общеобразовательной школы. Часть 2. Русский язык. Рабочая тетрадь для 3 класса общеобразовательной школы. Часть 2.</w:t>
            </w:r>
            <w:r w:rsidR="005F124E" w:rsidRPr="00DC6B8A">
              <w:t xml:space="preserve"> Астана, АОО «Назарбаев Интеллектуальные школы».– 1.08.2018.</w:t>
            </w:r>
          </w:p>
          <w:p w14:paraId="6565E25F" w14:textId="5F6B8BAA" w:rsidR="00885397" w:rsidRPr="00DC6B8A" w:rsidRDefault="00885397" w:rsidP="00DC6B8A"/>
        </w:tc>
        <w:tc>
          <w:tcPr>
            <w:tcW w:w="1701" w:type="dxa"/>
            <w:vAlign w:val="center"/>
          </w:tcPr>
          <w:p w14:paraId="5910C57D" w14:textId="77777777" w:rsidR="00885397" w:rsidRPr="00DC6B8A" w:rsidRDefault="004C3983" w:rsidP="00DC6B8A">
            <w:pPr>
              <w:jc w:val="center"/>
            </w:pPr>
            <w:r w:rsidRPr="00DC6B8A">
              <w:t>-</w:t>
            </w:r>
          </w:p>
          <w:p w14:paraId="73753ED3" w14:textId="77777777" w:rsidR="005F124E" w:rsidRPr="00DC6B8A" w:rsidRDefault="005F124E" w:rsidP="00DC6B8A">
            <w:pPr>
              <w:jc w:val="center"/>
            </w:pPr>
          </w:p>
          <w:p w14:paraId="73F80C80" w14:textId="77777777" w:rsidR="005F124E" w:rsidRPr="00DC6B8A" w:rsidRDefault="005F124E" w:rsidP="00DC6B8A">
            <w:pPr>
              <w:jc w:val="center"/>
            </w:pPr>
          </w:p>
          <w:p w14:paraId="0E04816A" w14:textId="77777777" w:rsidR="005F124E" w:rsidRPr="00DC6B8A" w:rsidRDefault="005F124E" w:rsidP="00DC6B8A">
            <w:pPr>
              <w:jc w:val="center"/>
            </w:pPr>
          </w:p>
          <w:p w14:paraId="5DE57D2C" w14:textId="77777777" w:rsidR="005F124E" w:rsidRPr="00DC6B8A" w:rsidRDefault="005F124E" w:rsidP="00DC6B8A">
            <w:pPr>
              <w:jc w:val="center"/>
            </w:pPr>
          </w:p>
          <w:p w14:paraId="47FFEDA1" w14:textId="77777777" w:rsidR="005F124E" w:rsidRPr="00DC6B8A" w:rsidRDefault="005F124E" w:rsidP="00DC6B8A">
            <w:pPr>
              <w:jc w:val="center"/>
            </w:pPr>
          </w:p>
          <w:p w14:paraId="404C21DD" w14:textId="77777777" w:rsidR="005F124E" w:rsidRPr="00DC6B8A" w:rsidRDefault="005F124E" w:rsidP="00DC6B8A">
            <w:pPr>
              <w:jc w:val="center"/>
            </w:pPr>
          </w:p>
          <w:p w14:paraId="43BBF619" w14:textId="77777777" w:rsidR="005F124E" w:rsidRPr="00DC6B8A" w:rsidRDefault="005F124E" w:rsidP="00DC6B8A">
            <w:pPr>
              <w:jc w:val="center"/>
            </w:pPr>
          </w:p>
          <w:p w14:paraId="36394DDE" w14:textId="0E2D3324" w:rsidR="005F124E" w:rsidRPr="00DC6B8A" w:rsidRDefault="005F124E" w:rsidP="00DC6B8A">
            <w:pPr>
              <w:jc w:val="center"/>
            </w:pPr>
          </w:p>
        </w:tc>
        <w:tc>
          <w:tcPr>
            <w:tcW w:w="4819" w:type="dxa"/>
            <w:vAlign w:val="center"/>
          </w:tcPr>
          <w:p w14:paraId="4F6D15D7" w14:textId="1306CDA1" w:rsidR="00885397" w:rsidRPr="00DC6B8A" w:rsidRDefault="005F124E" w:rsidP="008E0A54">
            <w:r w:rsidRPr="00DC6B8A">
              <w:t>Свидетельство о государственной регистрации прав на объект   авторского права № 278</w:t>
            </w:r>
            <w:r w:rsidR="008E0A54" w:rsidRPr="008E0A54">
              <w:t>9</w:t>
            </w:r>
            <w:r w:rsidRPr="00DC6B8A">
              <w:t xml:space="preserve"> от 27 августа 2018 года.</w:t>
            </w:r>
          </w:p>
        </w:tc>
        <w:tc>
          <w:tcPr>
            <w:tcW w:w="1276" w:type="dxa"/>
          </w:tcPr>
          <w:p w14:paraId="26EBAAEE" w14:textId="72D2E522" w:rsidR="00885397" w:rsidRPr="00DC6B8A" w:rsidRDefault="00885397" w:rsidP="00DC6B8A">
            <w:pPr>
              <w:jc w:val="center"/>
            </w:pPr>
            <w:r w:rsidRPr="00DC6B8A">
              <w:t>-</w:t>
            </w:r>
          </w:p>
        </w:tc>
        <w:tc>
          <w:tcPr>
            <w:tcW w:w="2552" w:type="dxa"/>
            <w:vAlign w:val="center"/>
          </w:tcPr>
          <w:p w14:paraId="74883D58" w14:textId="77777777" w:rsidR="00885397" w:rsidRPr="00DC6B8A" w:rsidRDefault="005F124E" w:rsidP="00DC6B8A">
            <w:pPr>
              <w:ind w:left="-57" w:right="-57"/>
              <w:rPr>
                <w:rFonts w:eastAsiaTheme="minorHAnsi"/>
                <w:color w:val="000000"/>
                <w:lang w:eastAsia="en-US"/>
              </w:rPr>
            </w:pPr>
            <w:r w:rsidRPr="00DC6B8A">
              <w:rPr>
                <w:rFonts w:eastAsiaTheme="minorHAnsi"/>
                <w:color w:val="000000"/>
                <w:lang w:eastAsia="en-US"/>
              </w:rPr>
              <w:t>Попова Е.Н., Тинькова С.Ю., Мельникова Н.В., Свистун Е.В., Федорова В.Г.,  Жумашева А.Ш.</w:t>
            </w:r>
          </w:p>
          <w:p w14:paraId="29A6495D" w14:textId="77777777" w:rsidR="005F124E" w:rsidRPr="00DC6B8A" w:rsidRDefault="005F124E" w:rsidP="00DC6B8A">
            <w:pPr>
              <w:ind w:left="-57" w:right="-57"/>
              <w:rPr>
                <w:rFonts w:eastAsiaTheme="minorHAnsi"/>
                <w:color w:val="000000"/>
                <w:lang w:eastAsia="en-US"/>
              </w:rPr>
            </w:pPr>
          </w:p>
          <w:p w14:paraId="6B5939F1" w14:textId="77777777" w:rsidR="005F124E" w:rsidRPr="00DC6B8A" w:rsidRDefault="005F124E" w:rsidP="00DC6B8A">
            <w:pPr>
              <w:ind w:left="-57" w:right="-57"/>
              <w:rPr>
                <w:rFonts w:eastAsiaTheme="minorHAnsi"/>
                <w:color w:val="000000"/>
                <w:lang w:eastAsia="en-US"/>
              </w:rPr>
            </w:pPr>
          </w:p>
          <w:p w14:paraId="3A092D6D" w14:textId="76B9647B" w:rsidR="005F124E" w:rsidRPr="00DC6B8A" w:rsidRDefault="005F124E" w:rsidP="00DC6B8A">
            <w:pPr>
              <w:ind w:left="-57" w:right="-57"/>
            </w:pPr>
          </w:p>
        </w:tc>
      </w:tr>
      <w:tr w:rsidR="00885397" w:rsidRPr="00DC6B8A" w14:paraId="18C76CAB" w14:textId="77777777" w:rsidTr="002F00CF">
        <w:tc>
          <w:tcPr>
            <w:tcW w:w="675" w:type="dxa"/>
          </w:tcPr>
          <w:p w14:paraId="67DF07B1" w14:textId="77777777" w:rsidR="00885397" w:rsidRPr="00DC6B8A" w:rsidRDefault="00885397" w:rsidP="00DC6B8A">
            <w:pPr>
              <w:jc w:val="center"/>
            </w:pPr>
          </w:p>
        </w:tc>
        <w:tc>
          <w:tcPr>
            <w:tcW w:w="14601" w:type="dxa"/>
            <w:gridSpan w:val="5"/>
          </w:tcPr>
          <w:p w14:paraId="3551A8D9" w14:textId="097E13FF" w:rsidR="00885397" w:rsidRPr="00DC6B8A" w:rsidRDefault="00885397" w:rsidP="00DC6B8A">
            <w:pPr>
              <w:jc w:val="center"/>
            </w:pPr>
            <w:r w:rsidRPr="00DC6B8A">
              <w:rPr>
                <w:b/>
              </w:rPr>
              <w:t>4. Перечень публикаций в зарубежных и отечественных научных журналах</w:t>
            </w:r>
          </w:p>
        </w:tc>
      </w:tr>
      <w:tr w:rsidR="009D0FCB" w:rsidRPr="00DC6B8A" w14:paraId="41E6771B" w14:textId="77777777" w:rsidTr="009F1F5C">
        <w:tc>
          <w:tcPr>
            <w:tcW w:w="675" w:type="dxa"/>
            <w:vAlign w:val="center"/>
          </w:tcPr>
          <w:p w14:paraId="35A09BD0" w14:textId="1AD1CEAC" w:rsidR="009D0FCB" w:rsidRPr="00DC6B8A" w:rsidRDefault="009D0FCB" w:rsidP="00DC6B8A">
            <w:pPr>
              <w:ind w:left="-57" w:right="-57"/>
              <w:jc w:val="center"/>
            </w:pPr>
            <w:r w:rsidRPr="00DC6B8A">
              <w:t>1</w:t>
            </w:r>
          </w:p>
        </w:tc>
        <w:tc>
          <w:tcPr>
            <w:tcW w:w="4253" w:type="dxa"/>
          </w:tcPr>
          <w:p w14:paraId="6D863D2C" w14:textId="451C8B8A" w:rsidR="009D0FCB" w:rsidRPr="00DC6B8A" w:rsidRDefault="005F124E" w:rsidP="00DC6B8A">
            <w:pPr>
              <w:autoSpaceDE w:val="0"/>
              <w:autoSpaceDN w:val="0"/>
              <w:adjustRightInd w:val="0"/>
              <w:ind w:left="-57" w:right="-57"/>
              <w:jc w:val="both"/>
              <w:rPr>
                <w:lang w:val="en-US"/>
              </w:rPr>
            </w:pPr>
            <w:r w:rsidRPr="00DC6B8A">
              <w:rPr>
                <w:bdr w:val="none" w:sz="0" w:space="0" w:color="auto" w:frame="1"/>
                <w:lang w:val="en-US"/>
              </w:rPr>
              <w:t>Exploring audiovisual translation: the kazakh localization of disney’s encanto</w:t>
            </w:r>
          </w:p>
        </w:tc>
        <w:tc>
          <w:tcPr>
            <w:tcW w:w="1701" w:type="dxa"/>
            <w:vAlign w:val="center"/>
          </w:tcPr>
          <w:p w14:paraId="51E5AD2E" w14:textId="27422A1C" w:rsidR="009D0FCB" w:rsidRPr="00DC6B8A" w:rsidRDefault="009D0FCB" w:rsidP="00DC6B8A">
            <w:pPr>
              <w:ind w:left="-57" w:right="-57"/>
              <w:jc w:val="center"/>
            </w:pPr>
            <w:r w:rsidRPr="00DC6B8A">
              <w:rPr>
                <w:lang w:val="kk-KZ"/>
              </w:rPr>
              <w:t>Печ</w:t>
            </w:r>
            <w:r w:rsidRPr="00DC6B8A">
              <w:rPr>
                <w:b/>
                <w:lang w:val="kk-KZ"/>
              </w:rPr>
              <w:t>.</w:t>
            </w:r>
          </w:p>
        </w:tc>
        <w:tc>
          <w:tcPr>
            <w:tcW w:w="4819" w:type="dxa"/>
            <w:vAlign w:val="center"/>
          </w:tcPr>
          <w:p w14:paraId="13B35553" w14:textId="77777777" w:rsidR="005F124E" w:rsidRPr="00DC6B8A" w:rsidRDefault="005F124E" w:rsidP="00DC6B8A">
            <w:pPr>
              <w:ind w:left="-57" w:right="-57"/>
              <w:jc w:val="both"/>
              <w:rPr>
                <w:color w:val="000000"/>
                <w:lang w:val="en-US"/>
              </w:rPr>
            </w:pPr>
            <w:r w:rsidRPr="00DC6B8A">
              <w:rPr>
                <w:color w:val="000000"/>
                <w:lang w:val="en-US"/>
              </w:rPr>
              <w:t xml:space="preserve">Danish scientific journal. – №95/2025, </w:t>
            </w:r>
            <w:r w:rsidRPr="00DC6B8A">
              <w:rPr>
                <w:color w:val="000000"/>
              </w:rPr>
              <w:t>р</w:t>
            </w:r>
            <w:r w:rsidRPr="00DC6B8A">
              <w:rPr>
                <w:color w:val="000000"/>
                <w:lang w:val="en-US"/>
              </w:rPr>
              <w:t>.93-99.</w:t>
            </w:r>
          </w:p>
          <w:p w14:paraId="7331A2A3" w14:textId="0E0DD50D" w:rsidR="009D0FCB" w:rsidRPr="00E448EF" w:rsidRDefault="00E448EF" w:rsidP="00DC6B8A">
            <w:pPr>
              <w:ind w:left="-57" w:right="-57"/>
              <w:jc w:val="both"/>
              <w:rPr>
                <w:color w:val="000000"/>
                <w:lang w:val="en-US"/>
              </w:rPr>
            </w:pPr>
            <w:r w:rsidRPr="00E448EF">
              <w:rPr>
                <w:color w:val="0070C0"/>
                <w:lang w:val="en-US"/>
              </w:rPr>
              <w:t>https://doi.org/10.5281/zenodo.15317890</w:t>
            </w:r>
          </w:p>
        </w:tc>
        <w:tc>
          <w:tcPr>
            <w:tcW w:w="1276" w:type="dxa"/>
            <w:vAlign w:val="center"/>
          </w:tcPr>
          <w:p w14:paraId="52393AC1" w14:textId="534FEFEF" w:rsidR="009D0FCB" w:rsidRPr="00DC6B8A" w:rsidRDefault="00B67064" w:rsidP="00DC6B8A">
            <w:pPr>
              <w:ind w:left="-57" w:right="-57"/>
              <w:jc w:val="center"/>
              <w:rPr>
                <w:lang w:val="en-US"/>
              </w:rPr>
            </w:pPr>
            <w:r w:rsidRPr="00DC6B8A">
              <w:rPr>
                <w:color w:val="000000"/>
              </w:rPr>
              <w:t>7</w:t>
            </w:r>
          </w:p>
        </w:tc>
        <w:tc>
          <w:tcPr>
            <w:tcW w:w="2552" w:type="dxa"/>
            <w:vAlign w:val="center"/>
          </w:tcPr>
          <w:p w14:paraId="788FDB8C" w14:textId="64FEBF31" w:rsidR="009D0FCB" w:rsidRPr="00DC6B8A" w:rsidRDefault="005F124E" w:rsidP="00DC6B8A">
            <w:pPr>
              <w:ind w:left="-57" w:right="-57"/>
            </w:pPr>
            <w:r w:rsidRPr="00DC6B8A">
              <w:rPr>
                <w:lang w:val="en-US"/>
              </w:rPr>
              <w:t>Nurgaliyeva S., Zhumasheva A.</w:t>
            </w:r>
          </w:p>
        </w:tc>
      </w:tr>
      <w:tr w:rsidR="009D0FCB" w:rsidRPr="00241226" w14:paraId="43F01D5D" w14:textId="77777777" w:rsidTr="009F1F5C">
        <w:tc>
          <w:tcPr>
            <w:tcW w:w="675" w:type="dxa"/>
            <w:vAlign w:val="center"/>
          </w:tcPr>
          <w:p w14:paraId="64FA4CA9" w14:textId="21CCAFD5" w:rsidR="009D0FCB" w:rsidRPr="00DC6B8A" w:rsidRDefault="009D0FCB" w:rsidP="00DC6B8A">
            <w:pPr>
              <w:ind w:left="-57" w:right="-57"/>
              <w:jc w:val="center"/>
            </w:pPr>
            <w:r w:rsidRPr="00DC6B8A">
              <w:t>2</w:t>
            </w:r>
          </w:p>
        </w:tc>
        <w:tc>
          <w:tcPr>
            <w:tcW w:w="4253" w:type="dxa"/>
            <w:vAlign w:val="center"/>
          </w:tcPr>
          <w:p w14:paraId="715BE973" w14:textId="3ABA1535" w:rsidR="009D0FCB" w:rsidRPr="00DC6B8A" w:rsidRDefault="005F124E" w:rsidP="00DC6B8A">
            <w:pPr>
              <w:autoSpaceDE w:val="0"/>
              <w:autoSpaceDN w:val="0"/>
              <w:adjustRightInd w:val="0"/>
              <w:ind w:left="-57" w:right="-57"/>
              <w:jc w:val="both"/>
              <w:rPr>
                <w:lang w:val="en-US"/>
              </w:rPr>
            </w:pPr>
            <w:r w:rsidRPr="00DC6B8A">
              <w:rPr>
                <w:bdr w:val="none" w:sz="0" w:space="0" w:color="auto" w:frame="1"/>
                <w:lang w:val="en-US"/>
              </w:rPr>
              <w:t>Constructseme as a factor expressing structural-semantic and predicative properties of syntactical construction (by the material of the english language)</w:t>
            </w:r>
          </w:p>
        </w:tc>
        <w:tc>
          <w:tcPr>
            <w:tcW w:w="1701" w:type="dxa"/>
            <w:vAlign w:val="center"/>
          </w:tcPr>
          <w:p w14:paraId="6E17DCDB" w14:textId="17A6952E" w:rsidR="009D0FCB" w:rsidRPr="00DC6B8A" w:rsidRDefault="009D0FCB" w:rsidP="00DC6B8A">
            <w:pPr>
              <w:ind w:left="-57" w:right="-57"/>
              <w:jc w:val="center"/>
            </w:pPr>
            <w:r w:rsidRPr="00DC6B8A">
              <w:rPr>
                <w:lang w:val="kk-KZ"/>
              </w:rPr>
              <w:t>Печ</w:t>
            </w:r>
            <w:r w:rsidRPr="00DC6B8A">
              <w:rPr>
                <w:b/>
                <w:lang w:val="kk-KZ"/>
              </w:rPr>
              <w:t>.</w:t>
            </w:r>
          </w:p>
        </w:tc>
        <w:tc>
          <w:tcPr>
            <w:tcW w:w="4819" w:type="dxa"/>
            <w:vAlign w:val="center"/>
          </w:tcPr>
          <w:p w14:paraId="64392727" w14:textId="77777777" w:rsidR="00693531" w:rsidRPr="00DC6B8A" w:rsidRDefault="00693531" w:rsidP="00DC6B8A">
            <w:pPr>
              <w:ind w:left="-57" w:right="-57"/>
              <w:jc w:val="both"/>
              <w:rPr>
                <w:color w:val="000000"/>
                <w:lang w:val="en-US"/>
              </w:rPr>
            </w:pPr>
            <w:r w:rsidRPr="00DC6B8A">
              <w:rPr>
                <w:color w:val="000000"/>
                <w:lang w:val="en-US"/>
              </w:rPr>
              <w:t xml:space="preserve">Annali d’Italia. – № 66, 2025, </w:t>
            </w:r>
            <w:r w:rsidRPr="00DC6B8A">
              <w:rPr>
                <w:color w:val="000000"/>
              </w:rPr>
              <w:t>р</w:t>
            </w:r>
            <w:r w:rsidRPr="00DC6B8A">
              <w:rPr>
                <w:color w:val="000000"/>
                <w:lang w:val="en-US"/>
              </w:rPr>
              <w:t xml:space="preserve">. 80-83. </w:t>
            </w:r>
          </w:p>
          <w:p w14:paraId="2480B5F8" w14:textId="767277BD" w:rsidR="009D0FCB" w:rsidRPr="00DC6B8A" w:rsidRDefault="00E448EF" w:rsidP="00DC6B8A">
            <w:pPr>
              <w:ind w:left="-57" w:right="-57"/>
              <w:jc w:val="both"/>
            </w:pPr>
            <w:r w:rsidRPr="00E448EF">
              <w:rPr>
                <w:color w:val="0070C0"/>
              </w:rPr>
              <w:t>ISSN 3572-2436</w:t>
            </w:r>
          </w:p>
        </w:tc>
        <w:tc>
          <w:tcPr>
            <w:tcW w:w="1276" w:type="dxa"/>
            <w:vAlign w:val="center"/>
          </w:tcPr>
          <w:p w14:paraId="78D1C109" w14:textId="1BE641CD" w:rsidR="009D0FCB" w:rsidRPr="00DC6B8A" w:rsidRDefault="00693531" w:rsidP="00DC6B8A">
            <w:pPr>
              <w:ind w:left="-57" w:right="-57"/>
              <w:jc w:val="center"/>
              <w:rPr>
                <w:lang w:val="en-US"/>
              </w:rPr>
            </w:pPr>
            <w:r w:rsidRPr="00DC6B8A">
              <w:rPr>
                <w:lang w:val="kk-KZ"/>
              </w:rPr>
              <w:t>3</w:t>
            </w:r>
          </w:p>
        </w:tc>
        <w:tc>
          <w:tcPr>
            <w:tcW w:w="2552" w:type="dxa"/>
            <w:vAlign w:val="center"/>
          </w:tcPr>
          <w:p w14:paraId="21E75D39" w14:textId="3427B29C" w:rsidR="009D0FCB" w:rsidRPr="00DC6B8A" w:rsidRDefault="00693531" w:rsidP="00DC6B8A">
            <w:pPr>
              <w:ind w:left="-57" w:right="-57"/>
              <w:rPr>
                <w:lang w:val="en-US"/>
              </w:rPr>
            </w:pPr>
            <w:r w:rsidRPr="00DC6B8A">
              <w:rPr>
                <w:iCs/>
                <w:color w:val="141D27"/>
                <w:lang w:val="en-US"/>
              </w:rPr>
              <w:t>Saurbaev R. Zh., Zhumasheva A.Sh., Zhetpisbay A.K., Omarov N.R.</w:t>
            </w:r>
          </w:p>
        </w:tc>
      </w:tr>
      <w:tr w:rsidR="009D0FCB" w:rsidRPr="00241226" w14:paraId="3EA75368" w14:textId="77777777" w:rsidTr="009F1F5C">
        <w:tc>
          <w:tcPr>
            <w:tcW w:w="675" w:type="dxa"/>
            <w:vAlign w:val="center"/>
          </w:tcPr>
          <w:p w14:paraId="4869E313" w14:textId="44824BEE" w:rsidR="009D0FCB" w:rsidRPr="00DC6B8A" w:rsidRDefault="009D0FCB" w:rsidP="00DC6B8A">
            <w:pPr>
              <w:ind w:left="-57" w:right="-57"/>
              <w:jc w:val="center"/>
            </w:pPr>
            <w:r w:rsidRPr="00DC6B8A">
              <w:t>3</w:t>
            </w:r>
          </w:p>
        </w:tc>
        <w:tc>
          <w:tcPr>
            <w:tcW w:w="4253" w:type="dxa"/>
            <w:vAlign w:val="center"/>
          </w:tcPr>
          <w:p w14:paraId="21392CAA" w14:textId="0C007E68" w:rsidR="009D0FCB" w:rsidRPr="00DC6B8A" w:rsidRDefault="00693531" w:rsidP="00DC6B8A">
            <w:pPr>
              <w:autoSpaceDE w:val="0"/>
              <w:autoSpaceDN w:val="0"/>
              <w:adjustRightInd w:val="0"/>
              <w:ind w:left="-57" w:right="-57"/>
              <w:rPr>
                <w:lang w:val="en-US"/>
              </w:rPr>
            </w:pPr>
            <w:r w:rsidRPr="00DC6B8A">
              <w:rPr>
                <w:color w:val="000000"/>
                <w:lang w:val="en-US"/>
              </w:rPr>
              <w:t xml:space="preserve">Non-equivalent vocabulary as a subject of linguacultural analysis  </w:t>
            </w:r>
          </w:p>
        </w:tc>
        <w:tc>
          <w:tcPr>
            <w:tcW w:w="1701" w:type="dxa"/>
            <w:vAlign w:val="center"/>
          </w:tcPr>
          <w:p w14:paraId="29734AA7" w14:textId="6041A348" w:rsidR="009D0FCB" w:rsidRPr="00DC6B8A" w:rsidRDefault="009D0FCB" w:rsidP="00DC6B8A">
            <w:pPr>
              <w:ind w:left="-57" w:right="-57"/>
              <w:jc w:val="center"/>
            </w:pPr>
            <w:r w:rsidRPr="00DC6B8A">
              <w:rPr>
                <w:lang w:val="kk-KZ"/>
              </w:rPr>
              <w:t>Печ.</w:t>
            </w:r>
          </w:p>
        </w:tc>
        <w:tc>
          <w:tcPr>
            <w:tcW w:w="4819" w:type="dxa"/>
            <w:vAlign w:val="center"/>
          </w:tcPr>
          <w:p w14:paraId="09C07023" w14:textId="206883AD" w:rsidR="00693531" w:rsidRDefault="00693531" w:rsidP="00DC6B8A">
            <w:pPr>
              <w:ind w:left="-57" w:right="-57"/>
              <w:jc w:val="both"/>
              <w:rPr>
                <w:color w:val="000000"/>
                <w:lang w:val="en-US"/>
              </w:rPr>
            </w:pPr>
            <w:r w:rsidRPr="00DC6B8A">
              <w:rPr>
                <w:color w:val="000000"/>
                <w:lang w:val="en-US"/>
              </w:rPr>
              <w:t xml:space="preserve">The journal is registered and published in Slovenia.– № 101, 2025, </w:t>
            </w:r>
            <w:r w:rsidRPr="00DC6B8A">
              <w:rPr>
                <w:color w:val="000000"/>
              </w:rPr>
              <w:t>р</w:t>
            </w:r>
            <w:r w:rsidRPr="00DC6B8A">
              <w:rPr>
                <w:color w:val="000000"/>
                <w:lang w:val="en-US"/>
              </w:rPr>
              <w:t xml:space="preserve">. 49-57. </w:t>
            </w:r>
          </w:p>
          <w:p w14:paraId="4703BACA" w14:textId="56FB9660" w:rsidR="009D0FCB" w:rsidRPr="00DC6B8A" w:rsidRDefault="00E448EF" w:rsidP="00DC6B8A">
            <w:pPr>
              <w:ind w:left="-57" w:right="-57"/>
              <w:jc w:val="both"/>
            </w:pPr>
            <w:r w:rsidRPr="00E448EF">
              <w:rPr>
                <w:color w:val="0070C0"/>
              </w:rPr>
              <w:t>DOI: 10.5281/zenodo.15294164</w:t>
            </w:r>
          </w:p>
        </w:tc>
        <w:tc>
          <w:tcPr>
            <w:tcW w:w="1276" w:type="dxa"/>
            <w:vAlign w:val="center"/>
          </w:tcPr>
          <w:p w14:paraId="7521B437" w14:textId="2BB2D3EE" w:rsidR="009D0FCB" w:rsidRPr="00DC6B8A" w:rsidRDefault="00524D83" w:rsidP="00DC6B8A">
            <w:pPr>
              <w:ind w:left="-57" w:right="-57"/>
              <w:jc w:val="center"/>
              <w:rPr>
                <w:lang w:val="en-US"/>
              </w:rPr>
            </w:pPr>
            <w:r w:rsidRPr="00DC6B8A">
              <w:rPr>
                <w:lang w:val="kk-KZ"/>
              </w:rPr>
              <w:t>9</w:t>
            </w:r>
          </w:p>
        </w:tc>
        <w:tc>
          <w:tcPr>
            <w:tcW w:w="2552" w:type="dxa"/>
            <w:vAlign w:val="center"/>
          </w:tcPr>
          <w:p w14:paraId="290BA435" w14:textId="77D03784" w:rsidR="009D0FCB" w:rsidRPr="00DC6B8A" w:rsidRDefault="00693531" w:rsidP="00DC6B8A">
            <w:pPr>
              <w:ind w:left="-57" w:right="-57"/>
              <w:rPr>
                <w:lang w:val="en-US"/>
              </w:rPr>
            </w:pPr>
            <w:r w:rsidRPr="00DC6B8A">
              <w:rPr>
                <w:lang w:val="en-US"/>
              </w:rPr>
              <w:t>Zhumasheva A., Zhetpisbay A., Sarybaeva B.</w:t>
            </w:r>
          </w:p>
        </w:tc>
      </w:tr>
      <w:tr w:rsidR="00F659BB" w:rsidRPr="00437B5E" w14:paraId="549DFC2F" w14:textId="77777777" w:rsidTr="00172EF0">
        <w:tc>
          <w:tcPr>
            <w:tcW w:w="675" w:type="dxa"/>
            <w:vAlign w:val="center"/>
          </w:tcPr>
          <w:p w14:paraId="4A76025F" w14:textId="55A7C339" w:rsidR="00F659BB" w:rsidRPr="00DC6B8A" w:rsidRDefault="00F659BB" w:rsidP="00DC6B8A">
            <w:pPr>
              <w:ind w:left="-57" w:right="-57"/>
              <w:jc w:val="center"/>
            </w:pPr>
            <w:r w:rsidRPr="00DC6B8A">
              <w:t>4</w:t>
            </w:r>
          </w:p>
        </w:tc>
        <w:tc>
          <w:tcPr>
            <w:tcW w:w="4253" w:type="dxa"/>
            <w:vAlign w:val="center"/>
          </w:tcPr>
          <w:p w14:paraId="2C45CA0F" w14:textId="268BE33B" w:rsidR="00F659BB" w:rsidRPr="00DC6B8A" w:rsidRDefault="00693531" w:rsidP="00DC6B8A">
            <w:pPr>
              <w:autoSpaceDE w:val="0"/>
              <w:autoSpaceDN w:val="0"/>
              <w:adjustRightInd w:val="0"/>
              <w:ind w:left="-57" w:right="-57"/>
              <w:jc w:val="both"/>
              <w:rPr>
                <w:lang w:val="en-US"/>
              </w:rPr>
            </w:pPr>
            <w:r w:rsidRPr="00DC6B8A">
              <w:rPr>
                <w:rFonts w:eastAsiaTheme="minorHAnsi"/>
                <w:lang w:val="en-US" w:eastAsia="en-US"/>
              </w:rPr>
              <w:t>About a lingvocultural interference in the conditions of dialogue between cultures</w:t>
            </w:r>
          </w:p>
        </w:tc>
        <w:tc>
          <w:tcPr>
            <w:tcW w:w="1701" w:type="dxa"/>
            <w:vAlign w:val="center"/>
          </w:tcPr>
          <w:p w14:paraId="3FCE8370" w14:textId="77777777" w:rsidR="00F659BB" w:rsidRPr="00DC6B8A" w:rsidRDefault="00F659BB" w:rsidP="00DC6B8A">
            <w:pPr>
              <w:ind w:left="-57" w:right="-57"/>
              <w:jc w:val="center"/>
            </w:pPr>
            <w:r w:rsidRPr="00DC6B8A">
              <w:t>Баспа</w:t>
            </w:r>
          </w:p>
          <w:p w14:paraId="709540B8" w14:textId="77777777" w:rsidR="00F659BB" w:rsidRPr="00DC6B8A" w:rsidRDefault="00F659BB" w:rsidP="00DC6B8A">
            <w:pPr>
              <w:ind w:left="-57" w:right="-57"/>
              <w:jc w:val="center"/>
            </w:pPr>
          </w:p>
          <w:p w14:paraId="0C65693C" w14:textId="28E0B54D" w:rsidR="00F659BB" w:rsidRPr="00DC6B8A" w:rsidRDefault="00F659BB" w:rsidP="00DC6B8A">
            <w:pPr>
              <w:ind w:left="-57" w:right="-57"/>
              <w:jc w:val="center"/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2982D6B9" w14:textId="169B92DD" w:rsidR="00F659BB" w:rsidRPr="00DC6B8A" w:rsidRDefault="00693531" w:rsidP="00BA1FA1">
            <w:pPr>
              <w:ind w:left="-57" w:right="-57"/>
              <w:jc w:val="both"/>
              <w:rPr>
                <w:lang w:val="en-US"/>
              </w:rPr>
            </w:pPr>
            <w:r w:rsidRPr="00DC6B8A">
              <w:rPr>
                <w:color w:val="000000"/>
                <w:lang w:val="en-US"/>
              </w:rPr>
              <w:t xml:space="preserve">Thomson Reuters.– </w:t>
            </w:r>
            <w:r w:rsidRPr="00DC6B8A">
              <w:rPr>
                <w:color w:val="000000"/>
              </w:rPr>
              <w:t>Нью</w:t>
            </w:r>
            <w:r w:rsidRPr="00DC6B8A">
              <w:rPr>
                <w:color w:val="000000"/>
                <w:lang w:val="en-US"/>
              </w:rPr>
              <w:t xml:space="preserve"> - </w:t>
            </w:r>
            <w:r w:rsidRPr="00DC6B8A">
              <w:rPr>
                <w:color w:val="000000"/>
              </w:rPr>
              <w:t>Йорк</w:t>
            </w:r>
            <w:r w:rsidRPr="00DC6B8A">
              <w:rPr>
                <w:color w:val="000000"/>
                <w:lang w:val="en-US"/>
              </w:rPr>
              <w:t xml:space="preserve">, 2014. – Life Science Journal, 2014, № 11 (7s)_001.jpg, </w:t>
            </w:r>
            <w:r w:rsidR="00BA1FA1" w:rsidRPr="00BA1FA1">
              <w:rPr>
                <w:color w:val="000000"/>
                <w:lang w:val="en-US"/>
              </w:rPr>
              <w:t>5</w:t>
            </w:r>
            <w:r w:rsidRPr="00DC6B8A">
              <w:rPr>
                <w:color w:val="000000"/>
                <w:lang w:val="en-US"/>
              </w:rPr>
              <w:t xml:space="preserve"> </w:t>
            </w:r>
            <w:r w:rsidRPr="00DC6B8A">
              <w:rPr>
                <w:color w:val="000000"/>
              </w:rPr>
              <w:t>с</w:t>
            </w:r>
            <w:r w:rsidRPr="00DC6B8A">
              <w:rPr>
                <w:color w:val="000000"/>
                <w:lang w:val="en-US"/>
              </w:rPr>
              <w:t>.</w:t>
            </w:r>
            <w:r w:rsidR="00F659BB" w:rsidRPr="00DC6B8A">
              <w:rPr>
                <w:color w:val="0000FF"/>
                <w:lang w:val="en-US"/>
              </w:rPr>
              <w:t xml:space="preserve"> </w:t>
            </w:r>
            <w:r w:rsidR="00BA1FA1" w:rsidRPr="00BA1FA1">
              <w:rPr>
                <w:color w:val="0070C0"/>
                <w:lang w:val="en-US"/>
              </w:rPr>
              <w:t>http://www.lifesciencesite.com</w:t>
            </w:r>
          </w:p>
        </w:tc>
        <w:tc>
          <w:tcPr>
            <w:tcW w:w="1276" w:type="dxa"/>
            <w:vAlign w:val="center"/>
          </w:tcPr>
          <w:p w14:paraId="1B744C54" w14:textId="5390594F" w:rsidR="00F659BB" w:rsidRPr="00BA1FA1" w:rsidRDefault="00BA1FA1" w:rsidP="00DC6B8A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14:paraId="1B6BC861" w14:textId="1CC64C69" w:rsidR="0001107A" w:rsidRPr="00BA1FA1" w:rsidRDefault="0001107A" w:rsidP="0001107A">
            <w:pPr>
              <w:ind w:left="-57" w:right="-57"/>
              <w:rPr>
                <w:u w:val="single"/>
              </w:rPr>
            </w:pPr>
            <w:r w:rsidRPr="0001107A">
              <w:rPr>
                <w:u w:val="single"/>
                <w:lang w:val="en-US"/>
              </w:rPr>
              <w:t>Anara</w:t>
            </w:r>
            <w:r w:rsidRPr="00BA1FA1">
              <w:rPr>
                <w:u w:val="single"/>
              </w:rPr>
              <w:t xml:space="preserve"> </w:t>
            </w:r>
            <w:r w:rsidRPr="0001107A">
              <w:rPr>
                <w:u w:val="single"/>
                <w:lang w:val="en-US"/>
              </w:rPr>
              <w:t>Sharipovna</w:t>
            </w:r>
            <w:r w:rsidRPr="00BA1FA1">
              <w:rPr>
                <w:u w:val="single"/>
              </w:rPr>
              <w:t xml:space="preserve"> </w:t>
            </w:r>
            <w:r w:rsidRPr="0001107A">
              <w:rPr>
                <w:u w:val="single"/>
                <w:lang w:val="en-US"/>
              </w:rPr>
              <w:t>Zhumasheva</w:t>
            </w:r>
            <w:r w:rsidRPr="00BA1FA1">
              <w:rPr>
                <w:u w:val="single"/>
              </w:rPr>
              <w:t xml:space="preserve">, </w:t>
            </w:r>
            <w:r w:rsidRPr="0001107A">
              <w:rPr>
                <w:u w:val="single"/>
                <w:lang w:val="en-US"/>
              </w:rPr>
              <w:t>Fauziya</w:t>
            </w:r>
            <w:r w:rsidRPr="00BA1FA1">
              <w:rPr>
                <w:u w:val="single"/>
              </w:rPr>
              <w:t xml:space="preserve"> </w:t>
            </w:r>
            <w:r w:rsidRPr="0001107A">
              <w:rPr>
                <w:u w:val="single"/>
                <w:lang w:val="en-US"/>
              </w:rPr>
              <w:t>Toleushaikhovna</w:t>
            </w:r>
            <w:r w:rsidRPr="00BA1FA1">
              <w:rPr>
                <w:u w:val="single"/>
              </w:rPr>
              <w:t xml:space="preserve"> </w:t>
            </w:r>
            <w:r w:rsidRPr="0001107A">
              <w:rPr>
                <w:u w:val="single"/>
                <w:lang w:val="en-US"/>
              </w:rPr>
              <w:t>Sametova</w:t>
            </w:r>
            <w:r w:rsidRPr="00BA1FA1">
              <w:rPr>
                <w:u w:val="single"/>
              </w:rPr>
              <w:t xml:space="preserve">, </w:t>
            </w:r>
            <w:r w:rsidRPr="0001107A">
              <w:rPr>
                <w:u w:val="single"/>
                <w:lang w:val="en-US"/>
              </w:rPr>
              <w:t>Enipa</w:t>
            </w:r>
            <w:r w:rsidRPr="00BA1FA1">
              <w:rPr>
                <w:u w:val="single"/>
              </w:rPr>
              <w:t xml:space="preserve"> </w:t>
            </w:r>
            <w:r w:rsidRPr="0001107A">
              <w:rPr>
                <w:u w:val="single"/>
                <w:lang w:val="en-US"/>
              </w:rPr>
              <w:t>Muktarova</w:t>
            </w:r>
            <w:r w:rsidRPr="00BA1FA1">
              <w:rPr>
                <w:u w:val="single"/>
              </w:rPr>
              <w:t xml:space="preserve">, </w:t>
            </w:r>
            <w:r w:rsidRPr="0001107A">
              <w:rPr>
                <w:u w:val="single"/>
                <w:lang w:val="en-US"/>
              </w:rPr>
              <w:t>Bolatbek</w:t>
            </w:r>
            <w:r w:rsidRPr="00BA1FA1">
              <w:rPr>
                <w:u w:val="single"/>
              </w:rPr>
              <w:t xml:space="preserve"> </w:t>
            </w:r>
            <w:r w:rsidRPr="0001107A">
              <w:rPr>
                <w:u w:val="single"/>
                <w:lang w:val="en-US"/>
              </w:rPr>
              <w:t>Shadenuly</w:t>
            </w:r>
          </w:p>
          <w:p w14:paraId="57A0F32D" w14:textId="3256DB52" w:rsidR="00F659BB" w:rsidRPr="0001107A" w:rsidRDefault="0001107A" w:rsidP="0001107A">
            <w:pPr>
              <w:ind w:left="-57" w:right="-57"/>
              <w:rPr>
                <w:u w:val="single"/>
              </w:rPr>
            </w:pPr>
            <w:r w:rsidRPr="0001107A">
              <w:rPr>
                <w:u w:val="single"/>
                <w:lang w:val="en-US"/>
              </w:rPr>
              <w:t>Batyrkhan, Indira Sagindikovna Sultaniyazova</w:t>
            </w:r>
            <w:r>
              <w:rPr>
                <w:u w:val="single"/>
              </w:rPr>
              <w:t>.</w:t>
            </w:r>
          </w:p>
        </w:tc>
      </w:tr>
      <w:tr w:rsidR="00F659BB" w:rsidRPr="00241226" w14:paraId="7A2F1941" w14:textId="77777777" w:rsidTr="00172EF0">
        <w:tc>
          <w:tcPr>
            <w:tcW w:w="675" w:type="dxa"/>
            <w:vAlign w:val="center"/>
          </w:tcPr>
          <w:p w14:paraId="46C205DD" w14:textId="1FF952C7" w:rsidR="00F659BB" w:rsidRPr="00DC6B8A" w:rsidRDefault="00F659BB" w:rsidP="00DC6B8A">
            <w:pPr>
              <w:ind w:left="-57" w:right="-57"/>
              <w:jc w:val="center"/>
            </w:pPr>
            <w:r w:rsidRPr="00DC6B8A">
              <w:t>5</w:t>
            </w:r>
          </w:p>
        </w:tc>
        <w:tc>
          <w:tcPr>
            <w:tcW w:w="4253" w:type="dxa"/>
            <w:vAlign w:val="center"/>
          </w:tcPr>
          <w:p w14:paraId="1C67BC9D" w14:textId="2CFA6950" w:rsidR="00F659BB" w:rsidRPr="00DC6B8A" w:rsidRDefault="00693531" w:rsidP="00DC6B8A">
            <w:pPr>
              <w:ind w:left="-57" w:right="-57"/>
              <w:rPr>
                <w:lang w:val="en-US"/>
              </w:rPr>
            </w:pPr>
            <w:r w:rsidRPr="00DC6B8A">
              <w:rPr>
                <w:bCs/>
                <w:lang w:val="en-US"/>
              </w:rPr>
              <w:t xml:space="preserve">Lingvoculturology as science at the </w:t>
            </w:r>
            <w:r w:rsidRPr="00DC6B8A">
              <w:rPr>
                <w:bCs/>
                <w:lang w:val="en-US"/>
              </w:rPr>
              <w:lastRenderedPageBreak/>
              <w:t xml:space="preserve">present stage linguistics developments </w:t>
            </w:r>
          </w:p>
        </w:tc>
        <w:tc>
          <w:tcPr>
            <w:tcW w:w="1701" w:type="dxa"/>
            <w:vAlign w:val="center"/>
          </w:tcPr>
          <w:p w14:paraId="769AADA6" w14:textId="77777777" w:rsidR="00F659BB" w:rsidRPr="00DC6B8A" w:rsidRDefault="00F659BB" w:rsidP="00DC6B8A">
            <w:pPr>
              <w:ind w:left="-57" w:right="-57"/>
              <w:jc w:val="center"/>
            </w:pPr>
            <w:r w:rsidRPr="00DC6B8A">
              <w:lastRenderedPageBreak/>
              <w:t>Баспа</w:t>
            </w:r>
          </w:p>
          <w:p w14:paraId="2704A07C" w14:textId="77777777" w:rsidR="00F659BB" w:rsidRPr="00DC6B8A" w:rsidRDefault="00F659BB" w:rsidP="00DC6B8A">
            <w:pPr>
              <w:ind w:left="-57" w:right="-57"/>
              <w:jc w:val="center"/>
            </w:pPr>
          </w:p>
          <w:p w14:paraId="52BB97E5" w14:textId="778D6D2A" w:rsidR="00F659BB" w:rsidRPr="00DC6B8A" w:rsidRDefault="00F659BB" w:rsidP="00DC6B8A">
            <w:pPr>
              <w:ind w:left="-57" w:right="-57"/>
              <w:jc w:val="center"/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5BE3692C" w14:textId="609BE2C5" w:rsidR="00693531" w:rsidRPr="00DC6B8A" w:rsidRDefault="00693531" w:rsidP="00DC6B8A">
            <w:pPr>
              <w:ind w:left="-57" w:right="-57"/>
              <w:jc w:val="both"/>
              <w:rPr>
                <w:spacing w:val="-6"/>
                <w:lang w:val="en-US"/>
              </w:rPr>
            </w:pPr>
            <w:r w:rsidRPr="00DC6B8A">
              <w:rPr>
                <w:spacing w:val="-6"/>
                <w:lang w:val="en-US"/>
              </w:rPr>
              <w:lastRenderedPageBreak/>
              <w:t xml:space="preserve">Thomson Reuters.– </w:t>
            </w:r>
            <w:r w:rsidRPr="00DC6B8A">
              <w:rPr>
                <w:spacing w:val="-6"/>
              </w:rPr>
              <w:t>Нью</w:t>
            </w:r>
            <w:r w:rsidRPr="00DC6B8A">
              <w:rPr>
                <w:spacing w:val="-6"/>
                <w:lang w:val="en-US"/>
              </w:rPr>
              <w:t>-</w:t>
            </w:r>
            <w:r w:rsidRPr="00DC6B8A">
              <w:rPr>
                <w:spacing w:val="-6"/>
              </w:rPr>
              <w:t>Йорк</w:t>
            </w:r>
            <w:r w:rsidRPr="00DC6B8A">
              <w:rPr>
                <w:spacing w:val="-6"/>
                <w:lang w:val="en-US"/>
              </w:rPr>
              <w:t xml:space="preserve">, 2014. - Life </w:t>
            </w:r>
            <w:r w:rsidRPr="00DC6B8A">
              <w:rPr>
                <w:spacing w:val="-6"/>
                <w:lang w:val="en-US"/>
              </w:rPr>
              <w:lastRenderedPageBreak/>
              <w:t xml:space="preserve">Science Journal, 2014, № 11 (11s)_001.jpg, </w:t>
            </w:r>
            <w:r w:rsidR="00BA1FA1" w:rsidRPr="00BA1FA1">
              <w:rPr>
                <w:spacing w:val="-6"/>
                <w:lang w:val="en-US"/>
              </w:rPr>
              <w:t>4</w:t>
            </w:r>
            <w:r w:rsidRPr="00DC6B8A">
              <w:rPr>
                <w:spacing w:val="-6"/>
                <w:lang w:val="en-US"/>
              </w:rPr>
              <w:t xml:space="preserve"> </w:t>
            </w:r>
            <w:r w:rsidRPr="00DC6B8A">
              <w:rPr>
                <w:spacing w:val="-6"/>
              </w:rPr>
              <w:t>с</w:t>
            </w:r>
            <w:r w:rsidRPr="00DC6B8A">
              <w:rPr>
                <w:spacing w:val="-6"/>
                <w:lang w:val="en-US"/>
              </w:rPr>
              <w:t>.</w:t>
            </w:r>
          </w:p>
          <w:p w14:paraId="01BF0343" w14:textId="1235A15E" w:rsidR="00F659BB" w:rsidRPr="00DC6B8A" w:rsidRDefault="00F659BB" w:rsidP="00DC6B8A">
            <w:pPr>
              <w:ind w:left="-57" w:right="-57"/>
              <w:jc w:val="both"/>
              <w:rPr>
                <w:lang w:val="en-US"/>
              </w:rPr>
            </w:pPr>
            <w:r w:rsidRPr="00DC6B8A">
              <w:rPr>
                <w:lang w:val="en-US"/>
              </w:rPr>
              <w:t xml:space="preserve"> </w:t>
            </w:r>
            <w:r w:rsidR="00BA1FA1" w:rsidRPr="00BA1FA1">
              <w:rPr>
                <w:color w:val="0070C0"/>
                <w:lang w:val="en-US"/>
              </w:rPr>
              <w:t>http://www.lifesciencesite.com</w:t>
            </w:r>
          </w:p>
        </w:tc>
        <w:tc>
          <w:tcPr>
            <w:tcW w:w="1276" w:type="dxa"/>
            <w:vAlign w:val="center"/>
          </w:tcPr>
          <w:p w14:paraId="17ECD75E" w14:textId="0642619D" w:rsidR="00F659BB" w:rsidRPr="00BA1FA1" w:rsidRDefault="00BA1FA1" w:rsidP="00DC6B8A">
            <w:pPr>
              <w:ind w:left="-57" w:right="-57"/>
              <w:jc w:val="center"/>
            </w:pPr>
            <w:r>
              <w:lastRenderedPageBreak/>
              <w:t>4</w:t>
            </w:r>
          </w:p>
        </w:tc>
        <w:tc>
          <w:tcPr>
            <w:tcW w:w="2552" w:type="dxa"/>
            <w:vAlign w:val="center"/>
          </w:tcPr>
          <w:p w14:paraId="4B9C3D5C" w14:textId="46BCF3BF" w:rsidR="0001107A" w:rsidRPr="00BA1FA1" w:rsidRDefault="0001107A" w:rsidP="0001107A">
            <w:pPr>
              <w:ind w:left="-57" w:right="-57"/>
            </w:pPr>
            <w:r w:rsidRPr="0001107A">
              <w:rPr>
                <w:lang w:val="en-US"/>
              </w:rPr>
              <w:t>Anara</w:t>
            </w:r>
            <w:r w:rsidRPr="00BA1FA1">
              <w:t xml:space="preserve"> </w:t>
            </w:r>
            <w:r w:rsidRPr="0001107A">
              <w:rPr>
                <w:lang w:val="en-US"/>
              </w:rPr>
              <w:t>Sharipovna</w:t>
            </w:r>
            <w:r w:rsidRPr="00BA1FA1">
              <w:t xml:space="preserve"> </w:t>
            </w:r>
            <w:r w:rsidRPr="0001107A">
              <w:rPr>
                <w:lang w:val="en-US"/>
              </w:rPr>
              <w:lastRenderedPageBreak/>
              <w:t>Zhumasheva</w:t>
            </w:r>
            <w:r w:rsidRPr="00BA1FA1">
              <w:t xml:space="preserve">, </w:t>
            </w:r>
            <w:r w:rsidRPr="0001107A">
              <w:rPr>
                <w:lang w:val="en-US"/>
              </w:rPr>
              <w:t>Zayda</w:t>
            </w:r>
            <w:r w:rsidRPr="00BA1FA1">
              <w:t xml:space="preserve"> </w:t>
            </w:r>
            <w:r w:rsidRPr="0001107A">
              <w:rPr>
                <w:lang w:val="en-US"/>
              </w:rPr>
              <w:t>Efimovna</w:t>
            </w:r>
            <w:r w:rsidRPr="00BA1FA1">
              <w:t xml:space="preserve"> </w:t>
            </w:r>
            <w:r w:rsidRPr="0001107A">
              <w:rPr>
                <w:lang w:val="en-US"/>
              </w:rPr>
              <w:t>Zhumabaeva</w:t>
            </w:r>
            <w:r w:rsidRPr="00BA1FA1">
              <w:t xml:space="preserve">, </w:t>
            </w:r>
            <w:r w:rsidRPr="0001107A">
              <w:rPr>
                <w:lang w:val="en-US"/>
              </w:rPr>
              <w:t>Alma</w:t>
            </w:r>
            <w:r w:rsidRPr="00BA1FA1">
              <w:t xml:space="preserve"> </w:t>
            </w:r>
            <w:r w:rsidRPr="0001107A">
              <w:rPr>
                <w:lang w:val="en-US"/>
              </w:rPr>
              <w:t>Karisovna</w:t>
            </w:r>
            <w:r w:rsidRPr="00BA1FA1">
              <w:t xml:space="preserve"> </w:t>
            </w:r>
            <w:r w:rsidRPr="0001107A">
              <w:rPr>
                <w:lang w:val="en-US"/>
              </w:rPr>
              <w:t>Zhukenova</w:t>
            </w:r>
            <w:r w:rsidRPr="00BA1FA1">
              <w:t xml:space="preserve">, </w:t>
            </w:r>
            <w:r w:rsidRPr="0001107A">
              <w:rPr>
                <w:lang w:val="en-US"/>
              </w:rPr>
              <w:t>Ainagul</w:t>
            </w:r>
          </w:p>
          <w:p w14:paraId="740EE333" w14:textId="6423EBD8" w:rsidR="00F659BB" w:rsidRPr="0001107A" w:rsidRDefault="0001107A" w:rsidP="0001107A">
            <w:pPr>
              <w:ind w:left="-57" w:right="-57"/>
              <w:rPr>
                <w:lang w:val="en-US"/>
              </w:rPr>
            </w:pPr>
            <w:r w:rsidRPr="0001107A">
              <w:rPr>
                <w:lang w:val="en-US"/>
              </w:rPr>
              <w:t>Erbulatovna Ismagulova,   Dinara Sarsembaevna Ryspaeva.</w:t>
            </w:r>
          </w:p>
        </w:tc>
      </w:tr>
      <w:tr w:rsidR="00F659BB" w:rsidRPr="00241226" w14:paraId="559DF274" w14:textId="77777777" w:rsidTr="00F659BB">
        <w:trPr>
          <w:trHeight w:val="1149"/>
        </w:trPr>
        <w:tc>
          <w:tcPr>
            <w:tcW w:w="675" w:type="dxa"/>
            <w:vAlign w:val="center"/>
          </w:tcPr>
          <w:p w14:paraId="520778DE" w14:textId="3AE95371" w:rsidR="00F659BB" w:rsidRPr="00DC6B8A" w:rsidRDefault="00F659BB" w:rsidP="00DC6B8A">
            <w:pPr>
              <w:ind w:left="-57" w:right="-57"/>
              <w:jc w:val="center"/>
            </w:pPr>
            <w:r w:rsidRPr="00DC6B8A">
              <w:lastRenderedPageBreak/>
              <w:t>6</w:t>
            </w:r>
          </w:p>
        </w:tc>
        <w:tc>
          <w:tcPr>
            <w:tcW w:w="4253" w:type="dxa"/>
            <w:vAlign w:val="center"/>
          </w:tcPr>
          <w:p w14:paraId="03B4BA9D" w14:textId="7A59B69E" w:rsidR="00F659BB" w:rsidRPr="00DC6B8A" w:rsidRDefault="00693531" w:rsidP="00DC6B8A">
            <w:pPr>
              <w:ind w:left="-57" w:right="-57"/>
            </w:pPr>
            <w:r w:rsidRPr="00DC6B8A">
              <w:rPr>
                <w:color w:val="000000"/>
                <w:lang w:val="en-US"/>
              </w:rPr>
              <w:t>About modern methodology lingvoculturolog</w:t>
            </w:r>
            <w:r w:rsidRPr="00DC6B8A">
              <w:rPr>
                <w:color w:val="000000"/>
              </w:rPr>
              <w:t>у</w:t>
            </w:r>
          </w:p>
        </w:tc>
        <w:tc>
          <w:tcPr>
            <w:tcW w:w="1701" w:type="dxa"/>
            <w:vAlign w:val="center"/>
          </w:tcPr>
          <w:p w14:paraId="4168069A" w14:textId="77777777" w:rsidR="00F659BB" w:rsidRPr="00DC6B8A" w:rsidRDefault="00F659BB" w:rsidP="00DC6B8A">
            <w:pPr>
              <w:ind w:left="-57" w:right="-57"/>
              <w:jc w:val="center"/>
            </w:pPr>
            <w:r w:rsidRPr="00DC6B8A">
              <w:t>Баспа</w:t>
            </w:r>
          </w:p>
          <w:p w14:paraId="4ED2108B" w14:textId="77777777" w:rsidR="00F659BB" w:rsidRPr="00DC6B8A" w:rsidRDefault="00F659BB" w:rsidP="00DC6B8A">
            <w:pPr>
              <w:ind w:left="-57" w:right="-57"/>
              <w:jc w:val="center"/>
            </w:pPr>
          </w:p>
          <w:p w14:paraId="4767C3F8" w14:textId="6BD19317" w:rsidR="00F659BB" w:rsidRPr="00DC6B8A" w:rsidRDefault="00F659BB" w:rsidP="00DC6B8A">
            <w:pPr>
              <w:ind w:left="-57" w:right="-57"/>
              <w:jc w:val="center"/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47AF3D97" w14:textId="77777777" w:rsidR="00EE0C09" w:rsidRPr="00EE0C09" w:rsidRDefault="00693531" w:rsidP="00EE0C09">
            <w:pPr>
              <w:ind w:left="-57" w:right="-57"/>
              <w:jc w:val="both"/>
              <w:rPr>
                <w:color w:val="000000"/>
                <w:lang w:val="en-US"/>
              </w:rPr>
            </w:pPr>
            <w:r w:rsidRPr="00DC6B8A">
              <w:rPr>
                <w:color w:val="000000"/>
                <w:lang w:val="en-US"/>
              </w:rPr>
              <w:t>WALIA journal. - Addis Ababa, Ethiopia 31(S6): p.2</w:t>
            </w:r>
            <w:r w:rsidR="00EE0C09" w:rsidRPr="00EE0C09">
              <w:rPr>
                <w:color w:val="000000"/>
                <w:lang w:val="en-US"/>
              </w:rPr>
              <w:t>9-32, 2015.</w:t>
            </w:r>
          </w:p>
          <w:p w14:paraId="5D78F066" w14:textId="032F4679" w:rsidR="00EE0C09" w:rsidRPr="00EE0C09" w:rsidRDefault="00EE0C09" w:rsidP="00EE0C09">
            <w:pPr>
              <w:ind w:left="-57" w:right="-57"/>
              <w:jc w:val="both"/>
              <w:rPr>
                <w:color w:val="0070C0"/>
                <w:lang w:val="en-US"/>
              </w:rPr>
            </w:pPr>
            <w:r w:rsidRPr="00EE0C09">
              <w:rPr>
                <w:color w:val="0070C0"/>
                <w:lang w:val="en-US"/>
              </w:rPr>
              <w:t>Available online at www.Waliaj.com</w:t>
            </w:r>
          </w:p>
          <w:p w14:paraId="72D5DE01" w14:textId="6A2A8C7F" w:rsidR="00F659BB" w:rsidRPr="00DC6B8A" w:rsidRDefault="00EE0C09" w:rsidP="00EE0C09">
            <w:pPr>
              <w:ind w:left="-57" w:right="-57"/>
              <w:jc w:val="both"/>
              <w:rPr>
                <w:lang w:val="en-US"/>
              </w:rPr>
            </w:pPr>
            <w:r w:rsidRPr="00EE0C09">
              <w:rPr>
                <w:color w:val="0070C0"/>
                <w:lang w:val="en-US"/>
              </w:rPr>
              <w:t>ISSN 1026-3861.</w:t>
            </w:r>
            <w:r w:rsidR="00693531" w:rsidRPr="00EE0C09">
              <w:rPr>
                <w:color w:val="0070C0"/>
                <w:lang w:val="en-US"/>
              </w:rPr>
              <w:t xml:space="preserve"> </w:t>
            </w:r>
            <w:r w:rsidR="00F659BB" w:rsidRPr="00EE0C09">
              <w:rPr>
                <w:color w:val="0070C0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1B2AF32" w14:textId="7C90139B" w:rsidR="00F659BB" w:rsidRPr="00DC6B8A" w:rsidRDefault="00693531" w:rsidP="00DC6B8A">
            <w:pPr>
              <w:ind w:left="-57" w:right="-57"/>
              <w:jc w:val="center"/>
              <w:rPr>
                <w:lang w:val="en-US"/>
              </w:rPr>
            </w:pPr>
            <w:r w:rsidRPr="00DC6B8A">
              <w:t>4</w:t>
            </w:r>
          </w:p>
        </w:tc>
        <w:tc>
          <w:tcPr>
            <w:tcW w:w="2552" w:type="dxa"/>
            <w:vAlign w:val="center"/>
          </w:tcPr>
          <w:p w14:paraId="0EF7DB1F" w14:textId="7EA14797" w:rsidR="00F659BB" w:rsidRPr="00DC6B8A" w:rsidRDefault="00693531" w:rsidP="00DC6B8A">
            <w:pPr>
              <w:ind w:left="-57" w:right="-57"/>
              <w:rPr>
                <w:lang w:val="en-US"/>
              </w:rPr>
            </w:pPr>
            <w:r w:rsidRPr="00DC6B8A">
              <w:rPr>
                <w:lang w:val="en-US"/>
              </w:rPr>
              <w:t>Zhumasheva Anara*, Sametova Fauziya, Muktarova Enipa, B</w:t>
            </w:r>
            <w:r w:rsidRPr="00DC6B8A">
              <w:t>ату</w:t>
            </w:r>
            <w:r w:rsidRPr="00DC6B8A">
              <w:rPr>
                <w:lang w:val="en-US"/>
              </w:rPr>
              <w:t>rkhan Bolatbek, Bahralinova Asel.</w:t>
            </w:r>
          </w:p>
        </w:tc>
      </w:tr>
      <w:tr w:rsidR="00F659BB" w:rsidRPr="0085608A" w14:paraId="772B1199" w14:textId="77777777" w:rsidTr="00F659BB">
        <w:trPr>
          <w:trHeight w:val="911"/>
        </w:trPr>
        <w:tc>
          <w:tcPr>
            <w:tcW w:w="675" w:type="dxa"/>
            <w:vAlign w:val="center"/>
          </w:tcPr>
          <w:p w14:paraId="2BA91AEA" w14:textId="2432E3E7" w:rsidR="00F659BB" w:rsidRPr="00DC6B8A" w:rsidRDefault="00F659BB" w:rsidP="00DC6B8A">
            <w:pPr>
              <w:ind w:left="-57" w:right="-57"/>
              <w:jc w:val="center"/>
            </w:pPr>
            <w:r w:rsidRPr="00DC6B8A">
              <w:t>7</w:t>
            </w:r>
          </w:p>
        </w:tc>
        <w:tc>
          <w:tcPr>
            <w:tcW w:w="4253" w:type="dxa"/>
            <w:vAlign w:val="center"/>
          </w:tcPr>
          <w:p w14:paraId="117A5761" w14:textId="4636EF68" w:rsidR="00F659BB" w:rsidRPr="00DC6B8A" w:rsidRDefault="00693531" w:rsidP="00DC6B8A">
            <w:pPr>
              <w:ind w:left="-57" w:right="-57"/>
              <w:jc w:val="both"/>
              <w:rPr>
                <w:lang w:val="en-US"/>
              </w:rPr>
            </w:pPr>
            <w:r w:rsidRPr="00DC6B8A">
              <w:rPr>
                <w:color w:val="000000"/>
                <w:lang w:val="en-US"/>
              </w:rPr>
              <w:t>Neologisms as a research subject in common Kazakh and Russian linguistics</w:t>
            </w:r>
          </w:p>
        </w:tc>
        <w:tc>
          <w:tcPr>
            <w:tcW w:w="1701" w:type="dxa"/>
            <w:vAlign w:val="center"/>
          </w:tcPr>
          <w:p w14:paraId="1BB18855" w14:textId="77777777" w:rsidR="00F659BB" w:rsidRPr="00DC6B8A" w:rsidRDefault="00F659BB" w:rsidP="00DC6B8A">
            <w:pPr>
              <w:ind w:left="-57" w:right="-57"/>
              <w:jc w:val="center"/>
            </w:pPr>
            <w:r w:rsidRPr="00DC6B8A">
              <w:t>Баспа</w:t>
            </w:r>
          </w:p>
          <w:p w14:paraId="04C7F55B" w14:textId="77777777" w:rsidR="00F659BB" w:rsidRPr="00DC6B8A" w:rsidRDefault="00F659BB" w:rsidP="00DC6B8A">
            <w:pPr>
              <w:ind w:left="-57" w:right="-57"/>
              <w:jc w:val="center"/>
            </w:pPr>
          </w:p>
          <w:p w14:paraId="1D76EBF2" w14:textId="061C5AAF" w:rsidR="00F659BB" w:rsidRPr="00DC6B8A" w:rsidRDefault="00F659BB" w:rsidP="00DC6B8A">
            <w:pPr>
              <w:ind w:left="-57" w:right="-57"/>
              <w:jc w:val="center"/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24E69DD8" w14:textId="7E770ECF" w:rsidR="0085608A" w:rsidRDefault="00693531" w:rsidP="00DC6B8A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  <w:lang w:val="en-US"/>
              </w:rPr>
            </w:pPr>
            <w:r w:rsidRPr="00DC6B8A">
              <w:rPr>
                <w:color w:val="000000"/>
                <w:lang w:val="en-US"/>
              </w:rPr>
              <w:t>WALIA journal 31(S7). - Addi</w:t>
            </w:r>
            <w:r w:rsidR="0085608A">
              <w:rPr>
                <w:color w:val="000000"/>
                <w:lang w:val="en-US"/>
              </w:rPr>
              <w:t>s Ababa, Ethiopia: 23-27, 2015.</w:t>
            </w:r>
          </w:p>
          <w:p w14:paraId="157499DC" w14:textId="77777777" w:rsidR="0085608A" w:rsidRPr="0085608A" w:rsidRDefault="00F659BB" w:rsidP="0085608A">
            <w:pPr>
              <w:autoSpaceDE w:val="0"/>
              <w:autoSpaceDN w:val="0"/>
              <w:adjustRightInd w:val="0"/>
              <w:ind w:left="-57"/>
              <w:jc w:val="both"/>
              <w:rPr>
                <w:color w:val="0070C0"/>
                <w:spacing w:val="-4"/>
                <w:lang w:val="en-US"/>
              </w:rPr>
            </w:pPr>
            <w:r w:rsidRPr="00DC6B8A">
              <w:rPr>
                <w:spacing w:val="-4"/>
                <w:lang w:val="en-US"/>
              </w:rPr>
              <w:t xml:space="preserve"> </w:t>
            </w:r>
            <w:r w:rsidR="0085608A" w:rsidRPr="0085608A">
              <w:rPr>
                <w:color w:val="0070C0"/>
                <w:spacing w:val="-4"/>
                <w:lang w:val="en-US"/>
              </w:rPr>
              <w:t>Available online at www.Waliaj.com</w:t>
            </w:r>
          </w:p>
          <w:p w14:paraId="7646763B" w14:textId="0EF69DCC" w:rsidR="00F659BB" w:rsidRPr="00DC6B8A" w:rsidRDefault="0085608A" w:rsidP="0085608A">
            <w:pPr>
              <w:autoSpaceDE w:val="0"/>
              <w:autoSpaceDN w:val="0"/>
              <w:adjustRightInd w:val="0"/>
              <w:ind w:left="-57"/>
              <w:jc w:val="both"/>
              <w:rPr>
                <w:spacing w:val="-4"/>
                <w:lang w:val="en-US"/>
              </w:rPr>
            </w:pPr>
            <w:r w:rsidRPr="0085608A">
              <w:rPr>
                <w:color w:val="0070C0"/>
                <w:spacing w:val="-4"/>
                <w:lang w:val="en-US"/>
              </w:rPr>
              <w:t>ISSN 1026-3861</w:t>
            </w:r>
            <w:r>
              <w:rPr>
                <w:color w:val="0070C0"/>
                <w:spacing w:val="-4"/>
                <w:lang w:val="en-US"/>
              </w:rPr>
              <w:t>.</w:t>
            </w:r>
            <w:r w:rsidR="00F659BB" w:rsidRPr="0085608A">
              <w:rPr>
                <w:color w:val="0070C0"/>
                <w:spacing w:val="-4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832B50A" w14:textId="581F45CC" w:rsidR="00F659BB" w:rsidRPr="0085608A" w:rsidRDefault="003E0A34" w:rsidP="00DC6B8A">
            <w:pPr>
              <w:ind w:left="-57" w:right="-57"/>
              <w:jc w:val="center"/>
              <w:rPr>
                <w:lang w:val="en-US"/>
              </w:rPr>
            </w:pPr>
            <w:r w:rsidRPr="0085608A">
              <w:rPr>
                <w:lang w:val="en-US"/>
              </w:rPr>
              <w:t>5</w:t>
            </w:r>
          </w:p>
        </w:tc>
        <w:tc>
          <w:tcPr>
            <w:tcW w:w="2552" w:type="dxa"/>
            <w:vAlign w:val="center"/>
          </w:tcPr>
          <w:p w14:paraId="1C580100" w14:textId="7DB4EA5A" w:rsidR="00F659BB" w:rsidRPr="00B82910" w:rsidRDefault="003E0A34" w:rsidP="00DC6B8A">
            <w:pPr>
              <w:ind w:left="-57" w:right="-57"/>
            </w:pPr>
            <w:r w:rsidRPr="00DC6B8A">
              <w:rPr>
                <w:color w:val="000000"/>
              </w:rPr>
              <w:t>Исмагулова</w:t>
            </w:r>
            <w:r w:rsidRPr="00B82910">
              <w:rPr>
                <w:color w:val="000000"/>
              </w:rPr>
              <w:t xml:space="preserve"> </w:t>
            </w:r>
            <w:r w:rsidRPr="00DC6B8A">
              <w:rPr>
                <w:color w:val="000000"/>
              </w:rPr>
              <w:t>В</w:t>
            </w:r>
            <w:r w:rsidRPr="00B82910">
              <w:rPr>
                <w:color w:val="000000"/>
              </w:rPr>
              <w:t>.</w:t>
            </w:r>
            <w:r w:rsidRPr="00DC6B8A">
              <w:rPr>
                <w:color w:val="000000"/>
              </w:rPr>
              <w:t>Н</w:t>
            </w:r>
            <w:r w:rsidRPr="00B82910">
              <w:rPr>
                <w:color w:val="000000"/>
              </w:rPr>
              <w:t xml:space="preserve">., </w:t>
            </w:r>
            <w:r w:rsidRPr="00DC6B8A">
              <w:rPr>
                <w:color w:val="000000"/>
              </w:rPr>
              <w:t>Канабекова</w:t>
            </w:r>
            <w:r w:rsidRPr="00B82910">
              <w:rPr>
                <w:color w:val="000000"/>
              </w:rPr>
              <w:t xml:space="preserve"> </w:t>
            </w:r>
            <w:r w:rsidRPr="00DC6B8A">
              <w:rPr>
                <w:color w:val="000000"/>
              </w:rPr>
              <w:t>М</w:t>
            </w:r>
            <w:r w:rsidRPr="00B82910">
              <w:rPr>
                <w:color w:val="000000"/>
              </w:rPr>
              <w:t xml:space="preserve">., </w:t>
            </w:r>
            <w:r w:rsidRPr="00DC6B8A">
              <w:rPr>
                <w:color w:val="000000"/>
              </w:rPr>
              <w:t>Саметова</w:t>
            </w:r>
            <w:r w:rsidRPr="00B82910">
              <w:rPr>
                <w:color w:val="000000"/>
              </w:rPr>
              <w:t xml:space="preserve"> </w:t>
            </w:r>
            <w:r w:rsidRPr="00DC6B8A">
              <w:rPr>
                <w:color w:val="000000"/>
              </w:rPr>
              <w:t>Ф</w:t>
            </w:r>
            <w:r w:rsidRPr="00B82910">
              <w:rPr>
                <w:color w:val="000000"/>
              </w:rPr>
              <w:t>.</w:t>
            </w:r>
            <w:r w:rsidRPr="00DC6B8A">
              <w:rPr>
                <w:color w:val="000000"/>
              </w:rPr>
              <w:t>Т</w:t>
            </w:r>
            <w:r w:rsidRPr="00B82910">
              <w:rPr>
                <w:color w:val="000000"/>
              </w:rPr>
              <w:t xml:space="preserve">., </w:t>
            </w:r>
            <w:r w:rsidRPr="00DC6B8A">
              <w:rPr>
                <w:color w:val="000000"/>
              </w:rPr>
              <w:t>Базарбаева</w:t>
            </w:r>
            <w:r w:rsidRPr="00B82910">
              <w:rPr>
                <w:color w:val="000000"/>
              </w:rPr>
              <w:t xml:space="preserve"> </w:t>
            </w:r>
            <w:r w:rsidRPr="00DC6B8A">
              <w:rPr>
                <w:color w:val="000000"/>
              </w:rPr>
              <w:t>А</w:t>
            </w:r>
            <w:r w:rsidRPr="00B82910">
              <w:rPr>
                <w:color w:val="000000"/>
              </w:rPr>
              <w:t>.</w:t>
            </w:r>
            <w:r w:rsidRPr="00DC6B8A">
              <w:rPr>
                <w:color w:val="000000"/>
              </w:rPr>
              <w:t>С</w:t>
            </w:r>
            <w:r w:rsidRPr="00B82910">
              <w:rPr>
                <w:color w:val="000000"/>
              </w:rPr>
              <w:t>.</w:t>
            </w:r>
          </w:p>
        </w:tc>
      </w:tr>
      <w:tr w:rsidR="00F659BB" w:rsidRPr="00241226" w14:paraId="39346B99" w14:textId="77777777" w:rsidTr="00F659BB">
        <w:trPr>
          <w:trHeight w:val="1695"/>
        </w:trPr>
        <w:tc>
          <w:tcPr>
            <w:tcW w:w="675" w:type="dxa"/>
            <w:vAlign w:val="center"/>
          </w:tcPr>
          <w:p w14:paraId="4DD11FCC" w14:textId="5C33D3D9" w:rsidR="003E0A34" w:rsidRPr="004039B6" w:rsidRDefault="004039B6" w:rsidP="00DC6B8A">
            <w:pPr>
              <w:ind w:right="-57"/>
              <w:rPr>
                <w:lang w:val="en-US"/>
              </w:rPr>
            </w:pPr>
            <w:r w:rsidRPr="00EF4141">
              <w:t xml:space="preserve">   </w:t>
            </w:r>
            <w:r>
              <w:rPr>
                <w:lang w:val="en-US"/>
              </w:rPr>
              <w:t>8</w:t>
            </w:r>
          </w:p>
          <w:p w14:paraId="262844BE" w14:textId="77777777" w:rsidR="003E0A34" w:rsidRPr="00DC6B8A" w:rsidRDefault="003E0A34" w:rsidP="00DC6B8A"/>
          <w:p w14:paraId="02E6EF3C" w14:textId="77777777" w:rsidR="003E0A34" w:rsidRPr="00DC6B8A" w:rsidRDefault="003E0A34" w:rsidP="00DC6B8A"/>
          <w:p w14:paraId="408A8889" w14:textId="77777777" w:rsidR="003E0A34" w:rsidRPr="00DC6B8A" w:rsidRDefault="003E0A34" w:rsidP="00DC6B8A"/>
          <w:p w14:paraId="566CB09E" w14:textId="77777777" w:rsidR="003E0A34" w:rsidRPr="00DC6B8A" w:rsidRDefault="003E0A34" w:rsidP="00DC6B8A"/>
          <w:p w14:paraId="5BBBAD8C" w14:textId="22C086AD" w:rsidR="003E0A34" w:rsidRPr="00DC6B8A" w:rsidRDefault="003E0A34" w:rsidP="00DC6B8A"/>
          <w:p w14:paraId="2BC6C190" w14:textId="77777777" w:rsidR="003E0A34" w:rsidRPr="00DC6B8A" w:rsidRDefault="003E0A34" w:rsidP="00DC6B8A"/>
          <w:p w14:paraId="2BDAFB35" w14:textId="77777777" w:rsidR="003E0A34" w:rsidRPr="00DC6B8A" w:rsidRDefault="003E0A34" w:rsidP="00DC6B8A"/>
          <w:p w14:paraId="62A30592" w14:textId="77777777" w:rsidR="003E0A34" w:rsidRPr="00DC6B8A" w:rsidRDefault="003E0A34" w:rsidP="00DC6B8A"/>
          <w:p w14:paraId="28934BD5" w14:textId="77777777" w:rsidR="003E0A34" w:rsidRPr="00DC6B8A" w:rsidRDefault="003E0A34" w:rsidP="00DC6B8A"/>
          <w:p w14:paraId="2A48FBCF" w14:textId="77777777" w:rsidR="003E0A34" w:rsidRPr="00DC6B8A" w:rsidRDefault="003E0A34" w:rsidP="00DC6B8A"/>
          <w:p w14:paraId="4EFB5631" w14:textId="4CF0F4F0" w:rsidR="003E0A34" w:rsidRPr="00DC6B8A" w:rsidRDefault="003E0A34" w:rsidP="00DC6B8A"/>
          <w:p w14:paraId="52F172A1" w14:textId="77777777" w:rsidR="00F659BB" w:rsidRPr="00DC6B8A" w:rsidRDefault="00F659BB" w:rsidP="00DC6B8A"/>
        </w:tc>
        <w:tc>
          <w:tcPr>
            <w:tcW w:w="4253" w:type="dxa"/>
            <w:vAlign w:val="center"/>
          </w:tcPr>
          <w:p w14:paraId="4B6F9DEC" w14:textId="536FB94C" w:rsidR="00F659BB" w:rsidRDefault="00B07707" w:rsidP="00B07707">
            <w:pPr>
              <w:autoSpaceDE w:val="0"/>
              <w:autoSpaceDN w:val="0"/>
              <w:adjustRightInd w:val="0"/>
              <w:ind w:right="-5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="00D74308" w:rsidRPr="00D74308">
              <w:rPr>
                <w:color w:val="000000"/>
                <w:lang w:val="en-US"/>
              </w:rPr>
              <w:t xml:space="preserve">Development of linguocultural competence in teaching a foreign language </w:t>
            </w:r>
          </w:p>
          <w:p w14:paraId="6ABDAF3F" w14:textId="4514D657" w:rsidR="00B07707" w:rsidRPr="00DC6B8A" w:rsidRDefault="00B07707" w:rsidP="00B07707">
            <w:pPr>
              <w:autoSpaceDE w:val="0"/>
              <w:autoSpaceDN w:val="0"/>
              <w:adjustRightInd w:val="0"/>
              <w:ind w:right="-57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14:paraId="0D2AC7BE" w14:textId="77777777" w:rsidR="00F659BB" w:rsidRPr="00DC6B8A" w:rsidRDefault="00F659BB" w:rsidP="00DC6B8A">
            <w:pPr>
              <w:ind w:left="-57" w:right="-57"/>
              <w:jc w:val="center"/>
            </w:pPr>
            <w:r w:rsidRPr="00DC6B8A">
              <w:t>Баспа</w:t>
            </w:r>
          </w:p>
          <w:p w14:paraId="3D3D733B" w14:textId="77777777" w:rsidR="00F659BB" w:rsidRPr="00DC6B8A" w:rsidRDefault="00F659BB" w:rsidP="00DC6B8A">
            <w:pPr>
              <w:ind w:left="-57" w:right="-57"/>
              <w:jc w:val="center"/>
            </w:pPr>
          </w:p>
          <w:p w14:paraId="09F8F16F" w14:textId="797A628A" w:rsidR="00F659BB" w:rsidRPr="00DC6B8A" w:rsidRDefault="00F659BB" w:rsidP="00DC6B8A">
            <w:pPr>
              <w:ind w:left="-57" w:right="-57"/>
              <w:jc w:val="center"/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68BA146B" w14:textId="7AC56C55" w:rsidR="0024183D" w:rsidRPr="00DC6B8A" w:rsidRDefault="00B07707" w:rsidP="00DC6B8A">
            <w:pPr>
              <w:ind w:left="-57" w:right="-57"/>
              <w:jc w:val="both"/>
              <w:rPr>
                <w:color w:val="000000"/>
                <w:lang w:val="en-US"/>
              </w:rPr>
            </w:pPr>
            <w:r w:rsidRPr="00B07707">
              <w:rPr>
                <w:color w:val="000000"/>
                <w:lang w:val="en-US"/>
              </w:rPr>
              <w:t xml:space="preserve">Scientific Herald of Uzhhorod University. – Series “Physics”. –2024, Ussue 55, p. 712-720.  </w:t>
            </w:r>
          </w:p>
          <w:p w14:paraId="60FBF8A0" w14:textId="77777777" w:rsidR="00F659BB" w:rsidRPr="0085608A" w:rsidRDefault="00A71D09" w:rsidP="00DC6B8A">
            <w:pPr>
              <w:ind w:left="-57" w:right="-57"/>
              <w:jc w:val="both"/>
              <w:rPr>
                <w:color w:val="0070C0"/>
                <w:spacing w:val="-2"/>
                <w:lang w:val="en-US"/>
              </w:rPr>
            </w:pPr>
            <w:r w:rsidRPr="00A71D09">
              <w:rPr>
                <w:color w:val="0070C0"/>
                <w:spacing w:val="-2"/>
                <w:lang w:val="en-US"/>
              </w:rPr>
              <w:t>DOI</w:t>
            </w:r>
            <w:r w:rsidRPr="0085608A">
              <w:rPr>
                <w:color w:val="0070C0"/>
                <w:spacing w:val="-2"/>
                <w:lang w:val="en-US"/>
              </w:rPr>
              <w:t xml:space="preserve">: </w:t>
            </w:r>
            <w:r w:rsidRPr="00A71D09">
              <w:rPr>
                <w:color w:val="0070C0"/>
                <w:spacing w:val="-2"/>
                <w:lang w:val="en-US"/>
              </w:rPr>
              <w:t>10.34623/cxcr-eq39</w:t>
            </w:r>
            <w:r w:rsidRPr="0085608A">
              <w:rPr>
                <w:color w:val="0070C0"/>
                <w:spacing w:val="-2"/>
                <w:lang w:val="en-US"/>
              </w:rPr>
              <w:t xml:space="preserve"> </w:t>
            </w:r>
          </w:p>
          <w:p w14:paraId="2E52F83B" w14:textId="4EA935D9" w:rsidR="00A71D09" w:rsidRPr="0085608A" w:rsidRDefault="00A71D09" w:rsidP="00DC6B8A">
            <w:pPr>
              <w:ind w:left="-57" w:right="-57"/>
              <w:jc w:val="both"/>
              <w:rPr>
                <w:color w:val="000000"/>
                <w:spacing w:val="-2"/>
                <w:lang w:val="en-US"/>
              </w:rPr>
            </w:pPr>
            <w:r w:rsidRPr="0085608A">
              <w:rPr>
                <w:color w:val="0070C0"/>
                <w:spacing w:val="-2"/>
                <w:lang w:val="en-US"/>
              </w:rPr>
              <w:t>https://publicacoes.ciac.pt/index.php/rotura/article/view/299</w:t>
            </w:r>
          </w:p>
        </w:tc>
        <w:tc>
          <w:tcPr>
            <w:tcW w:w="1276" w:type="dxa"/>
            <w:vAlign w:val="center"/>
          </w:tcPr>
          <w:p w14:paraId="4009BF28" w14:textId="624D08A2" w:rsidR="00F659BB" w:rsidRPr="00DC6B8A" w:rsidRDefault="00B07707" w:rsidP="00DC6B8A">
            <w:pPr>
              <w:ind w:left="-57" w:right="-57"/>
              <w:jc w:val="center"/>
            </w:pPr>
            <w:r>
              <w:t>9</w:t>
            </w:r>
          </w:p>
        </w:tc>
        <w:tc>
          <w:tcPr>
            <w:tcW w:w="2552" w:type="dxa"/>
            <w:vAlign w:val="center"/>
          </w:tcPr>
          <w:p w14:paraId="50F7458F" w14:textId="6CF8B042" w:rsidR="00F659BB" w:rsidRPr="00DC6B8A" w:rsidRDefault="00B07707" w:rsidP="00DC6B8A">
            <w:pPr>
              <w:rPr>
                <w:lang w:val="en-US"/>
              </w:rPr>
            </w:pPr>
            <w:r w:rsidRPr="00B07707">
              <w:rPr>
                <w:lang w:val="en-US"/>
              </w:rPr>
              <w:t>Anara Zhumasheva, Galina Demessinova, Saule Beisembayeva, Assel Mekezhanova, Aliya Zhetpisbay*.</w:t>
            </w:r>
          </w:p>
        </w:tc>
      </w:tr>
      <w:tr w:rsidR="0024183D" w:rsidRPr="00DC6B8A" w14:paraId="25913D89" w14:textId="77777777" w:rsidTr="00F659BB">
        <w:trPr>
          <w:trHeight w:val="1695"/>
        </w:trPr>
        <w:tc>
          <w:tcPr>
            <w:tcW w:w="675" w:type="dxa"/>
            <w:vAlign w:val="center"/>
          </w:tcPr>
          <w:p w14:paraId="60B5A4E5" w14:textId="4D355053" w:rsidR="0024183D" w:rsidRPr="004039B6" w:rsidRDefault="004039B6" w:rsidP="00DC6B8A">
            <w:pPr>
              <w:ind w:right="-57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4253" w:type="dxa"/>
            <w:vAlign w:val="center"/>
          </w:tcPr>
          <w:p w14:paraId="3383CAF2" w14:textId="3A4CCE31" w:rsidR="0024183D" w:rsidRPr="00DC6B8A" w:rsidRDefault="0024183D" w:rsidP="00DC6B8A">
            <w:pPr>
              <w:autoSpaceDE w:val="0"/>
              <w:autoSpaceDN w:val="0"/>
              <w:adjustRightInd w:val="0"/>
              <w:ind w:right="-57"/>
              <w:jc w:val="both"/>
              <w:rPr>
                <w:color w:val="000000"/>
              </w:rPr>
            </w:pPr>
            <w:r w:rsidRPr="00DC6B8A">
              <w:rPr>
                <w:color w:val="000000"/>
              </w:rPr>
              <w:t>К определению понятия фоновых знаний в процессе межкультурной коммуникации</w:t>
            </w:r>
          </w:p>
        </w:tc>
        <w:tc>
          <w:tcPr>
            <w:tcW w:w="1701" w:type="dxa"/>
            <w:vAlign w:val="center"/>
          </w:tcPr>
          <w:p w14:paraId="3DF39B4D" w14:textId="77777777" w:rsidR="0024183D" w:rsidRPr="00DC6B8A" w:rsidRDefault="0024183D" w:rsidP="00DC6B8A">
            <w:pPr>
              <w:ind w:left="-57" w:right="-57"/>
              <w:jc w:val="center"/>
            </w:pPr>
            <w:r w:rsidRPr="00DC6B8A">
              <w:t>Баспа</w:t>
            </w:r>
          </w:p>
          <w:p w14:paraId="4599B2D0" w14:textId="77777777" w:rsidR="0024183D" w:rsidRPr="00DC6B8A" w:rsidRDefault="0024183D" w:rsidP="00DC6B8A">
            <w:pPr>
              <w:ind w:left="-57" w:right="-57"/>
              <w:jc w:val="center"/>
            </w:pPr>
          </w:p>
          <w:p w14:paraId="620D7303" w14:textId="346DA73C" w:rsidR="0024183D" w:rsidRPr="00DC6B8A" w:rsidRDefault="0024183D" w:rsidP="00DC6B8A">
            <w:pPr>
              <w:ind w:left="-57" w:right="-57"/>
              <w:jc w:val="center"/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15633602" w14:textId="77777777" w:rsidR="0024183D" w:rsidRPr="00EF4141" w:rsidRDefault="0024183D" w:rsidP="00DC6B8A">
            <w:pPr>
              <w:ind w:left="-57" w:right="-57"/>
              <w:jc w:val="both"/>
              <w:rPr>
                <w:color w:val="000000"/>
              </w:rPr>
            </w:pPr>
            <w:r w:rsidRPr="00DC6B8A">
              <w:rPr>
                <w:color w:val="000000"/>
              </w:rPr>
              <w:t xml:space="preserve">Вестник ИнЕУ,  №2 -3 (24-25), декабрь 2006, С. 109-111. </w:t>
            </w:r>
          </w:p>
          <w:p w14:paraId="2E7331A4" w14:textId="187F0CAD" w:rsidR="005A343E" w:rsidRPr="001E2AA8" w:rsidRDefault="005A343E" w:rsidP="00DC6B8A">
            <w:pPr>
              <w:ind w:left="-57" w:right="-57"/>
              <w:jc w:val="both"/>
              <w:rPr>
                <w:color w:val="0070C0"/>
              </w:rPr>
            </w:pPr>
            <w:r w:rsidRPr="001E2AA8">
              <w:rPr>
                <w:color w:val="0070C0"/>
              </w:rPr>
              <w:t>УДК 81-13</w:t>
            </w:r>
          </w:p>
          <w:p w14:paraId="7E5ECAF5" w14:textId="5F7B8574" w:rsidR="00AE70C3" w:rsidRPr="001E2AA8" w:rsidRDefault="00AE70C3" w:rsidP="00DC6B8A">
            <w:pPr>
              <w:ind w:left="-57" w:right="-57"/>
              <w:jc w:val="both"/>
              <w:rPr>
                <w:color w:val="0070C0"/>
                <w:lang w:val="en-US"/>
              </w:rPr>
            </w:pPr>
            <w:r w:rsidRPr="001E2AA8">
              <w:rPr>
                <w:color w:val="0070C0"/>
                <w:lang w:val="en-US"/>
              </w:rPr>
              <w:t>ISSN 1729-536X</w:t>
            </w:r>
          </w:p>
          <w:p w14:paraId="390236C5" w14:textId="77777777" w:rsidR="0024183D" w:rsidRPr="00DC6B8A" w:rsidRDefault="0024183D" w:rsidP="00DC6B8A">
            <w:pPr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4FC0700" w14:textId="34C0834B" w:rsidR="0024183D" w:rsidRPr="00DC6B8A" w:rsidRDefault="002B4C9A" w:rsidP="00DC6B8A">
            <w:pPr>
              <w:ind w:left="-57" w:right="-57"/>
              <w:jc w:val="center"/>
            </w:pPr>
            <w:r w:rsidRPr="00DC6B8A">
              <w:t>3</w:t>
            </w:r>
          </w:p>
        </w:tc>
        <w:tc>
          <w:tcPr>
            <w:tcW w:w="2552" w:type="dxa"/>
            <w:vAlign w:val="center"/>
          </w:tcPr>
          <w:p w14:paraId="73A53FE6" w14:textId="0A564B90" w:rsidR="0024183D" w:rsidRPr="00DC6B8A" w:rsidRDefault="0024183D" w:rsidP="00DC6B8A">
            <w:pPr>
              <w:rPr>
                <w:color w:val="000000"/>
              </w:rPr>
            </w:pPr>
            <w:r w:rsidRPr="00DC6B8A">
              <w:rPr>
                <w:color w:val="000000"/>
              </w:rPr>
              <w:t>Жумашева А.Ш., Тазбулатова Г.К.</w:t>
            </w:r>
          </w:p>
        </w:tc>
      </w:tr>
      <w:tr w:rsidR="0024183D" w:rsidRPr="00DC6B8A" w14:paraId="47F00A58" w14:textId="77777777" w:rsidTr="00F659BB">
        <w:trPr>
          <w:trHeight w:val="1695"/>
        </w:trPr>
        <w:tc>
          <w:tcPr>
            <w:tcW w:w="675" w:type="dxa"/>
            <w:vAlign w:val="center"/>
          </w:tcPr>
          <w:p w14:paraId="314258FE" w14:textId="2A85AAF8" w:rsidR="0024183D" w:rsidRPr="004039B6" w:rsidRDefault="004039B6" w:rsidP="00DC6B8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253" w:type="dxa"/>
            <w:vAlign w:val="center"/>
          </w:tcPr>
          <w:p w14:paraId="595CDE84" w14:textId="35E511B7" w:rsidR="0024183D" w:rsidRPr="00DC6B8A" w:rsidRDefault="0024183D" w:rsidP="00DC6B8A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DC6B8A">
              <w:rPr>
                <w:color w:val="000000"/>
              </w:rPr>
              <w:t>Научно-теоретическая концепция диалога культур как многоаспектного явления</w:t>
            </w:r>
          </w:p>
        </w:tc>
        <w:tc>
          <w:tcPr>
            <w:tcW w:w="1701" w:type="dxa"/>
            <w:vAlign w:val="center"/>
          </w:tcPr>
          <w:p w14:paraId="5FCBA602" w14:textId="77777777" w:rsidR="0024183D" w:rsidRPr="00DC6B8A" w:rsidRDefault="0024183D" w:rsidP="00DC6B8A">
            <w:pPr>
              <w:ind w:left="-57" w:right="-57"/>
              <w:jc w:val="center"/>
            </w:pPr>
            <w:r w:rsidRPr="00DC6B8A">
              <w:t>Баспа</w:t>
            </w:r>
          </w:p>
          <w:p w14:paraId="22AC91F1" w14:textId="77777777" w:rsidR="0024183D" w:rsidRPr="00DC6B8A" w:rsidRDefault="0024183D" w:rsidP="00DC6B8A">
            <w:pPr>
              <w:ind w:left="-57" w:right="-57"/>
              <w:jc w:val="center"/>
            </w:pPr>
          </w:p>
          <w:p w14:paraId="5AD14A6A" w14:textId="51677DA7" w:rsidR="0024183D" w:rsidRPr="00DC6B8A" w:rsidRDefault="0024183D" w:rsidP="00DC6B8A">
            <w:pPr>
              <w:ind w:left="-57" w:right="-57"/>
              <w:jc w:val="center"/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61805FEE" w14:textId="77777777" w:rsidR="0024183D" w:rsidRPr="00DC6B8A" w:rsidRDefault="0024183D" w:rsidP="00DC6B8A">
            <w:pPr>
              <w:ind w:left="-57" w:right="-57"/>
              <w:jc w:val="both"/>
              <w:rPr>
                <w:color w:val="000000"/>
              </w:rPr>
            </w:pPr>
            <w:r w:rsidRPr="00DC6B8A">
              <w:rPr>
                <w:color w:val="000000"/>
              </w:rPr>
              <w:t>Вестник ИнЕУ, № 2-3 (24-25), 2006, С. 111-117.</w:t>
            </w:r>
          </w:p>
          <w:p w14:paraId="54CF3F25" w14:textId="77777777" w:rsidR="0024183D" w:rsidRPr="001E2AA8" w:rsidRDefault="005A343E" w:rsidP="00DC6B8A">
            <w:pPr>
              <w:ind w:left="-57" w:right="-57"/>
              <w:jc w:val="both"/>
              <w:rPr>
                <w:color w:val="0070C0"/>
              </w:rPr>
            </w:pPr>
            <w:r w:rsidRPr="001E2AA8">
              <w:rPr>
                <w:color w:val="0070C0"/>
              </w:rPr>
              <w:t>УДК 81-</w:t>
            </w:r>
            <w:r w:rsidR="00AE70C3" w:rsidRPr="001E2AA8">
              <w:rPr>
                <w:color w:val="0070C0"/>
              </w:rPr>
              <w:t>23</w:t>
            </w:r>
          </w:p>
          <w:p w14:paraId="2A20A3E5" w14:textId="21419A2E" w:rsidR="00AE70C3" w:rsidRPr="00EF4141" w:rsidRDefault="00AE70C3" w:rsidP="00DC6B8A">
            <w:pPr>
              <w:ind w:left="-57" w:right="-57"/>
              <w:jc w:val="both"/>
              <w:rPr>
                <w:color w:val="000000"/>
              </w:rPr>
            </w:pPr>
            <w:r w:rsidRPr="001E2AA8">
              <w:rPr>
                <w:color w:val="0070C0"/>
                <w:lang w:val="en-US"/>
              </w:rPr>
              <w:t>ISSN</w:t>
            </w:r>
            <w:r w:rsidRPr="001E2AA8">
              <w:rPr>
                <w:color w:val="0070C0"/>
              </w:rPr>
              <w:t xml:space="preserve"> 1729-536</w:t>
            </w:r>
            <w:r w:rsidRPr="001E2AA8">
              <w:rPr>
                <w:color w:val="0070C0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413C446F" w14:textId="36D31D51" w:rsidR="0024183D" w:rsidRPr="00DC6B8A" w:rsidRDefault="0088764C" w:rsidP="00DC6B8A">
            <w:pPr>
              <w:ind w:left="-57" w:right="-57"/>
              <w:jc w:val="center"/>
            </w:pPr>
            <w:r w:rsidRPr="00DC6B8A">
              <w:t>7</w:t>
            </w:r>
          </w:p>
        </w:tc>
        <w:tc>
          <w:tcPr>
            <w:tcW w:w="2552" w:type="dxa"/>
            <w:vAlign w:val="center"/>
          </w:tcPr>
          <w:p w14:paraId="401A31AA" w14:textId="2741406E" w:rsidR="0024183D" w:rsidRPr="00DC6B8A" w:rsidRDefault="00386529" w:rsidP="00DC6B8A">
            <w:pPr>
              <w:ind w:left="-57"/>
              <w:rPr>
                <w:color w:val="000000"/>
              </w:rPr>
            </w:pPr>
            <w:r w:rsidRPr="00DC6B8A">
              <w:rPr>
                <w:color w:val="000000"/>
              </w:rPr>
              <w:t>Жумашева А.Ш.</w:t>
            </w:r>
          </w:p>
        </w:tc>
      </w:tr>
      <w:tr w:rsidR="00386529" w:rsidRPr="00DC6B8A" w14:paraId="1980B175" w14:textId="77777777" w:rsidTr="00F659BB">
        <w:trPr>
          <w:trHeight w:val="1695"/>
        </w:trPr>
        <w:tc>
          <w:tcPr>
            <w:tcW w:w="675" w:type="dxa"/>
            <w:vAlign w:val="center"/>
          </w:tcPr>
          <w:p w14:paraId="370A9EB1" w14:textId="4D7673B3" w:rsidR="00386529" w:rsidRPr="004039B6" w:rsidRDefault="00386529" w:rsidP="004039B6">
            <w:pPr>
              <w:ind w:left="-57" w:right="-57"/>
              <w:jc w:val="center"/>
              <w:rPr>
                <w:lang w:val="en-US"/>
              </w:rPr>
            </w:pPr>
            <w:r w:rsidRPr="00DC6B8A">
              <w:t>1</w:t>
            </w:r>
            <w:r w:rsidR="004039B6">
              <w:rPr>
                <w:lang w:val="en-US"/>
              </w:rPr>
              <w:t>1</w:t>
            </w:r>
          </w:p>
        </w:tc>
        <w:tc>
          <w:tcPr>
            <w:tcW w:w="4253" w:type="dxa"/>
            <w:vAlign w:val="center"/>
          </w:tcPr>
          <w:p w14:paraId="2D76C53E" w14:textId="21E7A9B2" w:rsidR="00386529" w:rsidRPr="00DC6B8A" w:rsidRDefault="00386529" w:rsidP="00DC6B8A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DC6B8A">
              <w:rPr>
                <w:color w:val="000000"/>
              </w:rPr>
              <w:t>Слово, концепт, понятие: к определению сущности</w:t>
            </w:r>
          </w:p>
        </w:tc>
        <w:tc>
          <w:tcPr>
            <w:tcW w:w="1701" w:type="dxa"/>
            <w:vAlign w:val="center"/>
          </w:tcPr>
          <w:p w14:paraId="3F1CC919" w14:textId="77777777" w:rsidR="00386529" w:rsidRPr="00DC6B8A" w:rsidRDefault="00386529" w:rsidP="00DC6B8A">
            <w:pPr>
              <w:ind w:left="-57" w:right="-57"/>
              <w:jc w:val="center"/>
            </w:pPr>
            <w:r w:rsidRPr="00DC6B8A">
              <w:t>Баспа</w:t>
            </w:r>
          </w:p>
          <w:p w14:paraId="4E5B929B" w14:textId="77777777" w:rsidR="00386529" w:rsidRPr="00DC6B8A" w:rsidRDefault="00386529" w:rsidP="00DC6B8A">
            <w:pPr>
              <w:ind w:left="-57" w:right="-57"/>
              <w:jc w:val="center"/>
            </w:pPr>
          </w:p>
          <w:p w14:paraId="4079A64D" w14:textId="2A142BF0" w:rsidR="00386529" w:rsidRPr="00DC6B8A" w:rsidRDefault="00386529" w:rsidP="00DC6B8A">
            <w:pPr>
              <w:ind w:left="-57" w:right="-57"/>
              <w:jc w:val="center"/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1EFD07CD" w14:textId="77777777" w:rsidR="00386529" w:rsidRPr="00EF4141" w:rsidRDefault="00386529" w:rsidP="00DC6B8A">
            <w:pPr>
              <w:ind w:left="-57" w:right="-57"/>
              <w:jc w:val="both"/>
              <w:rPr>
                <w:color w:val="000000"/>
              </w:rPr>
            </w:pPr>
            <w:r w:rsidRPr="00DC6B8A">
              <w:rPr>
                <w:color w:val="000000"/>
              </w:rPr>
              <w:t>Вестник ИнЕУ, № 2 (30), 2008, С. 78-83.</w:t>
            </w:r>
          </w:p>
          <w:p w14:paraId="6E3793B5" w14:textId="17EBDC3B" w:rsidR="00AE70C3" w:rsidRPr="001E2AA8" w:rsidRDefault="00AE70C3" w:rsidP="00DC6B8A">
            <w:pPr>
              <w:ind w:left="-57" w:right="-57"/>
              <w:jc w:val="both"/>
              <w:rPr>
                <w:color w:val="0070C0"/>
              </w:rPr>
            </w:pPr>
            <w:r w:rsidRPr="001E2AA8">
              <w:rPr>
                <w:color w:val="0070C0"/>
              </w:rPr>
              <w:t>УДК 522:81.1</w:t>
            </w:r>
          </w:p>
          <w:p w14:paraId="15EDBC74" w14:textId="502535CF" w:rsidR="00386529" w:rsidRPr="00DC6B8A" w:rsidRDefault="00AE70C3" w:rsidP="00AE70C3">
            <w:pPr>
              <w:ind w:right="-57"/>
              <w:jc w:val="both"/>
              <w:rPr>
                <w:color w:val="000000"/>
              </w:rPr>
            </w:pPr>
            <w:r w:rsidRPr="001E2AA8">
              <w:rPr>
                <w:color w:val="0070C0"/>
                <w:lang w:val="en-US"/>
              </w:rPr>
              <w:t>ISSN</w:t>
            </w:r>
            <w:r w:rsidRPr="001E2AA8">
              <w:rPr>
                <w:color w:val="0070C0"/>
              </w:rPr>
              <w:t xml:space="preserve"> 1729-536</w:t>
            </w:r>
            <w:r w:rsidRPr="001E2AA8">
              <w:rPr>
                <w:color w:val="0070C0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14:paraId="5C6377DE" w14:textId="4C1E06DD" w:rsidR="00386529" w:rsidRPr="00DC6B8A" w:rsidRDefault="00386529" w:rsidP="00DC6B8A">
            <w:pPr>
              <w:ind w:left="-57" w:right="-57"/>
              <w:jc w:val="center"/>
            </w:pPr>
            <w:r w:rsidRPr="00DC6B8A">
              <w:t>6</w:t>
            </w:r>
          </w:p>
        </w:tc>
        <w:tc>
          <w:tcPr>
            <w:tcW w:w="2552" w:type="dxa"/>
            <w:vAlign w:val="center"/>
          </w:tcPr>
          <w:p w14:paraId="6EFA75A8" w14:textId="75992132" w:rsidR="00386529" w:rsidRPr="00DC6B8A" w:rsidRDefault="00386529" w:rsidP="00DC6B8A">
            <w:pPr>
              <w:ind w:left="-57"/>
              <w:rPr>
                <w:color w:val="000000"/>
              </w:rPr>
            </w:pPr>
            <w:r w:rsidRPr="00DC6B8A">
              <w:rPr>
                <w:color w:val="000000"/>
              </w:rPr>
              <w:t>Жумашева А.Ш., Тазбулатова Г.К.</w:t>
            </w:r>
          </w:p>
        </w:tc>
      </w:tr>
      <w:tr w:rsidR="00386529" w:rsidRPr="00DC6B8A" w14:paraId="3114C853" w14:textId="77777777" w:rsidTr="00F659BB">
        <w:trPr>
          <w:trHeight w:val="1695"/>
        </w:trPr>
        <w:tc>
          <w:tcPr>
            <w:tcW w:w="675" w:type="dxa"/>
            <w:vAlign w:val="center"/>
          </w:tcPr>
          <w:p w14:paraId="58AE20B6" w14:textId="6C82CEC7" w:rsidR="00386529" w:rsidRPr="004039B6" w:rsidRDefault="00386529" w:rsidP="004039B6">
            <w:pPr>
              <w:ind w:left="-57" w:right="-57"/>
              <w:jc w:val="center"/>
              <w:rPr>
                <w:lang w:val="en-US"/>
              </w:rPr>
            </w:pPr>
            <w:r w:rsidRPr="00DC6B8A">
              <w:t>1</w:t>
            </w:r>
            <w:r w:rsidR="004039B6">
              <w:rPr>
                <w:lang w:val="en-US"/>
              </w:rPr>
              <w:t>2</w:t>
            </w:r>
          </w:p>
        </w:tc>
        <w:tc>
          <w:tcPr>
            <w:tcW w:w="4253" w:type="dxa"/>
            <w:vAlign w:val="center"/>
          </w:tcPr>
          <w:p w14:paraId="2B29C2E1" w14:textId="1D9A68C7" w:rsidR="00386529" w:rsidRPr="00DC6B8A" w:rsidRDefault="00386529" w:rsidP="00DC6B8A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DC6B8A">
              <w:rPr>
                <w:color w:val="000000"/>
              </w:rPr>
              <w:t>Диалог культур в свете теории языковой личности</w:t>
            </w:r>
          </w:p>
        </w:tc>
        <w:tc>
          <w:tcPr>
            <w:tcW w:w="1701" w:type="dxa"/>
            <w:vAlign w:val="center"/>
          </w:tcPr>
          <w:p w14:paraId="466134F7" w14:textId="77777777" w:rsidR="00386529" w:rsidRPr="00DC6B8A" w:rsidRDefault="00386529" w:rsidP="00DC6B8A">
            <w:pPr>
              <w:ind w:left="-57" w:right="-57"/>
              <w:jc w:val="center"/>
            </w:pPr>
            <w:r w:rsidRPr="00DC6B8A">
              <w:t>Баспа</w:t>
            </w:r>
          </w:p>
          <w:p w14:paraId="1A39CFBC" w14:textId="77777777" w:rsidR="00386529" w:rsidRPr="00DC6B8A" w:rsidRDefault="00386529" w:rsidP="00DC6B8A">
            <w:pPr>
              <w:ind w:left="-57" w:right="-57"/>
              <w:jc w:val="center"/>
            </w:pPr>
          </w:p>
          <w:p w14:paraId="7C2606A1" w14:textId="36E31745" w:rsidR="00386529" w:rsidRPr="00DC6B8A" w:rsidRDefault="00386529" w:rsidP="00DC6B8A">
            <w:pPr>
              <w:ind w:left="-57" w:right="-57"/>
              <w:jc w:val="center"/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0DBEDEB0" w14:textId="77777777" w:rsidR="00386529" w:rsidRPr="00DC6B8A" w:rsidRDefault="00386529" w:rsidP="00DC6B8A">
            <w:pPr>
              <w:ind w:left="-57" w:right="-57"/>
              <w:jc w:val="both"/>
              <w:rPr>
                <w:color w:val="000000"/>
              </w:rPr>
            </w:pPr>
            <w:r w:rsidRPr="00DC6B8A">
              <w:rPr>
                <w:color w:val="000000"/>
              </w:rPr>
              <w:t xml:space="preserve">Известия университета «Туран-Астана» №1-2 (2), Астана, 2007, С. 86-93. </w:t>
            </w:r>
          </w:p>
          <w:p w14:paraId="59D946F9" w14:textId="79661D33" w:rsidR="00386529" w:rsidRPr="00DC6B8A" w:rsidRDefault="00AE70C3" w:rsidP="00AE70C3">
            <w:pPr>
              <w:ind w:left="-57" w:right="-57"/>
              <w:jc w:val="both"/>
              <w:rPr>
                <w:color w:val="000000"/>
              </w:rPr>
            </w:pPr>
            <w:r w:rsidRPr="001E2AA8">
              <w:rPr>
                <w:color w:val="0070C0"/>
              </w:rPr>
              <w:t>Свидетельство №8260-Ж от 16.04.2007</w:t>
            </w:r>
          </w:p>
        </w:tc>
        <w:tc>
          <w:tcPr>
            <w:tcW w:w="1276" w:type="dxa"/>
            <w:vAlign w:val="center"/>
          </w:tcPr>
          <w:p w14:paraId="7F849B4A" w14:textId="19FFFEE9" w:rsidR="00386529" w:rsidRPr="00DC6B8A" w:rsidRDefault="00386529" w:rsidP="00DC6B8A">
            <w:pPr>
              <w:ind w:left="-57" w:right="-57"/>
              <w:jc w:val="center"/>
            </w:pPr>
            <w:r w:rsidRPr="00DC6B8A">
              <w:t>8</w:t>
            </w:r>
          </w:p>
        </w:tc>
        <w:tc>
          <w:tcPr>
            <w:tcW w:w="2552" w:type="dxa"/>
            <w:vAlign w:val="center"/>
          </w:tcPr>
          <w:p w14:paraId="1D5328ED" w14:textId="77777777" w:rsidR="00386529" w:rsidRDefault="00386529" w:rsidP="00DC6B8A">
            <w:pPr>
              <w:ind w:left="-57"/>
              <w:rPr>
                <w:color w:val="000000"/>
              </w:rPr>
            </w:pPr>
            <w:r w:rsidRPr="00DC6B8A">
              <w:rPr>
                <w:color w:val="000000"/>
              </w:rPr>
              <w:t>Бейсембаев А.Р.</w:t>
            </w:r>
            <w:r w:rsidR="001E2AA8">
              <w:rPr>
                <w:color w:val="000000"/>
              </w:rPr>
              <w:t xml:space="preserve">, </w:t>
            </w:r>
          </w:p>
          <w:p w14:paraId="1D46681C" w14:textId="6DA5CB28" w:rsidR="001E2AA8" w:rsidRPr="00DC6B8A" w:rsidRDefault="001E2AA8" w:rsidP="00DC6B8A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 xml:space="preserve">Жумашева А.Ш. </w:t>
            </w:r>
          </w:p>
        </w:tc>
      </w:tr>
      <w:tr w:rsidR="00F659BB" w:rsidRPr="00DC6B8A" w14:paraId="45FA036F" w14:textId="77777777" w:rsidTr="002F00CF">
        <w:tc>
          <w:tcPr>
            <w:tcW w:w="675" w:type="dxa"/>
          </w:tcPr>
          <w:p w14:paraId="09A28D37" w14:textId="77777777" w:rsidR="00F659BB" w:rsidRPr="00DC6B8A" w:rsidRDefault="00F659BB" w:rsidP="00DC6B8A">
            <w:pPr>
              <w:jc w:val="center"/>
            </w:pPr>
          </w:p>
        </w:tc>
        <w:tc>
          <w:tcPr>
            <w:tcW w:w="14601" w:type="dxa"/>
            <w:gridSpan w:val="5"/>
          </w:tcPr>
          <w:p w14:paraId="216BF746" w14:textId="4988C316" w:rsidR="00F659BB" w:rsidRPr="00DC6B8A" w:rsidRDefault="00F659BB" w:rsidP="00DC6B8A">
            <w:pPr>
              <w:jc w:val="center"/>
            </w:pPr>
            <w:r w:rsidRPr="00DC6B8A">
              <w:rPr>
                <w:b/>
              </w:rPr>
              <w:t>5. Перечень публикаций в материалах отечественных и зарубежных научных конференций</w:t>
            </w:r>
          </w:p>
        </w:tc>
      </w:tr>
      <w:tr w:rsidR="00E07190" w:rsidRPr="00DC6B8A" w14:paraId="6477394A" w14:textId="77777777" w:rsidTr="009F1F5C">
        <w:tc>
          <w:tcPr>
            <w:tcW w:w="675" w:type="dxa"/>
            <w:vAlign w:val="center"/>
          </w:tcPr>
          <w:p w14:paraId="23628C59" w14:textId="608F5508" w:rsidR="00E07190" w:rsidRPr="00DC6B8A" w:rsidRDefault="00E07190" w:rsidP="00DC6B8A">
            <w:pPr>
              <w:ind w:left="-57" w:right="-57"/>
              <w:jc w:val="center"/>
            </w:pPr>
            <w:r w:rsidRPr="00DC6B8A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EFB3" w14:textId="1EE048D2" w:rsidR="00E07190" w:rsidRPr="00DC6B8A" w:rsidRDefault="00386529" w:rsidP="00DC6B8A">
            <w:pPr>
              <w:ind w:left="-57" w:right="-57"/>
              <w:jc w:val="both"/>
              <w:rPr>
                <w:rFonts w:eastAsiaTheme="minorHAnsi"/>
                <w:lang w:eastAsia="en-US"/>
              </w:rPr>
            </w:pPr>
            <w:r w:rsidRPr="00DC6B8A">
              <w:rPr>
                <w:color w:val="000000"/>
              </w:rPr>
              <w:t>Лингвокультурная интерференция как следствие диалога культур.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6D18" w14:textId="77777777" w:rsidR="00AF3D9D" w:rsidRPr="00DC6B8A" w:rsidRDefault="00AF3D9D" w:rsidP="00DC6B8A">
            <w:pPr>
              <w:ind w:left="-57" w:right="-57"/>
              <w:jc w:val="center"/>
            </w:pPr>
            <w:r w:rsidRPr="00DC6B8A">
              <w:t>Баспа</w:t>
            </w:r>
          </w:p>
          <w:p w14:paraId="4E502BC7" w14:textId="77777777" w:rsidR="00AF3D9D" w:rsidRPr="00DC6B8A" w:rsidRDefault="00AF3D9D" w:rsidP="00DC6B8A">
            <w:pPr>
              <w:ind w:left="-57" w:right="-57"/>
              <w:jc w:val="center"/>
            </w:pPr>
          </w:p>
          <w:p w14:paraId="502E76CD" w14:textId="74AC4715" w:rsidR="00E07190" w:rsidRPr="00DC6B8A" w:rsidRDefault="00AF3D9D" w:rsidP="00DC6B8A">
            <w:pPr>
              <w:ind w:left="-57" w:right="-57"/>
              <w:jc w:val="center"/>
            </w:pPr>
            <w:r w:rsidRPr="00DC6B8A"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EC49" w14:textId="7357F08C" w:rsidR="00386529" w:rsidRDefault="00386529" w:rsidP="00DC6B8A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color w:val="000000"/>
              </w:rPr>
            </w:pPr>
            <w:r w:rsidRPr="00DC6B8A">
              <w:rPr>
                <w:bCs/>
                <w:color w:val="000000"/>
              </w:rPr>
              <w:t xml:space="preserve">«Образование и наука XXI века – 2010». –София: Изд-во БялГРАД – БГ, 2010. – С. 70–78. </w:t>
            </w:r>
          </w:p>
          <w:p w14:paraId="0FB40FCB" w14:textId="5F543132" w:rsidR="00817D51" w:rsidRPr="00817D51" w:rsidRDefault="00817D51" w:rsidP="00DC6B8A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color w:val="0070C0"/>
                <w:lang w:val="en-US"/>
              </w:rPr>
            </w:pPr>
            <w:r w:rsidRPr="00817D51">
              <w:rPr>
                <w:bCs/>
                <w:color w:val="0070C0"/>
                <w:lang w:val="en-US"/>
              </w:rPr>
              <w:t>ISBN 978-966-8736-05-6</w:t>
            </w:r>
          </w:p>
          <w:p w14:paraId="219068F9" w14:textId="35775BA7" w:rsidR="00E07190" w:rsidRPr="00DC6B8A" w:rsidRDefault="00E07190" w:rsidP="00DC6B8A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CB69" w14:textId="0948814E" w:rsidR="00E07190" w:rsidRPr="00DC6B8A" w:rsidRDefault="00E07190" w:rsidP="00DC6B8A">
            <w:pPr>
              <w:ind w:left="-57" w:right="-57"/>
              <w:jc w:val="center"/>
              <w:rPr>
                <w:lang w:val="en-US"/>
              </w:rPr>
            </w:pPr>
            <w:r w:rsidRPr="00DC6B8A">
              <w:rPr>
                <w:iCs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4266" w14:textId="35ED72CE" w:rsidR="00E07190" w:rsidRPr="00DC6B8A" w:rsidRDefault="00B67064" w:rsidP="00DC6B8A">
            <w:pPr>
              <w:ind w:left="-57" w:right="-57"/>
            </w:pPr>
            <w:r w:rsidRPr="00DC6B8A">
              <w:rPr>
                <w:rFonts w:eastAsiaTheme="minorHAnsi"/>
                <w:color w:val="000000"/>
                <w:lang w:eastAsia="en-US"/>
              </w:rPr>
              <w:t>Жумашева А.Ш.</w:t>
            </w:r>
          </w:p>
        </w:tc>
      </w:tr>
      <w:tr w:rsidR="00E07190" w:rsidRPr="00DC6B8A" w14:paraId="12CB0990" w14:textId="77777777" w:rsidTr="009F1F5C">
        <w:tc>
          <w:tcPr>
            <w:tcW w:w="675" w:type="dxa"/>
            <w:vAlign w:val="center"/>
          </w:tcPr>
          <w:p w14:paraId="4CDDBE00" w14:textId="75BDF9BB" w:rsidR="00E07190" w:rsidRPr="00DC6B8A" w:rsidRDefault="00E07190" w:rsidP="00DC6B8A">
            <w:pPr>
              <w:ind w:left="-57" w:right="-57"/>
              <w:jc w:val="center"/>
            </w:pPr>
            <w:r w:rsidRPr="00DC6B8A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D1F9" w14:textId="0E91D3EF" w:rsidR="00E07190" w:rsidRPr="00DC6B8A" w:rsidRDefault="00B67064" w:rsidP="00DC6B8A">
            <w:pPr>
              <w:pStyle w:val="Default"/>
              <w:ind w:left="-57" w:right="-57"/>
              <w:jc w:val="both"/>
            </w:pPr>
            <w:r w:rsidRPr="00DC6B8A">
              <w:rPr>
                <w:bCs/>
              </w:rPr>
              <w:t>Прогнозирование лингвокультурной интерференции в условиях казахско-</w:t>
            </w:r>
            <w:r w:rsidRPr="00DC6B8A">
              <w:rPr>
                <w:bCs/>
              </w:rPr>
              <w:lastRenderedPageBreak/>
              <w:t>русского билингвизма.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4E7A" w14:textId="77777777" w:rsidR="00AF3D9D" w:rsidRPr="00DC6B8A" w:rsidRDefault="00AF3D9D" w:rsidP="00DC6B8A">
            <w:pPr>
              <w:ind w:left="-57" w:right="-57"/>
              <w:jc w:val="center"/>
            </w:pPr>
            <w:r w:rsidRPr="00DC6B8A">
              <w:lastRenderedPageBreak/>
              <w:t>Баспа</w:t>
            </w:r>
          </w:p>
          <w:p w14:paraId="0B2A5852" w14:textId="77777777" w:rsidR="00AF3D9D" w:rsidRPr="00DC6B8A" w:rsidRDefault="00AF3D9D" w:rsidP="00DC6B8A">
            <w:pPr>
              <w:ind w:left="-57" w:right="-57"/>
              <w:jc w:val="center"/>
            </w:pPr>
          </w:p>
          <w:p w14:paraId="265A44B4" w14:textId="728AE587" w:rsidR="00E07190" w:rsidRPr="00DC6B8A" w:rsidRDefault="00AF3D9D" w:rsidP="00DC6B8A">
            <w:pPr>
              <w:ind w:left="-57" w:right="-57"/>
              <w:jc w:val="center"/>
            </w:pPr>
            <w:r w:rsidRPr="00DC6B8A">
              <w:lastRenderedPageBreak/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FF69" w14:textId="074CAE8E" w:rsidR="00B67064" w:rsidRDefault="00B67064" w:rsidP="00DC6B8A">
            <w:pPr>
              <w:pStyle w:val="Default"/>
              <w:ind w:left="-57" w:right="-57"/>
            </w:pPr>
            <w:r w:rsidRPr="00DC6B8A">
              <w:lastRenderedPageBreak/>
              <w:t xml:space="preserve">Материалы международной научно-практической конференции «Образование и </w:t>
            </w:r>
            <w:r w:rsidRPr="00DC6B8A">
              <w:lastRenderedPageBreak/>
              <w:t xml:space="preserve">наука XXI века – 2010». –София: Изд-во БялГРАД – БГ, 2010. – С. 100–108. </w:t>
            </w:r>
          </w:p>
          <w:p w14:paraId="700A81FB" w14:textId="7A3833EC" w:rsidR="00E07190" w:rsidRPr="00DC6B8A" w:rsidRDefault="00817D51" w:rsidP="00DC6B8A">
            <w:pPr>
              <w:pStyle w:val="Default"/>
              <w:ind w:left="-57" w:right="-57"/>
              <w:jc w:val="both"/>
            </w:pPr>
            <w:r w:rsidRPr="00817D51">
              <w:rPr>
                <w:color w:val="0070C0"/>
              </w:rPr>
              <w:t>ISBN 978-966-8736-05-6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7D28" w14:textId="346DAA2B" w:rsidR="00E07190" w:rsidRPr="00DC6B8A" w:rsidRDefault="0088764C" w:rsidP="00DC6B8A">
            <w:pPr>
              <w:ind w:left="-57" w:right="-57"/>
              <w:jc w:val="center"/>
              <w:rPr>
                <w:lang w:val="en-US"/>
              </w:rPr>
            </w:pPr>
            <w:r w:rsidRPr="00DC6B8A">
              <w:rPr>
                <w:lang w:val="kk-KZ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54D9" w14:textId="498A0498" w:rsidR="00E07190" w:rsidRPr="00DC6B8A" w:rsidRDefault="00734F19" w:rsidP="00DC6B8A">
            <w:pPr>
              <w:pStyle w:val="Default"/>
              <w:ind w:left="-57" w:right="-57"/>
            </w:pPr>
            <w:r w:rsidRPr="00DC6B8A">
              <w:t>Жумашева А.Ш.</w:t>
            </w:r>
          </w:p>
        </w:tc>
      </w:tr>
      <w:tr w:rsidR="000417CF" w:rsidRPr="00DC6B8A" w14:paraId="0EC99FC7" w14:textId="77777777" w:rsidTr="009F1F5C">
        <w:tc>
          <w:tcPr>
            <w:tcW w:w="675" w:type="dxa"/>
            <w:vAlign w:val="center"/>
          </w:tcPr>
          <w:p w14:paraId="1DE463AB" w14:textId="68035428" w:rsidR="000417CF" w:rsidRPr="000417CF" w:rsidRDefault="000417CF" w:rsidP="00DC6B8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6352" w14:textId="32094B13" w:rsidR="000417CF" w:rsidRPr="004039B6" w:rsidRDefault="000417CF" w:rsidP="00E5474F">
            <w:pPr>
              <w:pStyle w:val="Default"/>
              <w:ind w:left="-57" w:right="-57"/>
              <w:jc w:val="both"/>
              <w:rPr>
                <w:bCs/>
                <w:color w:val="auto"/>
              </w:rPr>
            </w:pPr>
            <w:r w:rsidRPr="004039B6">
              <w:rPr>
                <w:bCs/>
                <w:color w:val="auto"/>
              </w:rPr>
              <w:t>Особенности англоязычного дискурса социальных сетей и его воздействия на массового адресата (на базе современных инфлюенсеров)</w:t>
            </w:r>
            <w:r w:rsidR="00E5474F" w:rsidRPr="004039B6">
              <w:rPr>
                <w:bCs/>
                <w:color w:val="auto"/>
              </w:rPr>
              <w:t>.</w:t>
            </w:r>
            <w:r w:rsidRPr="004039B6">
              <w:rPr>
                <w:bCs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7F62" w14:textId="77777777" w:rsidR="00E5474F" w:rsidRPr="004039B6" w:rsidRDefault="00E5474F" w:rsidP="00E5474F">
            <w:pPr>
              <w:ind w:left="-57" w:right="-57"/>
              <w:jc w:val="center"/>
            </w:pPr>
            <w:r w:rsidRPr="004039B6">
              <w:t>Баспа</w:t>
            </w:r>
          </w:p>
          <w:p w14:paraId="56C29270" w14:textId="77777777" w:rsidR="00E5474F" w:rsidRPr="004039B6" w:rsidRDefault="00E5474F" w:rsidP="00E5474F">
            <w:pPr>
              <w:ind w:left="-57" w:right="-57"/>
              <w:jc w:val="center"/>
            </w:pPr>
          </w:p>
          <w:p w14:paraId="1E7F3694" w14:textId="0178C99A" w:rsidR="000417CF" w:rsidRPr="004039B6" w:rsidRDefault="00E5474F" w:rsidP="00E5474F">
            <w:pPr>
              <w:ind w:left="-57" w:right="-57"/>
              <w:jc w:val="center"/>
            </w:pPr>
            <w:r w:rsidRPr="004039B6"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E6DD" w14:textId="77777777" w:rsidR="000417CF" w:rsidRPr="004039B6" w:rsidRDefault="00E5474F" w:rsidP="00DC6B8A">
            <w:pPr>
              <w:pStyle w:val="Default"/>
              <w:ind w:left="-57" w:right="-57"/>
              <w:rPr>
                <w:color w:val="auto"/>
              </w:rPr>
            </w:pPr>
            <w:r w:rsidRPr="004039B6">
              <w:rPr>
                <w:color w:val="auto"/>
              </w:rPr>
              <w:t xml:space="preserve">Материали за XXI международна научна практична конференция «Бъдещите изследвания», 17 - 25 февруари, 2024. – Volume 3: София. – «БялГРАД-БГ» - 166 c., с. 96-105.  </w:t>
            </w:r>
          </w:p>
          <w:p w14:paraId="115D93ED" w14:textId="38B9936B" w:rsidR="00E5474F" w:rsidRPr="0022201A" w:rsidRDefault="00E5474F" w:rsidP="00DC6B8A">
            <w:pPr>
              <w:pStyle w:val="Default"/>
              <w:ind w:left="-57" w:right="-57"/>
              <w:rPr>
                <w:color w:val="C00000"/>
              </w:rPr>
            </w:pPr>
            <w:r w:rsidRPr="004039B6">
              <w:rPr>
                <w:color w:val="0070C0"/>
              </w:rPr>
              <w:t>ISSN 1561-6908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9B80" w14:textId="714394F0" w:rsidR="000417CF" w:rsidRPr="004039B6" w:rsidRDefault="004039B6" w:rsidP="00DC6B8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6461" w14:textId="5428FB17" w:rsidR="000417CF" w:rsidRPr="00E5474F" w:rsidRDefault="00E5474F" w:rsidP="00DC6B8A">
            <w:pPr>
              <w:pStyle w:val="Default"/>
              <w:ind w:left="-57" w:right="-57"/>
              <w:rPr>
                <w:lang w:val="kk-KZ"/>
              </w:rPr>
            </w:pPr>
            <w:r w:rsidRPr="00E5474F">
              <w:rPr>
                <w:lang w:val="kk-KZ"/>
              </w:rPr>
              <w:t>Жумашева А.Ш., Аукенова А.Е.</w:t>
            </w:r>
          </w:p>
        </w:tc>
      </w:tr>
      <w:tr w:rsidR="00AA6327" w:rsidRPr="0022201A" w14:paraId="68E31AE9" w14:textId="77777777" w:rsidTr="009F1F5C">
        <w:tc>
          <w:tcPr>
            <w:tcW w:w="675" w:type="dxa"/>
            <w:vAlign w:val="center"/>
          </w:tcPr>
          <w:p w14:paraId="01D9437E" w14:textId="6B8C53A1" w:rsidR="00AA6327" w:rsidRDefault="00AA6327" w:rsidP="00DC6B8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F9AA" w14:textId="5E42FE2C" w:rsidR="00AA6327" w:rsidRPr="004039B6" w:rsidRDefault="00AA6327" w:rsidP="00AA6327">
            <w:pPr>
              <w:pStyle w:val="Default"/>
              <w:ind w:left="-57" w:right="-57"/>
              <w:jc w:val="both"/>
              <w:rPr>
                <w:bCs/>
                <w:color w:val="auto"/>
              </w:rPr>
            </w:pPr>
            <w:r w:rsidRPr="004039B6">
              <w:rPr>
                <w:bCs/>
                <w:color w:val="auto"/>
              </w:rPr>
              <w:t xml:space="preserve">Англоязычный дискурс социальных сетей: особенности и стратегии воздействия на аудиторию.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E800" w14:textId="77777777" w:rsidR="00AA6327" w:rsidRPr="004039B6" w:rsidRDefault="00AA6327" w:rsidP="00AA6327">
            <w:pPr>
              <w:ind w:left="-57" w:right="-57"/>
              <w:jc w:val="center"/>
              <w:rPr>
                <w:lang w:val="en-US"/>
              </w:rPr>
            </w:pPr>
            <w:r w:rsidRPr="004039B6">
              <w:t>Баспа</w:t>
            </w:r>
          </w:p>
          <w:p w14:paraId="2FDF2DFB" w14:textId="77777777" w:rsidR="00AA6327" w:rsidRPr="004039B6" w:rsidRDefault="00AA6327" w:rsidP="00AA6327">
            <w:pPr>
              <w:ind w:left="-57" w:right="-57"/>
              <w:jc w:val="center"/>
              <w:rPr>
                <w:lang w:val="en-US"/>
              </w:rPr>
            </w:pPr>
          </w:p>
          <w:p w14:paraId="7EBCADC5" w14:textId="1FF3B1D4" w:rsidR="00AA6327" w:rsidRPr="004039B6" w:rsidRDefault="00AA6327" w:rsidP="00AA6327">
            <w:pPr>
              <w:ind w:left="-57" w:right="-57"/>
              <w:jc w:val="center"/>
              <w:rPr>
                <w:lang w:val="en-US"/>
              </w:rPr>
            </w:pPr>
            <w:r w:rsidRPr="004039B6"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0E92" w14:textId="256C91BD" w:rsidR="00AA6327" w:rsidRPr="004039B6" w:rsidRDefault="00AA6327" w:rsidP="00DC6B8A">
            <w:pPr>
              <w:pStyle w:val="Default"/>
              <w:ind w:left="-57" w:right="-57"/>
              <w:rPr>
                <w:color w:val="auto"/>
                <w:lang w:val="en-US"/>
              </w:rPr>
            </w:pPr>
            <w:r w:rsidRPr="004039B6">
              <w:rPr>
                <w:color w:val="auto"/>
                <w:lang w:val="en-US"/>
              </w:rPr>
              <w:t xml:space="preserve">Materials of the XXI International scientific and practical Conference “Trends of modern science”.–  2024, May 30 - June 7, 2024: Sheffield. </w:t>
            </w:r>
            <w:r w:rsidR="0022201A" w:rsidRPr="004039B6">
              <w:rPr>
                <w:color w:val="auto"/>
                <w:lang w:val="en-US"/>
              </w:rPr>
              <w:t xml:space="preserve">S YORKSHIRE, ENGLAND, S1 4LR. – </w:t>
            </w:r>
            <w:r w:rsidRPr="004039B6">
              <w:rPr>
                <w:color w:val="auto"/>
                <w:lang w:val="en-US"/>
              </w:rPr>
              <w:t xml:space="preserve">Science and education LTD -420 p. – </w:t>
            </w:r>
            <w:r w:rsidRPr="004039B6">
              <w:rPr>
                <w:color w:val="auto"/>
              </w:rPr>
              <w:t>р</w:t>
            </w:r>
            <w:r w:rsidRPr="004039B6">
              <w:rPr>
                <w:color w:val="auto"/>
                <w:lang w:val="en-US"/>
              </w:rPr>
              <w:t>. 119-129.</w:t>
            </w:r>
          </w:p>
          <w:p w14:paraId="27636C8C" w14:textId="12FC3262" w:rsidR="00AA6327" w:rsidRPr="0022201A" w:rsidRDefault="00AA6327" w:rsidP="00DC6B8A">
            <w:pPr>
              <w:pStyle w:val="Default"/>
              <w:ind w:left="-57" w:right="-57"/>
              <w:rPr>
                <w:color w:val="C00000"/>
                <w:lang w:val="en-US"/>
              </w:rPr>
            </w:pPr>
            <w:r w:rsidRPr="004039B6">
              <w:rPr>
                <w:color w:val="0070C0"/>
                <w:lang w:val="en-US"/>
              </w:rPr>
              <w:t>ISSN 2312-2773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0982" w14:textId="48B5A390" w:rsidR="00AA6327" w:rsidRPr="004039B6" w:rsidRDefault="004039B6" w:rsidP="00DC6B8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811D" w14:textId="214324B3" w:rsidR="00AA6327" w:rsidRPr="0085608A" w:rsidRDefault="00AA6327" w:rsidP="00DC6B8A">
            <w:pPr>
              <w:pStyle w:val="Default"/>
              <w:ind w:left="-57" w:right="-57"/>
            </w:pPr>
            <w:r w:rsidRPr="00AA6327">
              <w:rPr>
                <w:lang w:val="kk-KZ"/>
              </w:rPr>
              <w:t>Аукенова А.Е. Жумашева А.Ш</w:t>
            </w:r>
            <w:r w:rsidRPr="0085608A">
              <w:t>.</w:t>
            </w:r>
          </w:p>
        </w:tc>
      </w:tr>
      <w:tr w:rsidR="00BD369D" w:rsidRPr="0022201A" w14:paraId="4EB7972E" w14:textId="77777777" w:rsidTr="00976675">
        <w:trPr>
          <w:trHeight w:val="380"/>
        </w:trPr>
        <w:tc>
          <w:tcPr>
            <w:tcW w:w="675" w:type="dxa"/>
          </w:tcPr>
          <w:p w14:paraId="6D42F73F" w14:textId="2693F1CE" w:rsidR="00BD369D" w:rsidRPr="0085608A" w:rsidRDefault="00BD369D" w:rsidP="00DC6B8A">
            <w:pPr>
              <w:jc w:val="center"/>
            </w:pPr>
            <w:r w:rsidRPr="0085608A">
              <w:t xml:space="preserve"> </w:t>
            </w:r>
          </w:p>
        </w:tc>
        <w:tc>
          <w:tcPr>
            <w:tcW w:w="14601" w:type="dxa"/>
            <w:gridSpan w:val="5"/>
            <w:vAlign w:val="center"/>
          </w:tcPr>
          <w:p w14:paraId="11143165" w14:textId="5B05C72F" w:rsidR="00BD369D" w:rsidRPr="0085608A" w:rsidRDefault="00241226" w:rsidP="00DC6B8A">
            <w:pPr>
              <w:jc w:val="center"/>
            </w:pPr>
            <w:r w:rsidRPr="00241226">
              <w:rPr>
                <w:b/>
                <w:bCs/>
                <w:iCs/>
              </w:rPr>
              <w:t>6</w:t>
            </w:r>
            <w:r w:rsidR="00BD369D" w:rsidRPr="00DC6B8A">
              <w:rPr>
                <w:b/>
                <w:bCs/>
                <w:iCs/>
                <w:lang w:val="kk-KZ"/>
              </w:rPr>
              <w:t>. Перечень монографий, учебников, учебных пособий</w:t>
            </w:r>
          </w:p>
        </w:tc>
      </w:tr>
      <w:tr w:rsidR="00BD369D" w:rsidRPr="001E2AA8" w14:paraId="0FAF989C" w14:textId="77777777" w:rsidTr="008C33D0">
        <w:tc>
          <w:tcPr>
            <w:tcW w:w="675" w:type="dxa"/>
            <w:vAlign w:val="center"/>
          </w:tcPr>
          <w:p w14:paraId="742F8EFB" w14:textId="15B1A98B" w:rsidR="00BD369D" w:rsidRPr="0022201A" w:rsidRDefault="00BD369D" w:rsidP="00DC6B8A">
            <w:pPr>
              <w:ind w:left="-57" w:right="-57"/>
              <w:jc w:val="center"/>
              <w:rPr>
                <w:lang w:val="en-US"/>
              </w:rPr>
            </w:pPr>
            <w:r w:rsidRPr="0022201A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14:paraId="5F8D3A21" w14:textId="7A075C8B" w:rsidR="00BD369D" w:rsidRPr="00146227" w:rsidRDefault="00734F19" w:rsidP="00146227">
            <w:pPr>
              <w:ind w:left="-57" w:right="-57"/>
              <w:jc w:val="both"/>
              <w:rPr>
                <w:lang w:val="en-US"/>
              </w:rPr>
            </w:pPr>
            <w:r w:rsidRPr="00DC6B8A">
              <w:rPr>
                <w:rFonts w:eastAsia="TimesNewRomanPSMT"/>
                <w:lang w:val="en-US" w:eastAsia="en-US"/>
              </w:rPr>
              <w:t>Problems of linguacultural  interference in the context of dialogue of cultures</w:t>
            </w:r>
            <w:r w:rsidR="00146227" w:rsidRPr="00146227">
              <w:rPr>
                <w:rFonts w:eastAsia="TimesNewRomanPSMT"/>
                <w:lang w:val="en-US" w:eastAsia="en-US"/>
              </w:rPr>
              <w:t>.</w:t>
            </w:r>
          </w:p>
        </w:tc>
        <w:tc>
          <w:tcPr>
            <w:tcW w:w="1701" w:type="dxa"/>
            <w:vAlign w:val="center"/>
          </w:tcPr>
          <w:p w14:paraId="6B6E376F" w14:textId="77777777" w:rsidR="00BD369D" w:rsidRPr="00146227" w:rsidRDefault="00BD369D" w:rsidP="00DC6B8A">
            <w:pPr>
              <w:ind w:left="-57" w:right="-57"/>
              <w:jc w:val="center"/>
              <w:rPr>
                <w:lang w:val="en-US"/>
              </w:rPr>
            </w:pPr>
            <w:r w:rsidRPr="00DC6B8A">
              <w:t>Баспа</w:t>
            </w:r>
          </w:p>
          <w:p w14:paraId="7E51932F" w14:textId="77777777" w:rsidR="00BD369D" w:rsidRPr="00146227" w:rsidRDefault="00BD369D" w:rsidP="00DC6B8A">
            <w:pPr>
              <w:ind w:left="-57" w:right="-57"/>
              <w:jc w:val="center"/>
              <w:rPr>
                <w:lang w:val="en-US"/>
              </w:rPr>
            </w:pPr>
          </w:p>
          <w:p w14:paraId="47FBE312" w14:textId="1A8867A4" w:rsidR="00BD369D" w:rsidRPr="00146227" w:rsidRDefault="00BD369D" w:rsidP="00DC6B8A">
            <w:pPr>
              <w:ind w:left="-57" w:right="-57"/>
              <w:jc w:val="center"/>
              <w:rPr>
                <w:lang w:val="en-US"/>
              </w:rPr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703EFE92" w14:textId="767F3A46" w:rsidR="00734F19" w:rsidRDefault="00734F19" w:rsidP="00DC6B8A">
            <w:pPr>
              <w:ind w:left="-57" w:right="-57"/>
              <w:jc w:val="both"/>
              <w:rPr>
                <w:lang w:val="en-US"/>
              </w:rPr>
            </w:pPr>
            <w:r w:rsidRPr="00DC6B8A">
              <w:rPr>
                <w:lang w:val="en-US"/>
              </w:rPr>
              <w:t>monograph. – Pavlodar: Toraygyrov University, 2025.</w:t>
            </w:r>
            <w:r w:rsidR="001E2AA8" w:rsidRPr="001E2AA8">
              <w:rPr>
                <w:lang w:val="en-US"/>
              </w:rPr>
              <w:t xml:space="preserve"> – 176 </w:t>
            </w:r>
            <w:r w:rsidR="001E2AA8">
              <w:t>с</w:t>
            </w:r>
            <w:r w:rsidR="001E2AA8" w:rsidRPr="001E2AA8">
              <w:rPr>
                <w:lang w:val="en-US"/>
              </w:rPr>
              <w:t>.</w:t>
            </w:r>
            <w:r w:rsidRPr="00DC6B8A">
              <w:rPr>
                <w:lang w:val="en-US"/>
              </w:rPr>
              <w:t xml:space="preserve"> </w:t>
            </w:r>
          </w:p>
          <w:p w14:paraId="59C31EEC" w14:textId="3BCBB23B" w:rsidR="00146227" w:rsidRPr="00247D75" w:rsidRDefault="00146227" w:rsidP="00DC6B8A">
            <w:pPr>
              <w:ind w:left="-57" w:right="-57"/>
              <w:jc w:val="both"/>
              <w:rPr>
                <w:color w:val="0070C0"/>
                <w:lang w:val="en-US"/>
              </w:rPr>
            </w:pPr>
            <w:r w:rsidRPr="00247D75">
              <w:rPr>
                <w:color w:val="0070C0"/>
                <w:lang w:val="en-US"/>
              </w:rPr>
              <w:t>ISBN 978-601-345-670-6</w:t>
            </w:r>
          </w:p>
          <w:p w14:paraId="10815BA7" w14:textId="40A6DED0" w:rsidR="00146227" w:rsidRPr="001E2AA8" w:rsidRDefault="00146227" w:rsidP="00DC6B8A">
            <w:pPr>
              <w:ind w:left="-57" w:right="-57"/>
              <w:jc w:val="both"/>
              <w:rPr>
                <w:color w:val="0070C0"/>
                <w:lang w:val="en-US"/>
              </w:rPr>
            </w:pPr>
            <w:r w:rsidRPr="00247D75">
              <w:rPr>
                <w:color w:val="0070C0"/>
                <w:lang w:val="en-US"/>
              </w:rPr>
              <w:t>UDS 81`1</w:t>
            </w:r>
            <w:r w:rsidRPr="001E2AA8">
              <w:rPr>
                <w:color w:val="0070C0"/>
                <w:lang w:val="en-US"/>
              </w:rPr>
              <w:t>:130.2 (035.3)</w:t>
            </w:r>
          </w:p>
          <w:p w14:paraId="5CBEB631" w14:textId="48C1AE6B" w:rsidR="00146227" w:rsidRPr="001E2AA8" w:rsidRDefault="00146227" w:rsidP="00DC6B8A">
            <w:pPr>
              <w:ind w:left="-57" w:right="-57"/>
              <w:jc w:val="both"/>
              <w:rPr>
                <w:color w:val="0070C0"/>
                <w:lang w:val="en-US"/>
              </w:rPr>
            </w:pPr>
            <w:r w:rsidRPr="00247D75">
              <w:rPr>
                <w:color w:val="0070C0"/>
                <w:lang w:val="en-US"/>
              </w:rPr>
              <w:t>LBS 81.2</w:t>
            </w:r>
            <w:r w:rsidRPr="001E2AA8">
              <w:rPr>
                <w:color w:val="0070C0"/>
                <w:lang w:val="en-US"/>
              </w:rPr>
              <w:t>+71</w:t>
            </w:r>
          </w:p>
          <w:p w14:paraId="254316A3" w14:textId="3CC51838" w:rsidR="00BD369D" w:rsidRPr="00DC6B8A" w:rsidRDefault="00BD369D" w:rsidP="00DC6B8A">
            <w:pPr>
              <w:ind w:left="-57" w:right="-57"/>
              <w:jc w:val="both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9C830AD" w14:textId="0D883DCF" w:rsidR="00BD369D" w:rsidRPr="001E2AA8" w:rsidRDefault="00734F19" w:rsidP="00146227">
            <w:pPr>
              <w:ind w:left="-57" w:right="-57"/>
              <w:jc w:val="center"/>
              <w:rPr>
                <w:lang w:val="en-US"/>
              </w:rPr>
            </w:pPr>
            <w:r w:rsidRPr="00146227">
              <w:rPr>
                <w:lang w:val="en-US"/>
              </w:rPr>
              <w:t>17</w:t>
            </w:r>
            <w:r w:rsidR="00146227" w:rsidRPr="001E2AA8">
              <w:rPr>
                <w:lang w:val="en-US"/>
              </w:rPr>
              <w:t>6</w:t>
            </w:r>
          </w:p>
        </w:tc>
        <w:tc>
          <w:tcPr>
            <w:tcW w:w="2552" w:type="dxa"/>
            <w:vAlign w:val="center"/>
          </w:tcPr>
          <w:p w14:paraId="30001EF0" w14:textId="64A77723" w:rsidR="00BD369D" w:rsidRPr="00146227" w:rsidRDefault="00734F19" w:rsidP="00DC6B8A">
            <w:pPr>
              <w:ind w:left="-57" w:right="-57"/>
              <w:jc w:val="both"/>
              <w:rPr>
                <w:lang w:val="en-US"/>
              </w:rPr>
            </w:pPr>
            <w:r w:rsidRPr="00DC6B8A">
              <w:rPr>
                <w:rFonts w:eastAsia="TimesNewRomanPS-BoldMT"/>
                <w:lang w:eastAsia="en-US"/>
              </w:rPr>
              <w:t>Жумашева</w:t>
            </w:r>
            <w:r w:rsidRPr="00146227">
              <w:rPr>
                <w:rFonts w:eastAsia="TimesNewRomanPS-BoldMT"/>
                <w:lang w:val="en-US" w:eastAsia="en-US"/>
              </w:rPr>
              <w:t xml:space="preserve"> </w:t>
            </w:r>
            <w:r w:rsidRPr="00DC6B8A">
              <w:rPr>
                <w:rFonts w:eastAsia="TimesNewRomanPS-BoldMT"/>
                <w:lang w:eastAsia="en-US"/>
              </w:rPr>
              <w:t>А</w:t>
            </w:r>
            <w:r w:rsidRPr="00146227">
              <w:rPr>
                <w:rFonts w:eastAsia="TimesNewRomanPS-BoldMT"/>
                <w:lang w:val="en-US" w:eastAsia="en-US"/>
              </w:rPr>
              <w:t>.</w:t>
            </w:r>
            <w:r w:rsidRPr="00DC6B8A">
              <w:rPr>
                <w:rFonts w:eastAsia="TimesNewRomanPS-BoldMT"/>
                <w:lang w:eastAsia="en-US"/>
              </w:rPr>
              <w:t>Ш</w:t>
            </w:r>
            <w:r w:rsidRPr="00146227">
              <w:rPr>
                <w:rFonts w:eastAsia="TimesNewRomanPS-BoldMT"/>
                <w:lang w:val="en-US" w:eastAsia="en-US"/>
              </w:rPr>
              <w:t>.</w:t>
            </w:r>
          </w:p>
        </w:tc>
      </w:tr>
      <w:tr w:rsidR="00BD369D" w:rsidRPr="00DC6B8A" w14:paraId="74791B32" w14:textId="77777777" w:rsidTr="00836BD7">
        <w:tc>
          <w:tcPr>
            <w:tcW w:w="675" w:type="dxa"/>
            <w:vAlign w:val="center"/>
          </w:tcPr>
          <w:p w14:paraId="5E7E4DB8" w14:textId="5BC20420" w:rsidR="00BD369D" w:rsidRPr="00146227" w:rsidRDefault="00BD369D" w:rsidP="00DC6B8A">
            <w:pPr>
              <w:ind w:left="-57" w:right="-57"/>
              <w:jc w:val="center"/>
              <w:rPr>
                <w:lang w:val="en-US"/>
              </w:rPr>
            </w:pPr>
            <w:r w:rsidRPr="00146227">
              <w:rPr>
                <w:lang w:val="en-US"/>
              </w:rPr>
              <w:t>2</w:t>
            </w:r>
          </w:p>
        </w:tc>
        <w:tc>
          <w:tcPr>
            <w:tcW w:w="4253" w:type="dxa"/>
            <w:vAlign w:val="center"/>
          </w:tcPr>
          <w:p w14:paraId="2E787CC3" w14:textId="431409FC" w:rsidR="00BD369D" w:rsidRPr="00C0278F" w:rsidRDefault="00734F19" w:rsidP="00DC6B8A">
            <w:pPr>
              <w:ind w:left="-57" w:right="-57"/>
            </w:pPr>
            <w:r w:rsidRPr="00DC6B8A">
              <w:t>Фонетика</w:t>
            </w:r>
            <w:r w:rsidRPr="00C0278F">
              <w:t xml:space="preserve"> </w:t>
            </w:r>
            <w:r w:rsidRPr="00DC6B8A">
              <w:t>и</w:t>
            </w:r>
            <w:r w:rsidRPr="00C0278F">
              <w:t xml:space="preserve"> </w:t>
            </w:r>
            <w:r w:rsidRPr="00DC6B8A">
              <w:t>лексика</w:t>
            </w:r>
            <w:r w:rsidRPr="00C0278F">
              <w:t xml:space="preserve"> </w:t>
            </w:r>
            <w:r w:rsidRPr="00DC6B8A">
              <w:t>русского</w:t>
            </w:r>
            <w:r w:rsidRPr="00C0278F">
              <w:t xml:space="preserve"> </w:t>
            </w:r>
            <w:r w:rsidRPr="00DC6B8A">
              <w:t>языка</w:t>
            </w:r>
            <w:r w:rsidRPr="00C0278F">
              <w:t xml:space="preserve">: </w:t>
            </w:r>
            <w:r w:rsidRPr="00DC6B8A">
              <w:t>электронное</w:t>
            </w:r>
            <w:r w:rsidRPr="00C0278F">
              <w:t xml:space="preserve"> </w:t>
            </w:r>
            <w:r w:rsidRPr="00DC6B8A">
              <w:t>учебное</w:t>
            </w:r>
            <w:r w:rsidRPr="00C0278F">
              <w:t xml:space="preserve"> </w:t>
            </w:r>
            <w:r w:rsidRPr="00DC6B8A">
              <w:t>пособие</w:t>
            </w:r>
            <w:r w:rsidRPr="00C0278F">
              <w:t>.</w:t>
            </w:r>
          </w:p>
        </w:tc>
        <w:tc>
          <w:tcPr>
            <w:tcW w:w="1701" w:type="dxa"/>
            <w:vAlign w:val="center"/>
          </w:tcPr>
          <w:p w14:paraId="5F571469" w14:textId="26ED4E97" w:rsidR="00BD369D" w:rsidRPr="001E2AA8" w:rsidRDefault="00734F19" w:rsidP="00DC6B8A">
            <w:pPr>
              <w:ind w:left="-57" w:right="-57"/>
              <w:jc w:val="center"/>
              <w:rPr>
                <w:lang w:val="en-US"/>
              </w:rPr>
            </w:pPr>
            <w:r w:rsidRPr="00DC6B8A">
              <w:t>электронное</w:t>
            </w:r>
            <w:r w:rsidRPr="001E2AA8">
              <w:rPr>
                <w:lang w:val="en-US"/>
              </w:rPr>
              <w:t xml:space="preserve"> </w:t>
            </w:r>
            <w:r w:rsidRPr="00DC6B8A">
              <w:t>учебное</w:t>
            </w:r>
            <w:r w:rsidRPr="001E2AA8">
              <w:rPr>
                <w:lang w:val="en-US"/>
              </w:rPr>
              <w:t xml:space="preserve"> </w:t>
            </w:r>
            <w:r w:rsidRPr="00DC6B8A">
              <w:t>пособие</w:t>
            </w:r>
            <w:r w:rsidRPr="001E2AA8">
              <w:rPr>
                <w:lang w:val="en-US"/>
              </w:rPr>
              <w:t>.</w:t>
            </w:r>
          </w:p>
        </w:tc>
        <w:tc>
          <w:tcPr>
            <w:tcW w:w="4819" w:type="dxa"/>
            <w:vAlign w:val="center"/>
          </w:tcPr>
          <w:p w14:paraId="73D9E111" w14:textId="10842B94" w:rsidR="00734F19" w:rsidRDefault="001E2AA8" w:rsidP="00DC6B8A">
            <w:pPr>
              <w:ind w:left="-57" w:right="-57"/>
              <w:jc w:val="both"/>
            </w:pPr>
            <w:r>
              <w:rPr>
                <w:lang w:val="en-US"/>
              </w:rPr>
              <w:t xml:space="preserve"> </w:t>
            </w:r>
            <w:r w:rsidR="00734F19" w:rsidRPr="00DC6B8A">
              <w:t>Павлодар,</w:t>
            </w:r>
            <w:r w:rsidR="00E6613A">
              <w:t>ПГПУ,</w:t>
            </w:r>
            <w:r w:rsidR="00734F19" w:rsidRPr="00DC6B8A">
              <w:t xml:space="preserve"> 2019. </w:t>
            </w:r>
          </w:p>
          <w:p w14:paraId="484AE4F1" w14:textId="20B3931D" w:rsidR="00E6613A" w:rsidRPr="00247D75" w:rsidRDefault="00E6613A" w:rsidP="00DC6B8A">
            <w:pPr>
              <w:ind w:left="-57" w:right="-57"/>
              <w:jc w:val="both"/>
              <w:rPr>
                <w:color w:val="0070C0"/>
                <w:lang w:val="en-US"/>
              </w:rPr>
            </w:pPr>
            <w:r w:rsidRPr="00247D75">
              <w:rPr>
                <w:color w:val="0070C0"/>
              </w:rPr>
              <w:t>УДК 81</w:t>
            </w:r>
            <w:r w:rsidRPr="00247D75">
              <w:rPr>
                <w:color w:val="0070C0"/>
                <w:lang w:val="en-US"/>
              </w:rPr>
              <w:t>`324-161.1</w:t>
            </w:r>
          </w:p>
          <w:p w14:paraId="2AB6FC9A" w14:textId="7FA18E37" w:rsidR="00BD369D" w:rsidRPr="00DC6B8A" w:rsidRDefault="00BD369D" w:rsidP="00DC6B8A">
            <w:pPr>
              <w:ind w:left="-57" w:right="-57"/>
              <w:jc w:val="both"/>
            </w:pPr>
          </w:p>
        </w:tc>
        <w:tc>
          <w:tcPr>
            <w:tcW w:w="1276" w:type="dxa"/>
            <w:vAlign w:val="center"/>
          </w:tcPr>
          <w:p w14:paraId="49056E78" w14:textId="58EB1322" w:rsidR="00BD369D" w:rsidRPr="004C6292" w:rsidRDefault="00E6613A" w:rsidP="00DC6B8A">
            <w:pPr>
              <w:ind w:left="-57" w:right="-57"/>
              <w:jc w:val="center"/>
            </w:pPr>
            <w:r>
              <w:t>139</w:t>
            </w:r>
          </w:p>
        </w:tc>
        <w:tc>
          <w:tcPr>
            <w:tcW w:w="2552" w:type="dxa"/>
            <w:vAlign w:val="center"/>
          </w:tcPr>
          <w:p w14:paraId="706BD938" w14:textId="7D9143C3" w:rsidR="00BD369D" w:rsidRPr="00DC6B8A" w:rsidRDefault="00734F19" w:rsidP="00DC6B8A">
            <w:pPr>
              <w:ind w:left="-57" w:right="-57"/>
              <w:jc w:val="both"/>
            </w:pPr>
            <w:r w:rsidRPr="00DC6B8A">
              <w:t>Жумашева А.Ш.</w:t>
            </w:r>
          </w:p>
        </w:tc>
      </w:tr>
      <w:tr w:rsidR="00BD369D" w:rsidRPr="00DC6B8A" w14:paraId="49DEF075" w14:textId="77777777" w:rsidTr="00D67637">
        <w:tc>
          <w:tcPr>
            <w:tcW w:w="675" w:type="dxa"/>
            <w:vAlign w:val="center"/>
          </w:tcPr>
          <w:p w14:paraId="611336F9" w14:textId="799C3BBF" w:rsidR="00BD369D" w:rsidRPr="00DC6B8A" w:rsidRDefault="00BD369D" w:rsidP="00DC6B8A">
            <w:pPr>
              <w:ind w:left="-57" w:right="-57"/>
              <w:jc w:val="center"/>
            </w:pPr>
            <w:r w:rsidRPr="00DC6B8A">
              <w:t>3</w:t>
            </w:r>
          </w:p>
        </w:tc>
        <w:tc>
          <w:tcPr>
            <w:tcW w:w="4253" w:type="dxa"/>
            <w:vAlign w:val="center"/>
          </w:tcPr>
          <w:p w14:paraId="352ADAE2" w14:textId="77777777" w:rsidR="00BD369D" w:rsidRDefault="00734F19" w:rsidP="00DC6B8A">
            <w:pPr>
              <w:ind w:left="-57" w:right="-57"/>
              <w:jc w:val="both"/>
            </w:pPr>
            <w:r w:rsidRPr="00DC6B8A">
              <w:tab/>
              <w:t>Русский язык. Учебник для 3 класса общеобразовательной школы. Часть 3</w:t>
            </w:r>
          </w:p>
          <w:p w14:paraId="481BE020" w14:textId="77777777" w:rsidR="00EF4141" w:rsidRDefault="00EF4141" w:rsidP="00DC6B8A">
            <w:pPr>
              <w:ind w:left="-57" w:right="-57"/>
              <w:jc w:val="both"/>
            </w:pPr>
          </w:p>
          <w:p w14:paraId="70720529" w14:textId="77777777" w:rsidR="00EF4141" w:rsidRDefault="00EF4141" w:rsidP="00DC6B8A">
            <w:pPr>
              <w:ind w:left="-57" w:right="-57"/>
              <w:jc w:val="both"/>
            </w:pPr>
          </w:p>
          <w:p w14:paraId="613CF86B" w14:textId="77777777" w:rsidR="00EF4141" w:rsidRDefault="00EF4141" w:rsidP="00DC6B8A">
            <w:pPr>
              <w:ind w:left="-57" w:right="-57"/>
              <w:jc w:val="both"/>
            </w:pPr>
          </w:p>
          <w:p w14:paraId="3930C839" w14:textId="02868782" w:rsidR="00EF4141" w:rsidRPr="00DC6B8A" w:rsidRDefault="00EF4141" w:rsidP="00DC6B8A">
            <w:pPr>
              <w:ind w:left="-57" w:right="-57"/>
              <w:jc w:val="both"/>
            </w:pPr>
          </w:p>
        </w:tc>
        <w:tc>
          <w:tcPr>
            <w:tcW w:w="1701" w:type="dxa"/>
            <w:vAlign w:val="center"/>
          </w:tcPr>
          <w:p w14:paraId="38E3392F" w14:textId="77777777" w:rsidR="00BD369D" w:rsidRPr="00DC6B8A" w:rsidRDefault="00BD369D" w:rsidP="00DC6B8A">
            <w:pPr>
              <w:ind w:left="-57" w:right="-57"/>
              <w:jc w:val="center"/>
            </w:pPr>
            <w:r w:rsidRPr="00DC6B8A">
              <w:t>Баспа</w:t>
            </w:r>
          </w:p>
          <w:p w14:paraId="001583F7" w14:textId="77777777" w:rsidR="00BD369D" w:rsidRPr="00DC6B8A" w:rsidRDefault="00BD369D" w:rsidP="00DC6B8A">
            <w:pPr>
              <w:ind w:left="-57" w:right="-57"/>
              <w:jc w:val="center"/>
            </w:pPr>
          </w:p>
          <w:p w14:paraId="1F7DFD6A" w14:textId="54743D92" w:rsidR="00BD369D" w:rsidRPr="00DC6B8A" w:rsidRDefault="00BD369D" w:rsidP="00DC6B8A">
            <w:pPr>
              <w:ind w:left="-57" w:right="-57"/>
              <w:jc w:val="center"/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539CDFB8" w14:textId="77777777" w:rsidR="00975B43" w:rsidRDefault="00975B43" w:rsidP="00DC6B8A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C6B8A">
              <w:t>Астана, АОО «Назарбаев Интеллектуальные школы».– 1.08.2018.</w:t>
            </w:r>
          </w:p>
          <w:p w14:paraId="633DFA07" w14:textId="77777777" w:rsidR="00EF4141" w:rsidRPr="00B82910" w:rsidRDefault="00EF4141" w:rsidP="00EF4141">
            <w:pPr>
              <w:jc w:val="both"/>
              <w:rPr>
                <w:color w:val="0070C0"/>
              </w:rPr>
            </w:pPr>
            <w:r w:rsidRPr="00B82910">
              <w:rPr>
                <w:color w:val="0070C0"/>
              </w:rPr>
              <w:t>ISBN 978-601-328-097-4 (3 Ч.)</w:t>
            </w:r>
          </w:p>
          <w:p w14:paraId="378216BF" w14:textId="5BADC9FD" w:rsidR="00EF4141" w:rsidRPr="00DC6B8A" w:rsidRDefault="00EF4141" w:rsidP="00EF4141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B82910">
              <w:rPr>
                <w:color w:val="0070C0"/>
              </w:rPr>
              <w:t>УДК 373.167.1</w:t>
            </w:r>
          </w:p>
          <w:p w14:paraId="3F6F82A8" w14:textId="03AB09A0" w:rsidR="00BD369D" w:rsidRPr="00DC6B8A" w:rsidRDefault="00BD369D" w:rsidP="00DC6B8A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1276" w:type="dxa"/>
            <w:vAlign w:val="center"/>
          </w:tcPr>
          <w:p w14:paraId="33F434E2" w14:textId="5A042475" w:rsidR="00BD369D" w:rsidRPr="004C6292" w:rsidRDefault="00DA7159" w:rsidP="00DC6B8A">
            <w:pPr>
              <w:ind w:left="-57" w:right="-57"/>
              <w:jc w:val="center"/>
            </w:pPr>
            <w:r>
              <w:rPr>
                <w:bCs/>
                <w:lang w:val="kk-KZ"/>
              </w:rPr>
              <w:t>96</w:t>
            </w:r>
          </w:p>
        </w:tc>
        <w:tc>
          <w:tcPr>
            <w:tcW w:w="2552" w:type="dxa"/>
            <w:vAlign w:val="center"/>
          </w:tcPr>
          <w:p w14:paraId="5ABFE110" w14:textId="77777777" w:rsidR="00975B43" w:rsidRPr="00DC6B8A" w:rsidRDefault="00975B43" w:rsidP="00DC6B8A">
            <w:pPr>
              <w:ind w:left="-57" w:right="-57"/>
              <w:rPr>
                <w:bCs/>
              </w:rPr>
            </w:pPr>
            <w:r w:rsidRPr="00DC6B8A">
              <w:rPr>
                <w:bCs/>
              </w:rPr>
              <w:t>Попова Е.Н.,</w:t>
            </w:r>
          </w:p>
          <w:p w14:paraId="3A9D9160" w14:textId="0E2A1276" w:rsidR="00BD369D" w:rsidRPr="00DC6B8A" w:rsidRDefault="00975B43" w:rsidP="00DC6B8A">
            <w:pPr>
              <w:ind w:left="-57" w:right="-57"/>
              <w:rPr>
                <w:rFonts w:eastAsia="TimesNewRomanPS-BoldMT"/>
                <w:lang w:eastAsia="en-US"/>
              </w:rPr>
            </w:pPr>
            <w:r w:rsidRPr="00DC6B8A">
              <w:rPr>
                <w:bCs/>
              </w:rPr>
              <w:t xml:space="preserve"> Тинькова С.Ю., Свистун Е.В., Жумашева А.Ш., Мельникова Н.В.</w:t>
            </w:r>
          </w:p>
        </w:tc>
      </w:tr>
      <w:tr w:rsidR="003B0B92" w:rsidRPr="00DC6B8A" w14:paraId="0A95BC17" w14:textId="77777777" w:rsidTr="00336C0A">
        <w:tc>
          <w:tcPr>
            <w:tcW w:w="675" w:type="dxa"/>
            <w:vAlign w:val="center"/>
          </w:tcPr>
          <w:p w14:paraId="3106FA82" w14:textId="7F9CA298" w:rsidR="003B0B92" w:rsidRPr="00DC6B8A" w:rsidRDefault="003B0B92" w:rsidP="00DC6B8A">
            <w:pPr>
              <w:ind w:left="-57" w:right="-57"/>
              <w:jc w:val="center"/>
            </w:pPr>
            <w:r w:rsidRPr="00DC6B8A">
              <w:rPr>
                <w:color w:val="000000"/>
              </w:rPr>
              <w:lastRenderedPageBreak/>
              <w:t>4</w:t>
            </w:r>
          </w:p>
        </w:tc>
        <w:tc>
          <w:tcPr>
            <w:tcW w:w="4253" w:type="dxa"/>
            <w:vAlign w:val="center"/>
          </w:tcPr>
          <w:p w14:paraId="73C51AD9" w14:textId="0205CB2F" w:rsidR="003B0B92" w:rsidRPr="00DC6B8A" w:rsidRDefault="00975B43" w:rsidP="001F6D8C">
            <w:pPr>
              <w:ind w:left="-57" w:right="-57"/>
              <w:rPr>
                <w:color w:val="000000"/>
              </w:rPr>
            </w:pPr>
            <w:r w:rsidRPr="00DC6B8A">
              <w:t xml:space="preserve">Русский язык. Руководство для учителя для 3 класса общеобразовательной школы. Часть 2. </w:t>
            </w:r>
          </w:p>
        </w:tc>
        <w:tc>
          <w:tcPr>
            <w:tcW w:w="1701" w:type="dxa"/>
            <w:vAlign w:val="center"/>
          </w:tcPr>
          <w:p w14:paraId="3E4EADD4" w14:textId="77777777" w:rsidR="003B0B92" w:rsidRPr="00DC6B8A" w:rsidRDefault="003B0B92" w:rsidP="00DC6B8A">
            <w:pPr>
              <w:ind w:left="-57" w:right="-57"/>
              <w:jc w:val="center"/>
            </w:pPr>
            <w:r w:rsidRPr="00DC6B8A">
              <w:t>Баспа</w:t>
            </w:r>
          </w:p>
          <w:p w14:paraId="6B6F6A11" w14:textId="77777777" w:rsidR="003B0B92" w:rsidRPr="00DC6B8A" w:rsidRDefault="003B0B92" w:rsidP="00DC6B8A">
            <w:pPr>
              <w:ind w:left="-57" w:right="-57"/>
              <w:jc w:val="center"/>
            </w:pPr>
          </w:p>
          <w:p w14:paraId="6BA3FDED" w14:textId="2C44F607" w:rsidR="003B0B92" w:rsidRPr="00DC6B8A" w:rsidRDefault="003B0B92" w:rsidP="00DC6B8A">
            <w:pPr>
              <w:ind w:left="-57" w:right="-57"/>
              <w:jc w:val="center"/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35611B75" w14:textId="77777777" w:rsidR="00410BDF" w:rsidRPr="00410BDF" w:rsidRDefault="00410BDF" w:rsidP="00410BDF">
            <w:pPr>
              <w:ind w:left="-57" w:right="-57"/>
              <w:jc w:val="both"/>
            </w:pPr>
            <w:r w:rsidRPr="00410BDF">
              <w:t>Астана, АОО «Назарбаев Интеллектуальные школы».– 1.08.2018.</w:t>
            </w:r>
          </w:p>
          <w:p w14:paraId="52AA556B" w14:textId="77777777" w:rsidR="003B0B92" w:rsidRPr="00247D75" w:rsidRDefault="00410BDF" w:rsidP="001F6D8C">
            <w:pPr>
              <w:ind w:left="-57" w:right="-57"/>
              <w:jc w:val="both"/>
              <w:rPr>
                <w:color w:val="0070C0"/>
                <w:lang w:val="en-US"/>
              </w:rPr>
            </w:pPr>
            <w:r w:rsidRPr="00247D75">
              <w:rPr>
                <w:color w:val="0070C0"/>
                <w:lang w:val="en-US"/>
              </w:rPr>
              <w:t>IS</w:t>
            </w:r>
            <w:r w:rsidR="00247D75" w:rsidRPr="00247D75">
              <w:rPr>
                <w:color w:val="0070C0"/>
                <w:lang w:val="en-US"/>
              </w:rPr>
              <w:t>B</w:t>
            </w:r>
            <w:r w:rsidRPr="00247D75">
              <w:rPr>
                <w:color w:val="0070C0"/>
                <w:lang w:val="en-US"/>
              </w:rPr>
              <w:t>N 978-601</w:t>
            </w:r>
            <w:r w:rsidRPr="00247D75">
              <w:rPr>
                <w:color w:val="0070C0"/>
              </w:rPr>
              <w:t>-328-053-0(Ч.2)</w:t>
            </w:r>
          </w:p>
          <w:p w14:paraId="5478CEB7" w14:textId="29A10A85" w:rsidR="00247D75" w:rsidRPr="00247D75" w:rsidRDefault="00247D75" w:rsidP="001F6D8C">
            <w:pPr>
              <w:ind w:left="-57" w:right="-57"/>
              <w:jc w:val="both"/>
              <w:rPr>
                <w:color w:val="0070C0"/>
              </w:rPr>
            </w:pPr>
            <w:r w:rsidRPr="00247D75">
              <w:rPr>
                <w:color w:val="0070C0"/>
                <w:lang w:val="en-US"/>
              </w:rPr>
              <w:t>ISBN 978-601</w:t>
            </w:r>
            <w:r w:rsidRPr="00247D75">
              <w:rPr>
                <w:color w:val="0070C0"/>
              </w:rPr>
              <w:t>-328</w:t>
            </w:r>
            <w:r w:rsidRPr="00247D75">
              <w:rPr>
                <w:color w:val="0070C0"/>
                <w:lang w:val="en-US"/>
              </w:rPr>
              <w:t>-051-6(</w:t>
            </w:r>
            <w:r w:rsidRPr="00247D75">
              <w:rPr>
                <w:color w:val="0070C0"/>
              </w:rPr>
              <w:t>общ.)</w:t>
            </w:r>
          </w:p>
          <w:p w14:paraId="0D515A1F" w14:textId="671A21BE" w:rsidR="00247D75" w:rsidRPr="00247D75" w:rsidRDefault="00247D75" w:rsidP="001F6D8C">
            <w:pPr>
              <w:ind w:left="-57" w:right="-57"/>
              <w:jc w:val="both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4FB15D5" w14:textId="4FF705E7" w:rsidR="003B0B92" w:rsidRPr="004C6292" w:rsidRDefault="00247D75" w:rsidP="00DC6B8A">
            <w:pPr>
              <w:ind w:left="-57" w:right="-5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176</w:t>
            </w:r>
          </w:p>
        </w:tc>
        <w:tc>
          <w:tcPr>
            <w:tcW w:w="2552" w:type="dxa"/>
            <w:vAlign w:val="center"/>
          </w:tcPr>
          <w:p w14:paraId="5A33B5A3" w14:textId="77777777" w:rsidR="00975B43" w:rsidRPr="00DC6B8A" w:rsidRDefault="00975B43" w:rsidP="00DC6B8A">
            <w:pPr>
              <w:ind w:left="-57" w:right="-57"/>
            </w:pPr>
            <w:r w:rsidRPr="00DC6B8A">
              <w:t>Попова Е.Н.,</w:t>
            </w:r>
          </w:p>
          <w:p w14:paraId="0CB9779A" w14:textId="7C981E73" w:rsidR="00975B43" w:rsidRPr="00DC6B8A" w:rsidRDefault="00975B43" w:rsidP="00DC6B8A">
            <w:pPr>
              <w:ind w:left="-57" w:right="-57"/>
            </w:pPr>
            <w:r w:rsidRPr="00DC6B8A">
              <w:t xml:space="preserve">Тинькова С.Ю., Мельникова Н.В., Свистун Е.В., </w:t>
            </w:r>
          </w:p>
          <w:p w14:paraId="03AE5ED8" w14:textId="422E12E8" w:rsidR="00975B43" w:rsidRPr="00DC6B8A" w:rsidRDefault="00975B43" w:rsidP="00DC6B8A">
            <w:pPr>
              <w:ind w:left="-57" w:right="-57"/>
            </w:pPr>
            <w:r w:rsidRPr="00DC6B8A">
              <w:t>Федорова В.Г.,  Жумашева А.Ш.</w:t>
            </w:r>
          </w:p>
          <w:p w14:paraId="2F813331" w14:textId="43829581" w:rsidR="003B0B92" w:rsidRPr="00DC6B8A" w:rsidRDefault="003B0B92" w:rsidP="00DC6B8A">
            <w:pPr>
              <w:ind w:left="-57" w:right="-57"/>
              <w:jc w:val="both"/>
              <w:rPr>
                <w:bCs/>
                <w:noProof/>
                <w:color w:val="000000"/>
              </w:rPr>
            </w:pPr>
          </w:p>
        </w:tc>
      </w:tr>
      <w:tr w:rsidR="001F6D8C" w:rsidRPr="00DC6B8A" w14:paraId="40FEB8BA" w14:textId="77777777" w:rsidTr="00336C0A">
        <w:tc>
          <w:tcPr>
            <w:tcW w:w="675" w:type="dxa"/>
            <w:vAlign w:val="center"/>
          </w:tcPr>
          <w:p w14:paraId="31889B2C" w14:textId="45A0A82D" w:rsidR="001F6D8C" w:rsidRPr="00DC6B8A" w:rsidRDefault="001F6D8C" w:rsidP="00DC6B8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53" w:type="dxa"/>
            <w:vAlign w:val="center"/>
          </w:tcPr>
          <w:p w14:paraId="60B5ABB1" w14:textId="0D61F522" w:rsidR="001F6D8C" w:rsidRPr="00DC6B8A" w:rsidRDefault="001F6D8C" w:rsidP="00DC6B8A">
            <w:pPr>
              <w:ind w:left="-57" w:right="-57"/>
            </w:pPr>
            <w:r w:rsidRPr="001F6D8C">
              <w:t xml:space="preserve"> Русский язык. Рабочая тетрадь для 3 класса общеобразовательной школы. Часть 2.</w:t>
            </w:r>
          </w:p>
        </w:tc>
        <w:tc>
          <w:tcPr>
            <w:tcW w:w="1701" w:type="dxa"/>
            <w:vAlign w:val="center"/>
          </w:tcPr>
          <w:p w14:paraId="6B4B79F1" w14:textId="77777777" w:rsidR="001F6D8C" w:rsidRPr="001F6D8C" w:rsidRDefault="001F6D8C" w:rsidP="001F6D8C">
            <w:pPr>
              <w:ind w:left="-57" w:right="-57"/>
              <w:jc w:val="center"/>
            </w:pPr>
            <w:r w:rsidRPr="001F6D8C">
              <w:t>Баспа</w:t>
            </w:r>
          </w:p>
          <w:p w14:paraId="4991FD40" w14:textId="77777777" w:rsidR="001F6D8C" w:rsidRPr="001F6D8C" w:rsidRDefault="001F6D8C" w:rsidP="001F6D8C">
            <w:pPr>
              <w:ind w:left="-57" w:right="-57"/>
              <w:jc w:val="center"/>
            </w:pPr>
          </w:p>
          <w:p w14:paraId="348894CC" w14:textId="00AD4CE8" w:rsidR="001F6D8C" w:rsidRPr="00DC6B8A" w:rsidRDefault="001F6D8C" w:rsidP="001F6D8C">
            <w:pPr>
              <w:ind w:left="-57" w:right="-57"/>
              <w:jc w:val="center"/>
            </w:pPr>
            <w:r w:rsidRPr="001F6D8C">
              <w:t>Печатный</w:t>
            </w:r>
          </w:p>
        </w:tc>
        <w:tc>
          <w:tcPr>
            <w:tcW w:w="4819" w:type="dxa"/>
            <w:vAlign w:val="center"/>
          </w:tcPr>
          <w:p w14:paraId="1FC33591" w14:textId="77777777" w:rsidR="00410BDF" w:rsidRPr="00410BDF" w:rsidRDefault="00410BDF" w:rsidP="00410BDF">
            <w:pPr>
              <w:ind w:left="-57" w:right="-57"/>
              <w:jc w:val="both"/>
            </w:pPr>
            <w:r w:rsidRPr="00410BDF">
              <w:t>Астана, АОО «Назарбаев Интеллектуальные школы».– 1.08.2018.</w:t>
            </w:r>
          </w:p>
          <w:p w14:paraId="1EEABA8B" w14:textId="1B22BBDD" w:rsidR="00410BDF" w:rsidRPr="00247D75" w:rsidRDefault="00410BDF" w:rsidP="00410BDF">
            <w:pPr>
              <w:ind w:left="-57" w:right="-57"/>
              <w:jc w:val="both"/>
              <w:rPr>
                <w:color w:val="0070C0"/>
              </w:rPr>
            </w:pPr>
            <w:r w:rsidRPr="00247D75">
              <w:rPr>
                <w:color w:val="0070C0"/>
                <w:lang w:val="en-US"/>
              </w:rPr>
              <w:t>ISBN 978-601-056-1(</w:t>
            </w:r>
            <w:r w:rsidRPr="00247D75">
              <w:rPr>
                <w:color w:val="0070C0"/>
              </w:rPr>
              <w:t>Ч.2)</w:t>
            </w:r>
          </w:p>
          <w:p w14:paraId="1B5230BC" w14:textId="77777777" w:rsidR="001F6D8C" w:rsidRPr="00247D75" w:rsidRDefault="00247D75" w:rsidP="00410BDF">
            <w:pPr>
              <w:ind w:left="-57" w:right="-57"/>
              <w:jc w:val="both"/>
              <w:rPr>
                <w:color w:val="0070C0"/>
              </w:rPr>
            </w:pPr>
            <w:r w:rsidRPr="00247D75">
              <w:rPr>
                <w:color w:val="0070C0"/>
                <w:lang w:val="en-US"/>
              </w:rPr>
              <w:t>ISB</w:t>
            </w:r>
            <w:r w:rsidR="00410BDF" w:rsidRPr="00247D75">
              <w:rPr>
                <w:color w:val="0070C0"/>
                <w:lang w:val="en-US"/>
              </w:rPr>
              <w:t>N 978-601</w:t>
            </w:r>
            <w:r w:rsidR="00410BDF" w:rsidRPr="00247D75">
              <w:rPr>
                <w:color w:val="0070C0"/>
              </w:rPr>
              <w:t>-328-056-1(общ.)</w:t>
            </w:r>
          </w:p>
          <w:p w14:paraId="76C1145F" w14:textId="65C19ED4" w:rsidR="00247D75" w:rsidRPr="00DC6B8A" w:rsidRDefault="00247D75" w:rsidP="00410BDF">
            <w:pPr>
              <w:ind w:left="-57" w:right="-57"/>
              <w:jc w:val="both"/>
            </w:pPr>
          </w:p>
        </w:tc>
        <w:tc>
          <w:tcPr>
            <w:tcW w:w="1276" w:type="dxa"/>
            <w:vAlign w:val="center"/>
          </w:tcPr>
          <w:p w14:paraId="68377E8A" w14:textId="4D97A943" w:rsidR="001F6D8C" w:rsidRPr="004C6292" w:rsidRDefault="00410BDF" w:rsidP="00DC6B8A">
            <w:pPr>
              <w:ind w:left="-57" w:right="-57"/>
              <w:jc w:val="center"/>
            </w:pPr>
            <w:r w:rsidRPr="00410BDF">
              <w:t>80</w:t>
            </w:r>
          </w:p>
        </w:tc>
        <w:tc>
          <w:tcPr>
            <w:tcW w:w="2552" w:type="dxa"/>
            <w:vAlign w:val="center"/>
          </w:tcPr>
          <w:p w14:paraId="64739B47" w14:textId="77777777" w:rsidR="00247D75" w:rsidRPr="00247D75" w:rsidRDefault="00247D75" w:rsidP="00247D75">
            <w:pPr>
              <w:ind w:left="-57" w:right="-57"/>
            </w:pPr>
            <w:r w:rsidRPr="00247D75">
              <w:t>Попова Е.Н.,</w:t>
            </w:r>
          </w:p>
          <w:p w14:paraId="4218D2C7" w14:textId="77777777" w:rsidR="00247D75" w:rsidRPr="00247D75" w:rsidRDefault="00247D75" w:rsidP="00247D75">
            <w:pPr>
              <w:ind w:left="-57" w:right="-57"/>
            </w:pPr>
            <w:r w:rsidRPr="00247D75">
              <w:t xml:space="preserve">Тинькова С.Ю., Мельникова Н.В., Свистун Е.В., </w:t>
            </w:r>
          </w:p>
          <w:p w14:paraId="4D5AE9EB" w14:textId="77777777" w:rsidR="00247D75" w:rsidRPr="00247D75" w:rsidRDefault="00247D75" w:rsidP="00247D75">
            <w:pPr>
              <w:ind w:left="-57" w:right="-57"/>
            </w:pPr>
            <w:r w:rsidRPr="00247D75">
              <w:t>Федорова В.Г.,  Жумашева А.Ш.</w:t>
            </w:r>
          </w:p>
          <w:p w14:paraId="33FE61E7" w14:textId="77777777" w:rsidR="001F6D8C" w:rsidRPr="00DC6B8A" w:rsidRDefault="001F6D8C" w:rsidP="00DC6B8A">
            <w:pPr>
              <w:ind w:left="-57" w:right="-57"/>
            </w:pPr>
          </w:p>
        </w:tc>
      </w:tr>
      <w:tr w:rsidR="003B0B92" w:rsidRPr="00DC6B8A" w14:paraId="53DA8BEB" w14:textId="77777777" w:rsidTr="00D103DE">
        <w:tc>
          <w:tcPr>
            <w:tcW w:w="675" w:type="dxa"/>
            <w:vAlign w:val="center"/>
          </w:tcPr>
          <w:p w14:paraId="4C1A52FE" w14:textId="788F4760" w:rsidR="003B0B92" w:rsidRPr="00DC6B8A" w:rsidRDefault="001F6D8C" w:rsidP="00DC6B8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53" w:type="dxa"/>
            <w:vAlign w:val="center"/>
          </w:tcPr>
          <w:p w14:paraId="28EEC8CB" w14:textId="29B101A3" w:rsidR="003B0B92" w:rsidRPr="00DC6B8A" w:rsidRDefault="00975B43" w:rsidP="00DC6B8A">
            <w:pPr>
              <w:pStyle w:val="Default"/>
              <w:ind w:left="-57" w:right="-57"/>
              <w:jc w:val="both"/>
            </w:pPr>
            <w:r w:rsidRPr="00DC6B8A">
              <w:t>Лингвокультурная интерференция в условиях полиязычного образования</w:t>
            </w:r>
          </w:p>
        </w:tc>
        <w:tc>
          <w:tcPr>
            <w:tcW w:w="1701" w:type="dxa"/>
            <w:vAlign w:val="center"/>
          </w:tcPr>
          <w:p w14:paraId="23AC9388" w14:textId="77777777" w:rsidR="003B0B92" w:rsidRPr="00DC6B8A" w:rsidRDefault="003B0B92" w:rsidP="00DC6B8A">
            <w:pPr>
              <w:ind w:left="-57" w:right="-57"/>
              <w:jc w:val="center"/>
            </w:pPr>
            <w:r w:rsidRPr="00DC6B8A">
              <w:t>Баспа</w:t>
            </w:r>
          </w:p>
          <w:p w14:paraId="2EA47D15" w14:textId="77777777" w:rsidR="003B0B92" w:rsidRPr="00DC6B8A" w:rsidRDefault="003B0B92" w:rsidP="00DC6B8A">
            <w:pPr>
              <w:ind w:left="-57" w:right="-57"/>
              <w:jc w:val="center"/>
            </w:pPr>
          </w:p>
          <w:p w14:paraId="6B99EA83" w14:textId="775F5CB3" w:rsidR="003B0B92" w:rsidRPr="00DC6B8A" w:rsidRDefault="003B0B92" w:rsidP="00DC6B8A">
            <w:pPr>
              <w:ind w:left="-57" w:right="-57"/>
              <w:jc w:val="center"/>
              <w:rPr>
                <w:color w:val="000000"/>
              </w:rPr>
            </w:pPr>
            <w:r w:rsidRPr="00DC6B8A">
              <w:t>Печатный</w:t>
            </w:r>
          </w:p>
        </w:tc>
        <w:tc>
          <w:tcPr>
            <w:tcW w:w="4819" w:type="dxa"/>
            <w:vAlign w:val="center"/>
          </w:tcPr>
          <w:p w14:paraId="2D8BD1DC" w14:textId="068D3A10" w:rsidR="003B0B92" w:rsidRDefault="00975B43" w:rsidP="00DC6B8A">
            <w:pPr>
              <w:ind w:left="-57" w:right="-57"/>
              <w:jc w:val="both"/>
            </w:pPr>
            <w:r w:rsidRPr="00DC6B8A">
              <w:t>учебное пособие. – Павлодар, 2018.</w:t>
            </w:r>
            <w:r w:rsidR="001E2AA8">
              <w:t xml:space="preserve">- 133 с. </w:t>
            </w:r>
          </w:p>
          <w:p w14:paraId="2CE93C9C" w14:textId="77777777" w:rsidR="00146227" w:rsidRPr="00247D75" w:rsidRDefault="00146227" w:rsidP="00DC6B8A">
            <w:pPr>
              <w:ind w:left="-57" w:right="-57"/>
              <w:jc w:val="both"/>
              <w:rPr>
                <w:color w:val="0070C0"/>
              </w:rPr>
            </w:pPr>
            <w:r w:rsidRPr="00247D75">
              <w:rPr>
                <w:color w:val="0070C0"/>
                <w:lang w:val="en-US"/>
              </w:rPr>
              <w:t>ISBN</w:t>
            </w:r>
            <w:r w:rsidRPr="00247D75">
              <w:rPr>
                <w:color w:val="0070C0"/>
              </w:rPr>
              <w:t xml:space="preserve"> 978-601-267-523-8</w:t>
            </w:r>
          </w:p>
          <w:p w14:paraId="46E5FA85" w14:textId="77777777" w:rsidR="00146227" w:rsidRPr="00247D75" w:rsidRDefault="00146227" w:rsidP="00DC6B8A">
            <w:pPr>
              <w:ind w:left="-57" w:right="-57"/>
              <w:jc w:val="both"/>
              <w:rPr>
                <w:color w:val="0070C0"/>
              </w:rPr>
            </w:pPr>
            <w:r w:rsidRPr="00247D75">
              <w:rPr>
                <w:color w:val="0070C0"/>
              </w:rPr>
              <w:t>УДК 80/81 (075)</w:t>
            </w:r>
          </w:p>
          <w:p w14:paraId="6880AE05" w14:textId="77777777" w:rsidR="00146227" w:rsidRPr="00247D75" w:rsidRDefault="00146227" w:rsidP="00DC6B8A">
            <w:pPr>
              <w:ind w:left="-57" w:right="-57"/>
              <w:jc w:val="both"/>
              <w:rPr>
                <w:color w:val="0070C0"/>
              </w:rPr>
            </w:pPr>
            <w:r w:rsidRPr="00247D75">
              <w:rPr>
                <w:color w:val="0070C0"/>
              </w:rPr>
              <w:t>ББК</w:t>
            </w:r>
            <w:r w:rsidR="0001291F" w:rsidRPr="00247D75">
              <w:rPr>
                <w:color w:val="0070C0"/>
              </w:rPr>
              <w:t xml:space="preserve"> 81.2-923</w:t>
            </w:r>
          </w:p>
          <w:p w14:paraId="0AC68A78" w14:textId="7A343B56" w:rsidR="0001291F" w:rsidRPr="00146227" w:rsidRDefault="0001291F" w:rsidP="00DC6B8A">
            <w:pPr>
              <w:ind w:left="-57" w:right="-57"/>
              <w:jc w:val="both"/>
            </w:pPr>
            <w:r w:rsidRPr="00247D75">
              <w:rPr>
                <w:color w:val="0070C0"/>
              </w:rPr>
              <w:t>Ж 88</w:t>
            </w:r>
          </w:p>
        </w:tc>
        <w:tc>
          <w:tcPr>
            <w:tcW w:w="1276" w:type="dxa"/>
            <w:vAlign w:val="center"/>
          </w:tcPr>
          <w:p w14:paraId="2F76CBE7" w14:textId="77777777" w:rsidR="00975B43" w:rsidRPr="00DC6B8A" w:rsidRDefault="00975B43" w:rsidP="00DC6B8A">
            <w:pPr>
              <w:ind w:left="-57" w:right="-57"/>
              <w:jc w:val="center"/>
              <w:rPr>
                <w:color w:val="000000"/>
              </w:rPr>
            </w:pPr>
          </w:p>
          <w:p w14:paraId="73BD3E09" w14:textId="0A96DEB9" w:rsidR="00975B43" w:rsidRPr="00DC6B8A" w:rsidRDefault="00DA7159" w:rsidP="00DC6B8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  <w:r w:rsidR="00975B43" w:rsidRPr="00DC6B8A">
              <w:rPr>
                <w:color w:val="000000"/>
              </w:rPr>
              <w:t xml:space="preserve"> с. </w:t>
            </w:r>
          </w:p>
          <w:p w14:paraId="3E01DFEC" w14:textId="77777777" w:rsidR="00975B43" w:rsidRPr="00DC6B8A" w:rsidRDefault="00975B43" w:rsidP="00DC6B8A">
            <w:pPr>
              <w:ind w:left="-57" w:right="-57"/>
              <w:jc w:val="center"/>
              <w:rPr>
                <w:color w:val="000000"/>
              </w:rPr>
            </w:pPr>
          </w:p>
          <w:p w14:paraId="7DBAE034" w14:textId="0CFA272A" w:rsidR="003B0B92" w:rsidRPr="00DC6B8A" w:rsidRDefault="003B0B92" w:rsidP="00DC6B8A">
            <w:pPr>
              <w:ind w:left="-57" w:right="-57"/>
              <w:jc w:val="center"/>
            </w:pPr>
          </w:p>
        </w:tc>
        <w:tc>
          <w:tcPr>
            <w:tcW w:w="2552" w:type="dxa"/>
            <w:vAlign w:val="center"/>
          </w:tcPr>
          <w:p w14:paraId="07B54267" w14:textId="61986C12" w:rsidR="00975B43" w:rsidRPr="00DC6B8A" w:rsidRDefault="00975B43" w:rsidP="00DC6B8A">
            <w:pPr>
              <w:ind w:left="-57" w:right="-57"/>
              <w:rPr>
                <w:rFonts w:eastAsia="TimesNewRomanPS-BoldMT"/>
                <w:lang w:eastAsia="en-US"/>
              </w:rPr>
            </w:pPr>
            <w:r w:rsidRPr="00DC6B8A">
              <w:rPr>
                <w:rFonts w:eastAsia="TimesNewRomanPS-BoldMT"/>
                <w:lang w:eastAsia="en-US"/>
              </w:rPr>
              <w:t>Жумашева А.Ш.</w:t>
            </w:r>
          </w:p>
          <w:p w14:paraId="05381717" w14:textId="39CCFA90" w:rsidR="003B0B92" w:rsidRPr="00DC6B8A" w:rsidRDefault="003B0B92" w:rsidP="00DC6B8A">
            <w:pPr>
              <w:ind w:left="-57" w:right="-57"/>
            </w:pPr>
          </w:p>
        </w:tc>
      </w:tr>
    </w:tbl>
    <w:p w14:paraId="7C3E2ED3" w14:textId="77777777" w:rsidR="001F18D5" w:rsidRPr="009E68BF" w:rsidRDefault="001F18D5" w:rsidP="001F18D5">
      <w:pPr>
        <w:rPr>
          <w:b/>
        </w:rPr>
      </w:pPr>
    </w:p>
    <w:p w14:paraId="789749FD" w14:textId="79ACE7D6" w:rsidR="001F18D5" w:rsidRPr="009E68BF" w:rsidRDefault="00865373" w:rsidP="001F18D5">
      <w:pPr>
        <w:ind w:firstLine="567"/>
        <w:rPr>
          <w:b/>
        </w:rPr>
      </w:pPr>
      <w:r w:rsidRPr="009E68BF">
        <w:rPr>
          <w:b/>
        </w:rPr>
        <w:t>Всего</w:t>
      </w:r>
      <w:r w:rsidR="001F18D5" w:rsidRPr="009E68BF">
        <w:rPr>
          <w:b/>
        </w:rPr>
        <w:t xml:space="preserve"> -</w:t>
      </w:r>
      <w:r w:rsidR="001F6D8C">
        <w:rPr>
          <w:b/>
        </w:rPr>
        <w:t xml:space="preserve"> 49</w:t>
      </w:r>
      <w:r w:rsidR="001F18D5" w:rsidRPr="009E68BF">
        <w:rPr>
          <w:b/>
        </w:rPr>
        <w:t xml:space="preserve">  из них:</w:t>
      </w:r>
    </w:p>
    <w:p w14:paraId="5EFE5A22" w14:textId="39D0164D" w:rsidR="001F18D5" w:rsidRPr="009E68BF" w:rsidRDefault="00A61525" w:rsidP="001F18D5">
      <w:pPr>
        <w:pStyle w:val="a8"/>
        <w:numPr>
          <w:ilvl w:val="0"/>
          <w:numId w:val="11"/>
        </w:numPr>
        <w:rPr>
          <w:bCs/>
        </w:rPr>
      </w:pPr>
      <w:r w:rsidRPr="009E68BF">
        <w:rPr>
          <w:bCs/>
          <w:lang w:val="kk-KZ"/>
        </w:rPr>
        <w:t>Публикации в международных цитируемых журналах</w:t>
      </w:r>
      <w:r w:rsidRPr="009E68BF">
        <w:rPr>
          <w:bCs/>
        </w:rPr>
        <w:t xml:space="preserve">, входящих в базу данных </w:t>
      </w:r>
      <w:r w:rsidRPr="009E68BF">
        <w:rPr>
          <w:bCs/>
          <w:lang w:val="en-US"/>
        </w:rPr>
        <w:t>Scopus</w:t>
      </w:r>
      <w:r w:rsidRPr="009E68BF">
        <w:rPr>
          <w:bCs/>
        </w:rPr>
        <w:t xml:space="preserve"> и/или W</w:t>
      </w:r>
      <w:r w:rsidRPr="009E68BF">
        <w:rPr>
          <w:bCs/>
          <w:lang w:val="en-US"/>
        </w:rPr>
        <w:t>eb</w:t>
      </w:r>
      <w:r w:rsidRPr="009E68BF">
        <w:rPr>
          <w:bCs/>
        </w:rPr>
        <w:t xml:space="preserve"> </w:t>
      </w:r>
      <w:r w:rsidRPr="009E68BF">
        <w:rPr>
          <w:bCs/>
          <w:lang w:val="en-US"/>
        </w:rPr>
        <w:t>of</w:t>
      </w:r>
      <w:r w:rsidRPr="009E68BF">
        <w:rPr>
          <w:bCs/>
        </w:rPr>
        <w:t xml:space="preserve"> </w:t>
      </w:r>
      <w:r w:rsidRPr="009E68BF">
        <w:rPr>
          <w:bCs/>
          <w:lang w:val="en-US"/>
        </w:rPr>
        <w:t>Science</w:t>
      </w:r>
      <w:r w:rsidR="001F18D5" w:rsidRPr="009E68BF">
        <w:rPr>
          <w:bCs/>
        </w:rPr>
        <w:t xml:space="preserve"> – </w:t>
      </w:r>
      <w:r w:rsidR="00975B43">
        <w:rPr>
          <w:b/>
          <w:bCs/>
        </w:rPr>
        <w:t>4</w:t>
      </w:r>
      <w:r w:rsidR="001F18D5" w:rsidRPr="009E68BF">
        <w:rPr>
          <w:bCs/>
        </w:rPr>
        <w:t>;</w:t>
      </w:r>
    </w:p>
    <w:p w14:paraId="5ED4A17E" w14:textId="2D80E4B5" w:rsidR="001F18D5" w:rsidRPr="009E68BF" w:rsidRDefault="00A61525" w:rsidP="001F18D5">
      <w:pPr>
        <w:pStyle w:val="a8"/>
        <w:numPr>
          <w:ilvl w:val="0"/>
          <w:numId w:val="11"/>
        </w:numPr>
        <w:rPr>
          <w:bCs/>
        </w:rPr>
      </w:pPr>
      <w:r w:rsidRPr="009E68BF">
        <w:rPr>
          <w:bCs/>
          <w:lang w:val="kk-KZ"/>
        </w:rPr>
        <w:t>Публикации в научных журналах, рекомендованных КОКСНВО МНВО РК</w:t>
      </w:r>
      <w:r w:rsidR="001F18D5" w:rsidRPr="009E68BF">
        <w:rPr>
          <w:bCs/>
        </w:rPr>
        <w:t xml:space="preserve"> – </w:t>
      </w:r>
      <w:r w:rsidR="00975B43">
        <w:rPr>
          <w:b/>
        </w:rPr>
        <w:t>20</w:t>
      </w:r>
      <w:r w:rsidR="001F18D5" w:rsidRPr="009E68BF">
        <w:rPr>
          <w:bCs/>
        </w:rPr>
        <w:t>;</w:t>
      </w:r>
    </w:p>
    <w:p w14:paraId="1E444221" w14:textId="022868EE" w:rsidR="001F18D5" w:rsidRPr="009E68BF" w:rsidRDefault="002B4C9A" w:rsidP="002B4C9A">
      <w:pPr>
        <w:pStyle w:val="a8"/>
        <w:numPr>
          <w:ilvl w:val="0"/>
          <w:numId w:val="11"/>
        </w:numPr>
        <w:rPr>
          <w:bCs/>
        </w:rPr>
      </w:pPr>
      <w:r w:rsidRPr="002B4C9A">
        <w:rPr>
          <w:bCs/>
        </w:rPr>
        <w:t>Авторские свидетельства</w:t>
      </w:r>
      <w:r w:rsidR="001F18D5" w:rsidRPr="009E68BF">
        <w:rPr>
          <w:bCs/>
        </w:rPr>
        <w:t xml:space="preserve">– </w:t>
      </w:r>
      <w:r w:rsidR="00FC643F" w:rsidRPr="009E68BF">
        <w:rPr>
          <w:b/>
        </w:rPr>
        <w:t>3</w:t>
      </w:r>
      <w:r w:rsidR="001F18D5" w:rsidRPr="009E68BF">
        <w:rPr>
          <w:bCs/>
        </w:rPr>
        <w:t>;</w:t>
      </w:r>
    </w:p>
    <w:p w14:paraId="3BA9C048" w14:textId="20F6F3AA" w:rsidR="001F18D5" w:rsidRPr="009E68BF" w:rsidRDefault="00A61525" w:rsidP="001F18D5">
      <w:pPr>
        <w:pStyle w:val="a8"/>
        <w:numPr>
          <w:ilvl w:val="0"/>
          <w:numId w:val="11"/>
        </w:numPr>
        <w:rPr>
          <w:bCs/>
        </w:rPr>
      </w:pPr>
      <w:r w:rsidRPr="009E68BF">
        <w:rPr>
          <w:bCs/>
        </w:rPr>
        <w:t>Публикации в зарубежных и отечественных научных журналах</w:t>
      </w:r>
      <w:r w:rsidR="001F18D5" w:rsidRPr="009E68BF">
        <w:rPr>
          <w:bCs/>
        </w:rPr>
        <w:t xml:space="preserve"> – </w:t>
      </w:r>
      <w:r w:rsidR="004F55D7" w:rsidRPr="009E68BF">
        <w:rPr>
          <w:b/>
        </w:rPr>
        <w:t>1</w:t>
      </w:r>
      <w:r w:rsidR="004B287C">
        <w:rPr>
          <w:b/>
        </w:rPr>
        <w:t>2</w:t>
      </w:r>
      <w:r w:rsidR="001F18D5" w:rsidRPr="009E68BF">
        <w:rPr>
          <w:bCs/>
        </w:rPr>
        <w:t>;</w:t>
      </w:r>
    </w:p>
    <w:p w14:paraId="1B25C170" w14:textId="29BBBE28" w:rsidR="00A61525" w:rsidRPr="009E68BF" w:rsidRDefault="00A61525" w:rsidP="001F18D5">
      <w:pPr>
        <w:pStyle w:val="a8"/>
        <w:numPr>
          <w:ilvl w:val="0"/>
          <w:numId w:val="11"/>
        </w:numPr>
        <w:rPr>
          <w:bCs/>
        </w:rPr>
      </w:pPr>
      <w:r w:rsidRPr="009E68BF">
        <w:rPr>
          <w:bCs/>
        </w:rPr>
        <w:t>Публикации в материалах отечественных и зарубежных научных конференций –</w:t>
      </w:r>
      <w:r w:rsidR="004C6292">
        <w:rPr>
          <w:b/>
        </w:rPr>
        <w:t>4</w:t>
      </w:r>
      <w:r w:rsidRPr="009E68BF">
        <w:rPr>
          <w:bCs/>
        </w:rPr>
        <w:t>;</w:t>
      </w:r>
    </w:p>
    <w:p w14:paraId="3D0269F4" w14:textId="18EB8969" w:rsidR="00A61525" w:rsidRPr="00241226" w:rsidRDefault="00A61525" w:rsidP="00241226">
      <w:pPr>
        <w:pStyle w:val="a8"/>
        <w:numPr>
          <w:ilvl w:val="0"/>
          <w:numId w:val="11"/>
        </w:numPr>
        <w:jc w:val="both"/>
        <w:rPr>
          <w:bCs/>
        </w:rPr>
      </w:pPr>
      <w:r w:rsidRPr="00A61525">
        <w:rPr>
          <w:bCs/>
        </w:rPr>
        <w:t xml:space="preserve">Монография – </w:t>
      </w:r>
      <w:r w:rsidR="002B4C9A">
        <w:rPr>
          <w:b/>
        </w:rPr>
        <w:t>1</w:t>
      </w:r>
      <w:r w:rsidRPr="00A61525">
        <w:rPr>
          <w:bCs/>
        </w:rPr>
        <w:t>;</w:t>
      </w:r>
      <w:r w:rsidR="00241226">
        <w:rPr>
          <w:bCs/>
          <w:lang w:val="en-US"/>
        </w:rPr>
        <w:t xml:space="preserve"> </w:t>
      </w:r>
      <w:bookmarkStart w:id="0" w:name="_GoBack"/>
      <w:bookmarkEnd w:id="0"/>
      <w:r w:rsidR="001F18D5" w:rsidRPr="00241226">
        <w:rPr>
          <w:bCs/>
        </w:rPr>
        <w:t>Учебн</w:t>
      </w:r>
      <w:r w:rsidR="00D6567D" w:rsidRPr="00241226">
        <w:rPr>
          <w:bCs/>
        </w:rPr>
        <w:t>ое</w:t>
      </w:r>
      <w:r w:rsidR="001F18D5" w:rsidRPr="00241226">
        <w:rPr>
          <w:bCs/>
        </w:rPr>
        <w:t xml:space="preserve"> пособи</w:t>
      </w:r>
      <w:r w:rsidR="00D6567D" w:rsidRPr="00241226">
        <w:rPr>
          <w:bCs/>
        </w:rPr>
        <w:t>е</w:t>
      </w:r>
      <w:r w:rsidR="001F18D5" w:rsidRPr="00241226">
        <w:rPr>
          <w:bCs/>
        </w:rPr>
        <w:t xml:space="preserve"> – </w:t>
      </w:r>
      <w:r w:rsidR="001F6D8C" w:rsidRPr="00241226">
        <w:rPr>
          <w:b/>
        </w:rPr>
        <w:t>5</w:t>
      </w:r>
      <w:r w:rsidRPr="00241226">
        <w:rPr>
          <w:bCs/>
        </w:rPr>
        <w:t>.</w:t>
      </w:r>
    </w:p>
    <w:sectPr w:rsidR="00A61525" w:rsidRPr="00241226" w:rsidSect="00466B3C">
      <w:footerReference w:type="default" r:id="rId9"/>
      <w:pgSz w:w="16838" w:h="11906" w:orient="landscape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06BF5" w14:textId="77777777" w:rsidR="00774BCB" w:rsidRDefault="00774BCB" w:rsidP="00385EF0">
      <w:r>
        <w:separator/>
      </w:r>
    </w:p>
  </w:endnote>
  <w:endnote w:type="continuationSeparator" w:id="0">
    <w:p w14:paraId="75154B36" w14:textId="77777777" w:rsidR="00774BCB" w:rsidRDefault="00774BCB" w:rsidP="0038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Arial">
    <w:altName w:val="KZ 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359B2" w14:textId="77777777" w:rsidR="00EF4141" w:rsidRDefault="00EF4141"/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5953"/>
      <w:gridCol w:w="2835"/>
    </w:tblGrid>
    <w:tr w:rsidR="00EF4141" w:rsidRPr="00CD2F54" w14:paraId="6C2E58AF" w14:textId="77777777" w:rsidTr="00C0278F">
      <w:tc>
        <w:tcPr>
          <w:tcW w:w="4820" w:type="dxa"/>
          <w:hideMark/>
        </w:tcPr>
        <w:p w14:paraId="10BCB337" w14:textId="54871368" w:rsidR="00EF4141" w:rsidRPr="00CD2F54" w:rsidRDefault="00EF4141" w:rsidP="00BA7A26">
          <w:pPr>
            <w:ind w:firstLine="709"/>
            <w:jc w:val="both"/>
            <w:rPr>
              <w:rFonts w:eastAsia="Calibri"/>
              <w:b/>
              <w:color w:val="000000" w:themeColor="text1"/>
            </w:rPr>
          </w:pPr>
          <w:r w:rsidRPr="00B34EC3">
            <w:rPr>
              <w:b/>
              <w:lang w:val="kk-KZ"/>
            </w:rPr>
            <w:t>Автор:</w:t>
          </w:r>
        </w:p>
      </w:tc>
      <w:tc>
        <w:tcPr>
          <w:tcW w:w="5953" w:type="dxa"/>
        </w:tcPr>
        <w:p w14:paraId="32340E30" w14:textId="77777777" w:rsidR="00EF4141" w:rsidRPr="00CD2F54" w:rsidRDefault="00EF4141" w:rsidP="00BA7A26">
          <w:pPr>
            <w:jc w:val="both"/>
            <w:rPr>
              <w:rFonts w:eastAsia="Calibri"/>
              <w:b/>
              <w:color w:val="000000" w:themeColor="text1"/>
            </w:rPr>
          </w:pPr>
        </w:p>
      </w:tc>
      <w:tc>
        <w:tcPr>
          <w:tcW w:w="2835" w:type="dxa"/>
        </w:tcPr>
        <w:p w14:paraId="331FF608" w14:textId="6B0CB547" w:rsidR="00EF4141" w:rsidRPr="00CD2F54" w:rsidRDefault="00EF4141" w:rsidP="00BA7A26">
          <w:pPr>
            <w:jc w:val="both"/>
            <w:rPr>
              <w:rFonts w:eastAsia="Calibri"/>
              <w:b/>
              <w:color w:val="000000" w:themeColor="text1"/>
            </w:rPr>
          </w:pPr>
          <w:r w:rsidRPr="00BA7A26">
            <w:rPr>
              <w:b/>
              <w:lang w:val="kk-KZ"/>
            </w:rPr>
            <w:t>А.Ш.Жумашева</w:t>
          </w:r>
        </w:p>
      </w:tc>
    </w:tr>
    <w:tr w:rsidR="00EF4141" w:rsidRPr="00CD2F54" w14:paraId="6F67F797" w14:textId="77777777" w:rsidTr="00C0278F">
      <w:tc>
        <w:tcPr>
          <w:tcW w:w="4820" w:type="dxa"/>
          <w:hideMark/>
        </w:tcPr>
        <w:p w14:paraId="490D323A" w14:textId="2F8918C4" w:rsidR="00EF4141" w:rsidRPr="00CD2F54" w:rsidRDefault="00EF4141" w:rsidP="002E2AEA">
          <w:pPr>
            <w:ind w:firstLine="709"/>
            <w:jc w:val="both"/>
            <w:rPr>
              <w:rFonts w:eastAsia="Calibri"/>
              <w:b/>
              <w:color w:val="000000" w:themeColor="text1"/>
            </w:rPr>
          </w:pPr>
          <w:r w:rsidRPr="00CD2F54">
            <w:rPr>
              <w:rFonts w:eastAsia="Calibri"/>
              <w:b/>
              <w:color w:val="000000" w:themeColor="text1"/>
            </w:rPr>
            <w:t>Секретарь Ученого совета:</w:t>
          </w:r>
        </w:p>
      </w:tc>
      <w:tc>
        <w:tcPr>
          <w:tcW w:w="5953" w:type="dxa"/>
        </w:tcPr>
        <w:p w14:paraId="1A4CB044" w14:textId="77777777" w:rsidR="00EF4141" w:rsidRPr="00CD2F54" w:rsidRDefault="00EF4141" w:rsidP="002E2AEA">
          <w:pPr>
            <w:jc w:val="both"/>
            <w:rPr>
              <w:rFonts w:eastAsia="Calibri"/>
              <w:b/>
              <w:color w:val="000000" w:themeColor="text1"/>
            </w:rPr>
          </w:pPr>
        </w:p>
      </w:tc>
      <w:tc>
        <w:tcPr>
          <w:tcW w:w="2835" w:type="dxa"/>
          <w:hideMark/>
        </w:tcPr>
        <w:p w14:paraId="0B12E857" w14:textId="2A37E509" w:rsidR="00EF4141" w:rsidRPr="00CD2F54" w:rsidRDefault="00EF4141" w:rsidP="002E2AEA">
          <w:pPr>
            <w:jc w:val="both"/>
            <w:rPr>
              <w:rFonts w:eastAsia="Calibri"/>
              <w:b/>
              <w:color w:val="000000" w:themeColor="text1"/>
              <w:lang w:val="kk-KZ"/>
            </w:rPr>
          </w:pPr>
          <w:r w:rsidRPr="00CD2F54">
            <w:rPr>
              <w:rFonts w:eastAsia="Calibri"/>
              <w:b/>
              <w:color w:val="000000" w:themeColor="text1"/>
              <w:lang w:val="kk-KZ"/>
            </w:rPr>
            <w:t xml:space="preserve">Ә. П. Шаһарман </w:t>
          </w:r>
        </w:p>
      </w:tc>
    </w:tr>
  </w:tbl>
  <w:p w14:paraId="41038FC4" w14:textId="77777777" w:rsidR="00EF4141" w:rsidRPr="00CD2F54" w:rsidRDefault="00EF4141">
    <w:pPr>
      <w:pStyle w:val="ab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0FF6F" w14:textId="77777777" w:rsidR="00774BCB" w:rsidRDefault="00774BCB" w:rsidP="00385EF0">
      <w:r>
        <w:separator/>
      </w:r>
    </w:p>
  </w:footnote>
  <w:footnote w:type="continuationSeparator" w:id="0">
    <w:p w14:paraId="2CDDADF6" w14:textId="77777777" w:rsidR="00774BCB" w:rsidRDefault="00774BCB" w:rsidP="0038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593"/>
    <w:multiLevelType w:val="hybridMultilevel"/>
    <w:tmpl w:val="F958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94C37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600A8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D34742"/>
    <w:multiLevelType w:val="hybridMultilevel"/>
    <w:tmpl w:val="0068FE0A"/>
    <w:lvl w:ilvl="0" w:tplc="B8204C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681C19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755DA0"/>
    <w:multiLevelType w:val="hybridMultilevel"/>
    <w:tmpl w:val="F958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477FA"/>
    <w:multiLevelType w:val="hybridMultilevel"/>
    <w:tmpl w:val="05A8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B32B2"/>
    <w:multiLevelType w:val="hybridMultilevel"/>
    <w:tmpl w:val="81FC3046"/>
    <w:lvl w:ilvl="0" w:tplc="153A92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D9F4891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8754A"/>
    <w:multiLevelType w:val="multilevel"/>
    <w:tmpl w:val="B9C2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9A"/>
    <w:rsid w:val="00000142"/>
    <w:rsid w:val="000005BE"/>
    <w:rsid w:val="0000509F"/>
    <w:rsid w:val="00007F83"/>
    <w:rsid w:val="00010CEC"/>
    <w:rsid w:val="0001107A"/>
    <w:rsid w:val="0001291F"/>
    <w:rsid w:val="00013270"/>
    <w:rsid w:val="000178A8"/>
    <w:rsid w:val="00020090"/>
    <w:rsid w:val="000240E8"/>
    <w:rsid w:val="00024A74"/>
    <w:rsid w:val="00025D7B"/>
    <w:rsid w:val="000264E6"/>
    <w:rsid w:val="00027F8C"/>
    <w:rsid w:val="00032D3E"/>
    <w:rsid w:val="00032E95"/>
    <w:rsid w:val="00035DFD"/>
    <w:rsid w:val="00040A10"/>
    <w:rsid w:val="000417CF"/>
    <w:rsid w:val="00042946"/>
    <w:rsid w:val="0004307C"/>
    <w:rsid w:val="00043926"/>
    <w:rsid w:val="000444F6"/>
    <w:rsid w:val="000461AA"/>
    <w:rsid w:val="00050FF0"/>
    <w:rsid w:val="000518F5"/>
    <w:rsid w:val="00052EF9"/>
    <w:rsid w:val="00053BFF"/>
    <w:rsid w:val="00054621"/>
    <w:rsid w:val="00054AA7"/>
    <w:rsid w:val="00055100"/>
    <w:rsid w:val="00055214"/>
    <w:rsid w:val="00055251"/>
    <w:rsid w:val="00057FC5"/>
    <w:rsid w:val="00060A13"/>
    <w:rsid w:val="00062C87"/>
    <w:rsid w:val="00063055"/>
    <w:rsid w:val="0007075F"/>
    <w:rsid w:val="0007318B"/>
    <w:rsid w:val="0007560B"/>
    <w:rsid w:val="00076E6E"/>
    <w:rsid w:val="000803D6"/>
    <w:rsid w:val="00080D2C"/>
    <w:rsid w:val="0008105A"/>
    <w:rsid w:val="000910E2"/>
    <w:rsid w:val="00092185"/>
    <w:rsid w:val="00094B42"/>
    <w:rsid w:val="00095D2C"/>
    <w:rsid w:val="00096327"/>
    <w:rsid w:val="000964C9"/>
    <w:rsid w:val="0009783A"/>
    <w:rsid w:val="000A0BA2"/>
    <w:rsid w:val="000A2027"/>
    <w:rsid w:val="000A2DAF"/>
    <w:rsid w:val="000A3863"/>
    <w:rsid w:val="000A5541"/>
    <w:rsid w:val="000A59A6"/>
    <w:rsid w:val="000A5BA4"/>
    <w:rsid w:val="000A6446"/>
    <w:rsid w:val="000B1035"/>
    <w:rsid w:val="000B4426"/>
    <w:rsid w:val="000B4C4B"/>
    <w:rsid w:val="000B688C"/>
    <w:rsid w:val="000B7B1C"/>
    <w:rsid w:val="000B7DDE"/>
    <w:rsid w:val="000C74F4"/>
    <w:rsid w:val="000D5153"/>
    <w:rsid w:val="000D6F91"/>
    <w:rsid w:val="000E37C8"/>
    <w:rsid w:val="000F09B2"/>
    <w:rsid w:val="000F36A6"/>
    <w:rsid w:val="000F7B05"/>
    <w:rsid w:val="00100A37"/>
    <w:rsid w:val="00104140"/>
    <w:rsid w:val="00104F74"/>
    <w:rsid w:val="0010636F"/>
    <w:rsid w:val="00110208"/>
    <w:rsid w:val="001116C0"/>
    <w:rsid w:val="00111E54"/>
    <w:rsid w:val="001133DD"/>
    <w:rsid w:val="001163EC"/>
    <w:rsid w:val="001169EE"/>
    <w:rsid w:val="001175C0"/>
    <w:rsid w:val="001177DD"/>
    <w:rsid w:val="00120407"/>
    <w:rsid w:val="00120897"/>
    <w:rsid w:val="00122009"/>
    <w:rsid w:val="001240FB"/>
    <w:rsid w:val="00124CC1"/>
    <w:rsid w:val="0012578E"/>
    <w:rsid w:val="00125A2C"/>
    <w:rsid w:val="0012684B"/>
    <w:rsid w:val="00126DDC"/>
    <w:rsid w:val="00127EF6"/>
    <w:rsid w:val="00130D3F"/>
    <w:rsid w:val="0013131D"/>
    <w:rsid w:val="00132FD3"/>
    <w:rsid w:val="001349F7"/>
    <w:rsid w:val="00134B91"/>
    <w:rsid w:val="00141930"/>
    <w:rsid w:val="0014392F"/>
    <w:rsid w:val="00143CDA"/>
    <w:rsid w:val="00143DB7"/>
    <w:rsid w:val="00146227"/>
    <w:rsid w:val="00151469"/>
    <w:rsid w:val="00151934"/>
    <w:rsid w:val="00151DAF"/>
    <w:rsid w:val="0015243A"/>
    <w:rsid w:val="001535F6"/>
    <w:rsid w:val="00154DE9"/>
    <w:rsid w:val="00155BEB"/>
    <w:rsid w:val="00160D8E"/>
    <w:rsid w:val="00163A8A"/>
    <w:rsid w:val="00165028"/>
    <w:rsid w:val="00165C28"/>
    <w:rsid w:val="00166DF3"/>
    <w:rsid w:val="00167B7D"/>
    <w:rsid w:val="00170FA8"/>
    <w:rsid w:val="00171375"/>
    <w:rsid w:val="00172EF0"/>
    <w:rsid w:val="00173C28"/>
    <w:rsid w:val="00173EB5"/>
    <w:rsid w:val="0017495E"/>
    <w:rsid w:val="00175B39"/>
    <w:rsid w:val="00176830"/>
    <w:rsid w:val="00181EFE"/>
    <w:rsid w:val="0018203A"/>
    <w:rsid w:val="001824FD"/>
    <w:rsid w:val="00183CD3"/>
    <w:rsid w:val="00184C86"/>
    <w:rsid w:val="001878B8"/>
    <w:rsid w:val="0019074D"/>
    <w:rsid w:val="001907A7"/>
    <w:rsid w:val="0019158F"/>
    <w:rsid w:val="00191758"/>
    <w:rsid w:val="00194B52"/>
    <w:rsid w:val="001969B1"/>
    <w:rsid w:val="00197A3B"/>
    <w:rsid w:val="001A1BC7"/>
    <w:rsid w:val="001A50CB"/>
    <w:rsid w:val="001A514D"/>
    <w:rsid w:val="001A5194"/>
    <w:rsid w:val="001A5452"/>
    <w:rsid w:val="001A54BE"/>
    <w:rsid w:val="001A558B"/>
    <w:rsid w:val="001A720B"/>
    <w:rsid w:val="001B31B1"/>
    <w:rsid w:val="001B4203"/>
    <w:rsid w:val="001B59B6"/>
    <w:rsid w:val="001B6253"/>
    <w:rsid w:val="001B7B08"/>
    <w:rsid w:val="001B7F35"/>
    <w:rsid w:val="001C0399"/>
    <w:rsid w:val="001C0FAF"/>
    <w:rsid w:val="001C278B"/>
    <w:rsid w:val="001C51AA"/>
    <w:rsid w:val="001C72B8"/>
    <w:rsid w:val="001C73CA"/>
    <w:rsid w:val="001C7D8B"/>
    <w:rsid w:val="001D183A"/>
    <w:rsid w:val="001D1F8B"/>
    <w:rsid w:val="001D2D4B"/>
    <w:rsid w:val="001D47EE"/>
    <w:rsid w:val="001D5A6E"/>
    <w:rsid w:val="001D65F2"/>
    <w:rsid w:val="001E2AA8"/>
    <w:rsid w:val="001E2D4F"/>
    <w:rsid w:val="001E3989"/>
    <w:rsid w:val="001E4D75"/>
    <w:rsid w:val="001E59D5"/>
    <w:rsid w:val="001E610A"/>
    <w:rsid w:val="001E6526"/>
    <w:rsid w:val="001F0C52"/>
    <w:rsid w:val="001F18D5"/>
    <w:rsid w:val="001F48DA"/>
    <w:rsid w:val="001F559F"/>
    <w:rsid w:val="001F5C2D"/>
    <w:rsid w:val="001F6D8C"/>
    <w:rsid w:val="00202284"/>
    <w:rsid w:val="002051C0"/>
    <w:rsid w:val="00205DDE"/>
    <w:rsid w:val="0020760E"/>
    <w:rsid w:val="0020764E"/>
    <w:rsid w:val="00214247"/>
    <w:rsid w:val="00214488"/>
    <w:rsid w:val="002156E3"/>
    <w:rsid w:val="00217222"/>
    <w:rsid w:val="0022201A"/>
    <w:rsid w:val="0022478F"/>
    <w:rsid w:val="0022553B"/>
    <w:rsid w:val="00226311"/>
    <w:rsid w:val="00231A10"/>
    <w:rsid w:val="00233BAD"/>
    <w:rsid w:val="00236D2C"/>
    <w:rsid w:val="00237373"/>
    <w:rsid w:val="00240808"/>
    <w:rsid w:val="00241226"/>
    <w:rsid w:val="0024183D"/>
    <w:rsid w:val="00241FEF"/>
    <w:rsid w:val="0024218E"/>
    <w:rsid w:val="00244402"/>
    <w:rsid w:val="00247D75"/>
    <w:rsid w:val="00251002"/>
    <w:rsid w:val="0025259E"/>
    <w:rsid w:val="00252F2F"/>
    <w:rsid w:val="00257B45"/>
    <w:rsid w:val="002609DF"/>
    <w:rsid w:val="00263097"/>
    <w:rsid w:val="00263AAA"/>
    <w:rsid w:val="002765FE"/>
    <w:rsid w:val="00276F13"/>
    <w:rsid w:val="0028378A"/>
    <w:rsid w:val="00285AEE"/>
    <w:rsid w:val="00286547"/>
    <w:rsid w:val="002869E3"/>
    <w:rsid w:val="00287904"/>
    <w:rsid w:val="00287973"/>
    <w:rsid w:val="0029263E"/>
    <w:rsid w:val="00293B0E"/>
    <w:rsid w:val="00296A0E"/>
    <w:rsid w:val="002A32AC"/>
    <w:rsid w:val="002A510A"/>
    <w:rsid w:val="002A658F"/>
    <w:rsid w:val="002A7B45"/>
    <w:rsid w:val="002B1212"/>
    <w:rsid w:val="002B4C9A"/>
    <w:rsid w:val="002B52BD"/>
    <w:rsid w:val="002B743D"/>
    <w:rsid w:val="002B7465"/>
    <w:rsid w:val="002C3D3B"/>
    <w:rsid w:val="002C3D83"/>
    <w:rsid w:val="002C3DE2"/>
    <w:rsid w:val="002C4F37"/>
    <w:rsid w:val="002C60DC"/>
    <w:rsid w:val="002D15A6"/>
    <w:rsid w:val="002D4949"/>
    <w:rsid w:val="002D5443"/>
    <w:rsid w:val="002D798B"/>
    <w:rsid w:val="002E20B9"/>
    <w:rsid w:val="002E2AEA"/>
    <w:rsid w:val="002E3923"/>
    <w:rsid w:val="002F00CF"/>
    <w:rsid w:val="002F1D4B"/>
    <w:rsid w:val="002F4EC4"/>
    <w:rsid w:val="00300DC0"/>
    <w:rsid w:val="003021A8"/>
    <w:rsid w:val="003021FA"/>
    <w:rsid w:val="00303EB6"/>
    <w:rsid w:val="00307503"/>
    <w:rsid w:val="00307C26"/>
    <w:rsid w:val="00310161"/>
    <w:rsid w:val="00311353"/>
    <w:rsid w:val="0031290D"/>
    <w:rsid w:val="003137DC"/>
    <w:rsid w:val="003137DE"/>
    <w:rsid w:val="00314D32"/>
    <w:rsid w:val="00316DA9"/>
    <w:rsid w:val="00321FCF"/>
    <w:rsid w:val="003223CA"/>
    <w:rsid w:val="00324D31"/>
    <w:rsid w:val="00330663"/>
    <w:rsid w:val="00330C87"/>
    <w:rsid w:val="00334383"/>
    <w:rsid w:val="00335A35"/>
    <w:rsid w:val="00336C0A"/>
    <w:rsid w:val="00340839"/>
    <w:rsid w:val="00341352"/>
    <w:rsid w:val="0034768B"/>
    <w:rsid w:val="003516A7"/>
    <w:rsid w:val="00352FEB"/>
    <w:rsid w:val="00354BC8"/>
    <w:rsid w:val="00361CF9"/>
    <w:rsid w:val="00361F92"/>
    <w:rsid w:val="00361FE8"/>
    <w:rsid w:val="00363087"/>
    <w:rsid w:val="00363704"/>
    <w:rsid w:val="00363DB9"/>
    <w:rsid w:val="00366E9B"/>
    <w:rsid w:val="0038111B"/>
    <w:rsid w:val="00383A16"/>
    <w:rsid w:val="00384380"/>
    <w:rsid w:val="003853F9"/>
    <w:rsid w:val="00385EF0"/>
    <w:rsid w:val="00386529"/>
    <w:rsid w:val="003866FE"/>
    <w:rsid w:val="00386AB7"/>
    <w:rsid w:val="00387090"/>
    <w:rsid w:val="00394163"/>
    <w:rsid w:val="00394392"/>
    <w:rsid w:val="00395169"/>
    <w:rsid w:val="00397D71"/>
    <w:rsid w:val="003A004A"/>
    <w:rsid w:val="003A31AE"/>
    <w:rsid w:val="003A32E7"/>
    <w:rsid w:val="003A3A56"/>
    <w:rsid w:val="003A4957"/>
    <w:rsid w:val="003A4C9E"/>
    <w:rsid w:val="003A5553"/>
    <w:rsid w:val="003A769A"/>
    <w:rsid w:val="003A79D5"/>
    <w:rsid w:val="003B00B3"/>
    <w:rsid w:val="003B0B92"/>
    <w:rsid w:val="003B2D29"/>
    <w:rsid w:val="003B2EFF"/>
    <w:rsid w:val="003B3195"/>
    <w:rsid w:val="003B6BFA"/>
    <w:rsid w:val="003B7D35"/>
    <w:rsid w:val="003C2B98"/>
    <w:rsid w:val="003C3625"/>
    <w:rsid w:val="003C4CB4"/>
    <w:rsid w:val="003C7E05"/>
    <w:rsid w:val="003D1791"/>
    <w:rsid w:val="003D1A60"/>
    <w:rsid w:val="003D4204"/>
    <w:rsid w:val="003D5538"/>
    <w:rsid w:val="003E0239"/>
    <w:rsid w:val="003E029D"/>
    <w:rsid w:val="003E0A34"/>
    <w:rsid w:val="003E1426"/>
    <w:rsid w:val="003E2EF9"/>
    <w:rsid w:val="003E34A3"/>
    <w:rsid w:val="003E3A77"/>
    <w:rsid w:val="003F035F"/>
    <w:rsid w:val="003F30CC"/>
    <w:rsid w:val="003F7109"/>
    <w:rsid w:val="003F7901"/>
    <w:rsid w:val="003F7D19"/>
    <w:rsid w:val="004039B6"/>
    <w:rsid w:val="004044F0"/>
    <w:rsid w:val="004065AE"/>
    <w:rsid w:val="00406B77"/>
    <w:rsid w:val="00406F08"/>
    <w:rsid w:val="00410462"/>
    <w:rsid w:val="00410BDF"/>
    <w:rsid w:val="00411562"/>
    <w:rsid w:val="004115EE"/>
    <w:rsid w:val="00412BF8"/>
    <w:rsid w:val="00413711"/>
    <w:rsid w:val="00420A1C"/>
    <w:rsid w:val="00425AC3"/>
    <w:rsid w:val="004260FC"/>
    <w:rsid w:val="0042644A"/>
    <w:rsid w:val="00427FF6"/>
    <w:rsid w:val="00431CBC"/>
    <w:rsid w:val="0043559B"/>
    <w:rsid w:val="00435FF2"/>
    <w:rsid w:val="00436301"/>
    <w:rsid w:val="00437B5E"/>
    <w:rsid w:val="004422B5"/>
    <w:rsid w:val="004430B0"/>
    <w:rsid w:val="00443F55"/>
    <w:rsid w:val="004479BA"/>
    <w:rsid w:val="00451A03"/>
    <w:rsid w:val="0045390E"/>
    <w:rsid w:val="004560D0"/>
    <w:rsid w:val="00457C05"/>
    <w:rsid w:val="00461E19"/>
    <w:rsid w:val="00461F4F"/>
    <w:rsid w:val="00462A3C"/>
    <w:rsid w:val="00463053"/>
    <w:rsid w:val="00464EEA"/>
    <w:rsid w:val="00465D42"/>
    <w:rsid w:val="004668BC"/>
    <w:rsid w:val="00466B3C"/>
    <w:rsid w:val="004679D0"/>
    <w:rsid w:val="00467D2C"/>
    <w:rsid w:val="00470002"/>
    <w:rsid w:val="0047058E"/>
    <w:rsid w:val="00472673"/>
    <w:rsid w:val="004734E7"/>
    <w:rsid w:val="00473A0B"/>
    <w:rsid w:val="00474905"/>
    <w:rsid w:val="00476298"/>
    <w:rsid w:val="00483040"/>
    <w:rsid w:val="00483A45"/>
    <w:rsid w:val="00484B7D"/>
    <w:rsid w:val="004869B7"/>
    <w:rsid w:val="00487B11"/>
    <w:rsid w:val="00487EAE"/>
    <w:rsid w:val="00490D14"/>
    <w:rsid w:val="00491339"/>
    <w:rsid w:val="004925D5"/>
    <w:rsid w:val="004950C6"/>
    <w:rsid w:val="00495507"/>
    <w:rsid w:val="004957E5"/>
    <w:rsid w:val="004A0995"/>
    <w:rsid w:val="004A4421"/>
    <w:rsid w:val="004A6252"/>
    <w:rsid w:val="004A7288"/>
    <w:rsid w:val="004A7F64"/>
    <w:rsid w:val="004B287C"/>
    <w:rsid w:val="004B7773"/>
    <w:rsid w:val="004C0C22"/>
    <w:rsid w:val="004C0F60"/>
    <w:rsid w:val="004C0FFB"/>
    <w:rsid w:val="004C3983"/>
    <w:rsid w:val="004C4104"/>
    <w:rsid w:val="004C41C2"/>
    <w:rsid w:val="004C6292"/>
    <w:rsid w:val="004C7181"/>
    <w:rsid w:val="004C7EF3"/>
    <w:rsid w:val="004D16D7"/>
    <w:rsid w:val="004D2418"/>
    <w:rsid w:val="004D2B50"/>
    <w:rsid w:val="004D38D4"/>
    <w:rsid w:val="004D3C11"/>
    <w:rsid w:val="004D4A6C"/>
    <w:rsid w:val="004D5A05"/>
    <w:rsid w:val="004E0F57"/>
    <w:rsid w:val="004E2BC9"/>
    <w:rsid w:val="004E3672"/>
    <w:rsid w:val="004E3DF3"/>
    <w:rsid w:val="004E57E3"/>
    <w:rsid w:val="004F00AA"/>
    <w:rsid w:val="004F13D4"/>
    <w:rsid w:val="004F2430"/>
    <w:rsid w:val="004F3882"/>
    <w:rsid w:val="004F52C3"/>
    <w:rsid w:val="004F55D7"/>
    <w:rsid w:val="004F5BDC"/>
    <w:rsid w:val="004F6090"/>
    <w:rsid w:val="004F60DC"/>
    <w:rsid w:val="004F765B"/>
    <w:rsid w:val="00501492"/>
    <w:rsid w:val="0050689D"/>
    <w:rsid w:val="00506D93"/>
    <w:rsid w:val="00512AD3"/>
    <w:rsid w:val="0051495B"/>
    <w:rsid w:val="00514AB1"/>
    <w:rsid w:val="0051625C"/>
    <w:rsid w:val="00520229"/>
    <w:rsid w:val="005202D1"/>
    <w:rsid w:val="00522CBE"/>
    <w:rsid w:val="00523C7B"/>
    <w:rsid w:val="00524D83"/>
    <w:rsid w:val="00531914"/>
    <w:rsid w:val="00531E19"/>
    <w:rsid w:val="00532CFE"/>
    <w:rsid w:val="00533688"/>
    <w:rsid w:val="00534920"/>
    <w:rsid w:val="00534CB7"/>
    <w:rsid w:val="0053577E"/>
    <w:rsid w:val="005358C6"/>
    <w:rsid w:val="005400EC"/>
    <w:rsid w:val="005461AF"/>
    <w:rsid w:val="00553CC0"/>
    <w:rsid w:val="00560819"/>
    <w:rsid w:val="005609D9"/>
    <w:rsid w:val="005615D2"/>
    <w:rsid w:val="005707D9"/>
    <w:rsid w:val="0057160A"/>
    <w:rsid w:val="005759CB"/>
    <w:rsid w:val="00575A76"/>
    <w:rsid w:val="00575FFE"/>
    <w:rsid w:val="00577D5E"/>
    <w:rsid w:val="00585210"/>
    <w:rsid w:val="00585BD3"/>
    <w:rsid w:val="00587BF6"/>
    <w:rsid w:val="00594A2D"/>
    <w:rsid w:val="00594FFD"/>
    <w:rsid w:val="00596B98"/>
    <w:rsid w:val="005A086B"/>
    <w:rsid w:val="005A343E"/>
    <w:rsid w:val="005A3CD9"/>
    <w:rsid w:val="005A4639"/>
    <w:rsid w:val="005A6B62"/>
    <w:rsid w:val="005A79A9"/>
    <w:rsid w:val="005B14CA"/>
    <w:rsid w:val="005B2E7F"/>
    <w:rsid w:val="005B2F58"/>
    <w:rsid w:val="005B4DB0"/>
    <w:rsid w:val="005B4F70"/>
    <w:rsid w:val="005B5E8D"/>
    <w:rsid w:val="005C066A"/>
    <w:rsid w:val="005C2440"/>
    <w:rsid w:val="005C380E"/>
    <w:rsid w:val="005C3FC4"/>
    <w:rsid w:val="005C40F5"/>
    <w:rsid w:val="005C49EE"/>
    <w:rsid w:val="005C5A6D"/>
    <w:rsid w:val="005C5CC9"/>
    <w:rsid w:val="005D1E04"/>
    <w:rsid w:val="005D32F3"/>
    <w:rsid w:val="005D364D"/>
    <w:rsid w:val="005D442F"/>
    <w:rsid w:val="005D633F"/>
    <w:rsid w:val="005E1A7E"/>
    <w:rsid w:val="005E2B60"/>
    <w:rsid w:val="005E3BDA"/>
    <w:rsid w:val="005E5F99"/>
    <w:rsid w:val="005F075A"/>
    <w:rsid w:val="005F0DE6"/>
    <w:rsid w:val="005F124E"/>
    <w:rsid w:val="005F6B46"/>
    <w:rsid w:val="005F6C42"/>
    <w:rsid w:val="006019D5"/>
    <w:rsid w:val="00603089"/>
    <w:rsid w:val="00604376"/>
    <w:rsid w:val="006103D7"/>
    <w:rsid w:val="00612C5F"/>
    <w:rsid w:val="00620558"/>
    <w:rsid w:val="00621255"/>
    <w:rsid w:val="00622822"/>
    <w:rsid w:val="0062434E"/>
    <w:rsid w:val="00630245"/>
    <w:rsid w:val="00630CE7"/>
    <w:rsid w:val="00632BED"/>
    <w:rsid w:val="006351C6"/>
    <w:rsid w:val="0063581B"/>
    <w:rsid w:val="00644910"/>
    <w:rsid w:val="00646791"/>
    <w:rsid w:val="00647BC2"/>
    <w:rsid w:val="00652283"/>
    <w:rsid w:val="006522A9"/>
    <w:rsid w:val="0065422D"/>
    <w:rsid w:val="00654750"/>
    <w:rsid w:val="006640BB"/>
    <w:rsid w:val="00664AA7"/>
    <w:rsid w:val="00666433"/>
    <w:rsid w:val="00670DCA"/>
    <w:rsid w:val="006717AC"/>
    <w:rsid w:val="00672490"/>
    <w:rsid w:val="0067360E"/>
    <w:rsid w:val="00674B72"/>
    <w:rsid w:val="00676790"/>
    <w:rsid w:val="00680143"/>
    <w:rsid w:val="00682CA1"/>
    <w:rsid w:val="006845BB"/>
    <w:rsid w:val="00687048"/>
    <w:rsid w:val="00691792"/>
    <w:rsid w:val="0069179D"/>
    <w:rsid w:val="00691BEF"/>
    <w:rsid w:val="00693105"/>
    <w:rsid w:val="0069313E"/>
    <w:rsid w:val="00693531"/>
    <w:rsid w:val="006947D2"/>
    <w:rsid w:val="00694C92"/>
    <w:rsid w:val="0069541C"/>
    <w:rsid w:val="006A15E6"/>
    <w:rsid w:val="006A2D60"/>
    <w:rsid w:val="006A4329"/>
    <w:rsid w:val="006B1430"/>
    <w:rsid w:val="006B2ECB"/>
    <w:rsid w:val="006B4208"/>
    <w:rsid w:val="006B4E13"/>
    <w:rsid w:val="006B592B"/>
    <w:rsid w:val="006C5B94"/>
    <w:rsid w:val="006D27C0"/>
    <w:rsid w:val="006D3BD0"/>
    <w:rsid w:val="006D3C8E"/>
    <w:rsid w:val="006D6338"/>
    <w:rsid w:val="006E0448"/>
    <w:rsid w:val="006E2FD7"/>
    <w:rsid w:val="006E4C08"/>
    <w:rsid w:val="006E5A8F"/>
    <w:rsid w:val="006F1F72"/>
    <w:rsid w:val="006F28CC"/>
    <w:rsid w:val="006F4155"/>
    <w:rsid w:val="006F46E0"/>
    <w:rsid w:val="006F5CD9"/>
    <w:rsid w:val="006F62CE"/>
    <w:rsid w:val="006F72C9"/>
    <w:rsid w:val="00700331"/>
    <w:rsid w:val="007005A0"/>
    <w:rsid w:val="00704243"/>
    <w:rsid w:val="00705EA2"/>
    <w:rsid w:val="00706122"/>
    <w:rsid w:val="0071025C"/>
    <w:rsid w:val="00711A54"/>
    <w:rsid w:val="00712BEA"/>
    <w:rsid w:val="007136FC"/>
    <w:rsid w:val="00714334"/>
    <w:rsid w:val="007147E1"/>
    <w:rsid w:val="007147E9"/>
    <w:rsid w:val="00716156"/>
    <w:rsid w:val="007162C7"/>
    <w:rsid w:val="00717DC0"/>
    <w:rsid w:val="00720BCB"/>
    <w:rsid w:val="007214AC"/>
    <w:rsid w:val="0072169D"/>
    <w:rsid w:val="00722B0E"/>
    <w:rsid w:val="00723063"/>
    <w:rsid w:val="00725373"/>
    <w:rsid w:val="00725481"/>
    <w:rsid w:val="00726D82"/>
    <w:rsid w:val="00734F19"/>
    <w:rsid w:val="007421C0"/>
    <w:rsid w:val="0074262D"/>
    <w:rsid w:val="00742D06"/>
    <w:rsid w:val="007438EE"/>
    <w:rsid w:val="007466C2"/>
    <w:rsid w:val="007503A1"/>
    <w:rsid w:val="0075089D"/>
    <w:rsid w:val="00751B82"/>
    <w:rsid w:val="007531D4"/>
    <w:rsid w:val="0075390B"/>
    <w:rsid w:val="00754961"/>
    <w:rsid w:val="0075791B"/>
    <w:rsid w:val="00760054"/>
    <w:rsid w:val="007612C1"/>
    <w:rsid w:val="00771EC3"/>
    <w:rsid w:val="0077295F"/>
    <w:rsid w:val="00773042"/>
    <w:rsid w:val="00773B47"/>
    <w:rsid w:val="00774BCB"/>
    <w:rsid w:val="00775138"/>
    <w:rsid w:val="00776983"/>
    <w:rsid w:val="00777346"/>
    <w:rsid w:val="00777F6E"/>
    <w:rsid w:val="00781298"/>
    <w:rsid w:val="007814D0"/>
    <w:rsid w:val="00787533"/>
    <w:rsid w:val="007916BE"/>
    <w:rsid w:val="0079468D"/>
    <w:rsid w:val="00794DB4"/>
    <w:rsid w:val="00795506"/>
    <w:rsid w:val="0079681D"/>
    <w:rsid w:val="00796C27"/>
    <w:rsid w:val="007A0E8F"/>
    <w:rsid w:val="007A105C"/>
    <w:rsid w:val="007A1A79"/>
    <w:rsid w:val="007A42A7"/>
    <w:rsid w:val="007A5425"/>
    <w:rsid w:val="007A7CAF"/>
    <w:rsid w:val="007A7F3A"/>
    <w:rsid w:val="007B1A84"/>
    <w:rsid w:val="007B735E"/>
    <w:rsid w:val="007C1D98"/>
    <w:rsid w:val="007C4F73"/>
    <w:rsid w:val="007C6C02"/>
    <w:rsid w:val="007D0F1C"/>
    <w:rsid w:val="007D0F8E"/>
    <w:rsid w:val="007D3319"/>
    <w:rsid w:val="007D59A4"/>
    <w:rsid w:val="007E19B0"/>
    <w:rsid w:val="007E3232"/>
    <w:rsid w:val="007E36B2"/>
    <w:rsid w:val="007F56FE"/>
    <w:rsid w:val="00803CF3"/>
    <w:rsid w:val="00803FC1"/>
    <w:rsid w:val="00804EC0"/>
    <w:rsid w:val="0080697F"/>
    <w:rsid w:val="00807E88"/>
    <w:rsid w:val="00810EC8"/>
    <w:rsid w:val="008112E4"/>
    <w:rsid w:val="008115E9"/>
    <w:rsid w:val="0081238E"/>
    <w:rsid w:val="00813F9A"/>
    <w:rsid w:val="008153F4"/>
    <w:rsid w:val="00817D51"/>
    <w:rsid w:val="00820629"/>
    <w:rsid w:val="00820E2B"/>
    <w:rsid w:val="008223D4"/>
    <w:rsid w:val="0082264A"/>
    <w:rsid w:val="00823774"/>
    <w:rsid w:val="00824762"/>
    <w:rsid w:val="0082685B"/>
    <w:rsid w:val="00827A09"/>
    <w:rsid w:val="00830E4F"/>
    <w:rsid w:val="008319B5"/>
    <w:rsid w:val="00831B03"/>
    <w:rsid w:val="00833D63"/>
    <w:rsid w:val="00834333"/>
    <w:rsid w:val="00834D26"/>
    <w:rsid w:val="00835C23"/>
    <w:rsid w:val="00836BD7"/>
    <w:rsid w:val="00840C9A"/>
    <w:rsid w:val="0084177A"/>
    <w:rsid w:val="00841B8A"/>
    <w:rsid w:val="00843A13"/>
    <w:rsid w:val="00850B8B"/>
    <w:rsid w:val="008527EB"/>
    <w:rsid w:val="00853350"/>
    <w:rsid w:val="00856030"/>
    <w:rsid w:val="0085608A"/>
    <w:rsid w:val="00856F06"/>
    <w:rsid w:val="00857C5D"/>
    <w:rsid w:val="00857F2B"/>
    <w:rsid w:val="0086212C"/>
    <w:rsid w:val="00863583"/>
    <w:rsid w:val="008649A5"/>
    <w:rsid w:val="00864A0E"/>
    <w:rsid w:val="00865373"/>
    <w:rsid w:val="00867D09"/>
    <w:rsid w:val="00871129"/>
    <w:rsid w:val="008735E6"/>
    <w:rsid w:val="008739CB"/>
    <w:rsid w:val="008815BC"/>
    <w:rsid w:val="00884A2F"/>
    <w:rsid w:val="00885397"/>
    <w:rsid w:val="0088764C"/>
    <w:rsid w:val="008902EF"/>
    <w:rsid w:val="0089111A"/>
    <w:rsid w:val="00891A41"/>
    <w:rsid w:val="0089410C"/>
    <w:rsid w:val="0089460F"/>
    <w:rsid w:val="0089632B"/>
    <w:rsid w:val="00896911"/>
    <w:rsid w:val="00897BEF"/>
    <w:rsid w:val="008A279F"/>
    <w:rsid w:val="008A4E5A"/>
    <w:rsid w:val="008A5B05"/>
    <w:rsid w:val="008B1F15"/>
    <w:rsid w:val="008B20FA"/>
    <w:rsid w:val="008B41E0"/>
    <w:rsid w:val="008B52AC"/>
    <w:rsid w:val="008B58C5"/>
    <w:rsid w:val="008B5CEB"/>
    <w:rsid w:val="008B5E1F"/>
    <w:rsid w:val="008B6504"/>
    <w:rsid w:val="008B6B64"/>
    <w:rsid w:val="008C1937"/>
    <w:rsid w:val="008C2D34"/>
    <w:rsid w:val="008C33D0"/>
    <w:rsid w:val="008C3AD4"/>
    <w:rsid w:val="008C3E0D"/>
    <w:rsid w:val="008C3EFE"/>
    <w:rsid w:val="008C53DC"/>
    <w:rsid w:val="008C74E9"/>
    <w:rsid w:val="008D0681"/>
    <w:rsid w:val="008D0C05"/>
    <w:rsid w:val="008D2429"/>
    <w:rsid w:val="008D4C21"/>
    <w:rsid w:val="008D69D0"/>
    <w:rsid w:val="008E0A54"/>
    <w:rsid w:val="008E0B27"/>
    <w:rsid w:val="008E629D"/>
    <w:rsid w:val="008F1E02"/>
    <w:rsid w:val="008F48EC"/>
    <w:rsid w:val="008F5297"/>
    <w:rsid w:val="008F5452"/>
    <w:rsid w:val="008F59D4"/>
    <w:rsid w:val="009006CB"/>
    <w:rsid w:val="009036FF"/>
    <w:rsid w:val="00903AC5"/>
    <w:rsid w:val="00903B6E"/>
    <w:rsid w:val="00903D5B"/>
    <w:rsid w:val="00904E57"/>
    <w:rsid w:val="00906DBC"/>
    <w:rsid w:val="009103A1"/>
    <w:rsid w:val="009103E1"/>
    <w:rsid w:val="00913FDB"/>
    <w:rsid w:val="00916098"/>
    <w:rsid w:val="009165FD"/>
    <w:rsid w:val="0092070A"/>
    <w:rsid w:val="00923391"/>
    <w:rsid w:val="00927066"/>
    <w:rsid w:val="00931E39"/>
    <w:rsid w:val="00936894"/>
    <w:rsid w:val="00936DF6"/>
    <w:rsid w:val="00941871"/>
    <w:rsid w:val="00941CC8"/>
    <w:rsid w:val="009443E3"/>
    <w:rsid w:val="0094452B"/>
    <w:rsid w:val="009451F6"/>
    <w:rsid w:val="00947030"/>
    <w:rsid w:val="0094785E"/>
    <w:rsid w:val="0095129B"/>
    <w:rsid w:val="009519EE"/>
    <w:rsid w:val="0095209F"/>
    <w:rsid w:val="00953469"/>
    <w:rsid w:val="0095434B"/>
    <w:rsid w:val="00954ECF"/>
    <w:rsid w:val="009574D7"/>
    <w:rsid w:val="009608B4"/>
    <w:rsid w:val="00960ECE"/>
    <w:rsid w:val="00961488"/>
    <w:rsid w:val="00962D04"/>
    <w:rsid w:val="00964BD7"/>
    <w:rsid w:val="00964C63"/>
    <w:rsid w:val="0097461F"/>
    <w:rsid w:val="00975B43"/>
    <w:rsid w:val="00976675"/>
    <w:rsid w:val="0097721E"/>
    <w:rsid w:val="00980BBB"/>
    <w:rsid w:val="009814A1"/>
    <w:rsid w:val="00984420"/>
    <w:rsid w:val="00985949"/>
    <w:rsid w:val="00986A40"/>
    <w:rsid w:val="009877FA"/>
    <w:rsid w:val="00992143"/>
    <w:rsid w:val="009959BF"/>
    <w:rsid w:val="00995EA4"/>
    <w:rsid w:val="00996574"/>
    <w:rsid w:val="009A1E90"/>
    <w:rsid w:val="009A3144"/>
    <w:rsid w:val="009A664C"/>
    <w:rsid w:val="009B174C"/>
    <w:rsid w:val="009B279C"/>
    <w:rsid w:val="009B6055"/>
    <w:rsid w:val="009B6AE0"/>
    <w:rsid w:val="009C366D"/>
    <w:rsid w:val="009C594B"/>
    <w:rsid w:val="009C6E3B"/>
    <w:rsid w:val="009D0FCB"/>
    <w:rsid w:val="009D3DEE"/>
    <w:rsid w:val="009D4959"/>
    <w:rsid w:val="009D59D2"/>
    <w:rsid w:val="009D63A0"/>
    <w:rsid w:val="009D6D27"/>
    <w:rsid w:val="009D7448"/>
    <w:rsid w:val="009E1150"/>
    <w:rsid w:val="009E27DB"/>
    <w:rsid w:val="009E2F69"/>
    <w:rsid w:val="009E3123"/>
    <w:rsid w:val="009E3ABE"/>
    <w:rsid w:val="009E4CCC"/>
    <w:rsid w:val="009E68BF"/>
    <w:rsid w:val="009E788B"/>
    <w:rsid w:val="009F0DDB"/>
    <w:rsid w:val="009F1F5C"/>
    <w:rsid w:val="009F2A95"/>
    <w:rsid w:val="009F3D5B"/>
    <w:rsid w:val="009F610F"/>
    <w:rsid w:val="009F76D1"/>
    <w:rsid w:val="00A00076"/>
    <w:rsid w:val="00A05939"/>
    <w:rsid w:val="00A11183"/>
    <w:rsid w:val="00A12AEB"/>
    <w:rsid w:val="00A23C87"/>
    <w:rsid w:val="00A263F9"/>
    <w:rsid w:val="00A32219"/>
    <w:rsid w:val="00A3339A"/>
    <w:rsid w:val="00A3339C"/>
    <w:rsid w:val="00A33678"/>
    <w:rsid w:val="00A34936"/>
    <w:rsid w:val="00A3509D"/>
    <w:rsid w:val="00A35C67"/>
    <w:rsid w:val="00A4030A"/>
    <w:rsid w:val="00A42FD1"/>
    <w:rsid w:val="00A43270"/>
    <w:rsid w:val="00A432C3"/>
    <w:rsid w:val="00A43408"/>
    <w:rsid w:val="00A504EB"/>
    <w:rsid w:val="00A50E4E"/>
    <w:rsid w:val="00A51442"/>
    <w:rsid w:val="00A52581"/>
    <w:rsid w:val="00A52CF7"/>
    <w:rsid w:val="00A53B44"/>
    <w:rsid w:val="00A55C9F"/>
    <w:rsid w:val="00A60955"/>
    <w:rsid w:val="00A61525"/>
    <w:rsid w:val="00A62674"/>
    <w:rsid w:val="00A63704"/>
    <w:rsid w:val="00A65449"/>
    <w:rsid w:val="00A67853"/>
    <w:rsid w:val="00A71D09"/>
    <w:rsid w:val="00A723A6"/>
    <w:rsid w:val="00A821BE"/>
    <w:rsid w:val="00A8557F"/>
    <w:rsid w:val="00A87881"/>
    <w:rsid w:val="00A87B43"/>
    <w:rsid w:val="00A9211D"/>
    <w:rsid w:val="00A929EC"/>
    <w:rsid w:val="00A93189"/>
    <w:rsid w:val="00AA0EAD"/>
    <w:rsid w:val="00AA1885"/>
    <w:rsid w:val="00AA191C"/>
    <w:rsid w:val="00AA62A2"/>
    <w:rsid w:val="00AA6327"/>
    <w:rsid w:val="00AA6896"/>
    <w:rsid w:val="00AA750D"/>
    <w:rsid w:val="00AA7E73"/>
    <w:rsid w:val="00AB40C6"/>
    <w:rsid w:val="00AC1336"/>
    <w:rsid w:val="00AC1379"/>
    <w:rsid w:val="00AC1C40"/>
    <w:rsid w:val="00AC1E13"/>
    <w:rsid w:val="00AC3DF5"/>
    <w:rsid w:val="00AC42C7"/>
    <w:rsid w:val="00AC588D"/>
    <w:rsid w:val="00AC59B5"/>
    <w:rsid w:val="00AC5B37"/>
    <w:rsid w:val="00AE2825"/>
    <w:rsid w:val="00AE3CC4"/>
    <w:rsid w:val="00AE4AB2"/>
    <w:rsid w:val="00AE66D0"/>
    <w:rsid w:val="00AE682E"/>
    <w:rsid w:val="00AE70C3"/>
    <w:rsid w:val="00AE7524"/>
    <w:rsid w:val="00AE77E2"/>
    <w:rsid w:val="00AF3001"/>
    <w:rsid w:val="00AF337B"/>
    <w:rsid w:val="00AF391B"/>
    <w:rsid w:val="00AF3D9D"/>
    <w:rsid w:val="00AF7A09"/>
    <w:rsid w:val="00B07707"/>
    <w:rsid w:val="00B12FF8"/>
    <w:rsid w:val="00B1503B"/>
    <w:rsid w:val="00B214E1"/>
    <w:rsid w:val="00B217AF"/>
    <w:rsid w:val="00B235D3"/>
    <w:rsid w:val="00B23EB4"/>
    <w:rsid w:val="00B240A3"/>
    <w:rsid w:val="00B2465A"/>
    <w:rsid w:val="00B24DD9"/>
    <w:rsid w:val="00B26AAF"/>
    <w:rsid w:val="00B26F2F"/>
    <w:rsid w:val="00B34F5E"/>
    <w:rsid w:val="00B35A6D"/>
    <w:rsid w:val="00B4365E"/>
    <w:rsid w:val="00B440BB"/>
    <w:rsid w:val="00B45983"/>
    <w:rsid w:val="00B45EE3"/>
    <w:rsid w:val="00B55317"/>
    <w:rsid w:val="00B5623D"/>
    <w:rsid w:val="00B612F1"/>
    <w:rsid w:val="00B6586C"/>
    <w:rsid w:val="00B65A31"/>
    <w:rsid w:val="00B67064"/>
    <w:rsid w:val="00B71841"/>
    <w:rsid w:val="00B720BD"/>
    <w:rsid w:val="00B72434"/>
    <w:rsid w:val="00B72D4A"/>
    <w:rsid w:val="00B77523"/>
    <w:rsid w:val="00B8066A"/>
    <w:rsid w:val="00B82910"/>
    <w:rsid w:val="00B8365D"/>
    <w:rsid w:val="00B9012C"/>
    <w:rsid w:val="00B92C3C"/>
    <w:rsid w:val="00B93898"/>
    <w:rsid w:val="00B94630"/>
    <w:rsid w:val="00B95BAB"/>
    <w:rsid w:val="00BA0B62"/>
    <w:rsid w:val="00BA1963"/>
    <w:rsid w:val="00BA19AF"/>
    <w:rsid w:val="00BA1FA1"/>
    <w:rsid w:val="00BA2408"/>
    <w:rsid w:val="00BA34DB"/>
    <w:rsid w:val="00BA3A74"/>
    <w:rsid w:val="00BA6783"/>
    <w:rsid w:val="00BA7A26"/>
    <w:rsid w:val="00BB20D1"/>
    <w:rsid w:val="00BB358D"/>
    <w:rsid w:val="00BB754D"/>
    <w:rsid w:val="00BC03DB"/>
    <w:rsid w:val="00BC04D8"/>
    <w:rsid w:val="00BC46CB"/>
    <w:rsid w:val="00BC4B1C"/>
    <w:rsid w:val="00BD0FE6"/>
    <w:rsid w:val="00BD2941"/>
    <w:rsid w:val="00BD369D"/>
    <w:rsid w:val="00BD3F62"/>
    <w:rsid w:val="00BE0391"/>
    <w:rsid w:val="00BE1102"/>
    <w:rsid w:val="00BE1DB3"/>
    <w:rsid w:val="00BE3AE6"/>
    <w:rsid w:val="00BE44DD"/>
    <w:rsid w:val="00BE4EFE"/>
    <w:rsid w:val="00BE6D8D"/>
    <w:rsid w:val="00BF0066"/>
    <w:rsid w:val="00BF3B76"/>
    <w:rsid w:val="00BF5CBD"/>
    <w:rsid w:val="00BF6BC4"/>
    <w:rsid w:val="00BF72E8"/>
    <w:rsid w:val="00C0086C"/>
    <w:rsid w:val="00C0236D"/>
    <w:rsid w:val="00C0278F"/>
    <w:rsid w:val="00C046F2"/>
    <w:rsid w:val="00C06199"/>
    <w:rsid w:val="00C06E9D"/>
    <w:rsid w:val="00C07030"/>
    <w:rsid w:val="00C10A31"/>
    <w:rsid w:val="00C11879"/>
    <w:rsid w:val="00C12AE9"/>
    <w:rsid w:val="00C130BF"/>
    <w:rsid w:val="00C15C08"/>
    <w:rsid w:val="00C175EE"/>
    <w:rsid w:val="00C20F25"/>
    <w:rsid w:val="00C2105C"/>
    <w:rsid w:val="00C24820"/>
    <w:rsid w:val="00C24D6C"/>
    <w:rsid w:val="00C25720"/>
    <w:rsid w:val="00C27F84"/>
    <w:rsid w:val="00C332F0"/>
    <w:rsid w:val="00C3414F"/>
    <w:rsid w:val="00C34B43"/>
    <w:rsid w:val="00C373EC"/>
    <w:rsid w:val="00C41BB4"/>
    <w:rsid w:val="00C44268"/>
    <w:rsid w:val="00C458B1"/>
    <w:rsid w:val="00C463BB"/>
    <w:rsid w:val="00C46443"/>
    <w:rsid w:val="00C50A87"/>
    <w:rsid w:val="00C50D81"/>
    <w:rsid w:val="00C527D3"/>
    <w:rsid w:val="00C53B6D"/>
    <w:rsid w:val="00C53DE7"/>
    <w:rsid w:val="00C53F99"/>
    <w:rsid w:val="00C55212"/>
    <w:rsid w:val="00C55899"/>
    <w:rsid w:val="00C627D2"/>
    <w:rsid w:val="00C62B88"/>
    <w:rsid w:val="00C6431D"/>
    <w:rsid w:val="00C6577B"/>
    <w:rsid w:val="00C72E4B"/>
    <w:rsid w:val="00C7470C"/>
    <w:rsid w:val="00C74B78"/>
    <w:rsid w:val="00C764E3"/>
    <w:rsid w:val="00C76551"/>
    <w:rsid w:val="00C772DF"/>
    <w:rsid w:val="00C8214C"/>
    <w:rsid w:val="00C82DAD"/>
    <w:rsid w:val="00C82E32"/>
    <w:rsid w:val="00C830E2"/>
    <w:rsid w:val="00C84834"/>
    <w:rsid w:val="00C85C92"/>
    <w:rsid w:val="00C9013C"/>
    <w:rsid w:val="00C93351"/>
    <w:rsid w:val="00C93F47"/>
    <w:rsid w:val="00C95CB1"/>
    <w:rsid w:val="00CA0CE3"/>
    <w:rsid w:val="00CA4D76"/>
    <w:rsid w:val="00CA6346"/>
    <w:rsid w:val="00CB3324"/>
    <w:rsid w:val="00CB528F"/>
    <w:rsid w:val="00CB6C24"/>
    <w:rsid w:val="00CB7BA2"/>
    <w:rsid w:val="00CC279F"/>
    <w:rsid w:val="00CC2B92"/>
    <w:rsid w:val="00CC4BDF"/>
    <w:rsid w:val="00CD2F54"/>
    <w:rsid w:val="00CD3405"/>
    <w:rsid w:val="00CD6BCA"/>
    <w:rsid w:val="00CE2109"/>
    <w:rsid w:val="00CE4384"/>
    <w:rsid w:val="00CE56D8"/>
    <w:rsid w:val="00D024AA"/>
    <w:rsid w:val="00D04600"/>
    <w:rsid w:val="00D0563A"/>
    <w:rsid w:val="00D103DE"/>
    <w:rsid w:val="00D1269A"/>
    <w:rsid w:val="00D12D13"/>
    <w:rsid w:val="00D13D8A"/>
    <w:rsid w:val="00D157C0"/>
    <w:rsid w:val="00D170B6"/>
    <w:rsid w:val="00D20903"/>
    <w:rsid w:val="00D241D1"/>
    <w:rsid w:val="00D2733E"/>
    <w:rsid w:val="00D32F2E"/>
    <w:rsid w:val="00D332A3"/>
    <w:rsid w:val="00D34614"/>
    <w:rsid w:val="00D3669E"/>
    <w:rsid w:val="00D40F95"/>
    <w:rsid w:val="00D4110C"/>
    <w:rsid w:val="00D4236E"/>
    <w:rsid w:val="00D427C0"/>
    <w:rsid w:val="00D442E8"/>
    <w:rsid w:val="00D45653"/>
    <w:rsid w:val="00D5143B"/>
    <w:rsid w:val="00D51AC0"/>
    <w:rsid w:val="00D52285"/>
    <w:rsid w:val="00D54231"/>
    <w:rsid w:val="00D555DF"/>
    <w:rsid w:val="00D5585F"/>
    <w:rsid w:val="00D62D1A"/>
    <w:rsid w:val="00D62E94"/>
    <w:rsid w:val="00D6492C"/>
    <w:rsid w:val="00D6567D"/>
    <w:rsid w:val="00D664AA"/>
    <w:rsid w:val="00D67637"/>
    <w:rsid w:val="00D67C73"/>
    <w:rsid w:val="00D71C31"/>
    <w:rsid w:val="00D74308"/>
    <w:rsid w:val="00D74A60"/>
    <w:rsid w:val="00D77BFB"/>
    <w:rsid w:val="00D80EC2"/>
    <w:rsid w:val="00D80F88"/>
    <w:rsid w:val="00D8467D"/>
    <w:rsid w:val="00D871FD"/>
    <w:rsid w:val="00D90E4C"/>
    <w:rsid w:val="00D9112D"/>
    <w:rsid w:val="00D916C0"/>
    <w:rsid w:val="00D91A7E"/>
    <w:rsid w:val="00D94AF9"/>
    <w:rsid w:val="00D96A23"/>
    <w:rsid w:val="00D974A1"/>
    <w:rsid w:val="00D975E9"/>
    <w:rsid w:val="00DA0617"/>
    <w:rsid w:val="00DA492A"/>
    <w:rsid w:val="00DA4CF8"/>
    <w:rsid w:val="00DA4F47"/>
    <w:rsid w:val="00DA7159"/>
    <w:rsid w:val="00DB2E36"/>
    <w:rsid w:val="00DB30A9"/>
    <w:rsid w:val="00DB39FB"/>
    <w:rsid w:val="00DB481F"/>
    <w:rsid w:val="00DB5622"/>
    <w:rsid w:val="00DC0075"/>
    <w:rsid w:val="00DC32C4"/>
    <w:rsid w:val="00DC6B8A"/>
    <w:rsid w:val="00DC7A51"/>
    <w:rsid w:val="00DD28E4"/>
    <w:rsid w:val="00DD33B9"/>
    <w:rsid w:val="00DD370A"/>
    <w:rsid w:val="00DD4414"/>
    <w:rsid w:val="00DE0E95"/>
    <w:rsid w:val="00DE2AD6"/>
    <w:rsid w:val="00DE44AA"/>
    <w:rsid w:val="00DE6251"/>
    <w:rsid w:val="00DE7E3A"/>
    <w:rsid w:val="00DF0BC7"/>
    <w:rsid w:val="00DF0C30"/>
    <w:rsid w:val="00DF2BFC"/>
    <w:rsid w:val="00DF58F9"/>
    <w:rsid w:val="00DF60E3"/>
    <w:rsid w:val="00DF6A3F"/>
    <w:rsid w:val="00E01438"/>
    <w:rsid w:val="00E0276F"/>
    <w:rsid w:val="00E07190"/>
    <w:rsid w:val="00E071BD"/>
    <w:rsid w:val="00E10FFB"/>
    <w:rsid w:val="00E20789"/>
    <w:rsid w:val="00E23B3C"/>
    <w:rsid w:val="00E247F8"/>
    <w:rsid w:val="00E300B0"/>
    <w:rsid w:val="00E32C4B"/>
    <w:rsid w:val="00E33FAF"/>
    <w:rsid w:val="00E35103"/>
    <w:rsid w:val="00E3660A"/>
    <w:rsid w:val="00E425F5"/>
    <w:rsid w:val="00E43C2C"/>
    <w:rsid w:val="00E44336"/>
    <w:rsid w:val="00E448EF"/>
    <w:rsid w:val="00E51984"/>
    <w:rsid w:val="00E51E73"/>
    <w:rsid w:val="00E543B5"/>
    <w:rsid w:val="00E54664"/>
    <w:rsid w:val="00E5474F"/>
    <w:rsid w:val="00E56EDD"/>
    <w:rsid w:val="00E56F5A"/>
    <w:rsid w:val="00E651E8"/>
    <w:rsid w:val="00E6613A"/>
    <w:rsid w:val="00E71319"/>
    <w:rsid w:val="00E73211"/>
    <w:rsid w:val="00E737E4"/>
    <w:rsid w:val="00E77A41"/>
    <w:rsid w:val="00E807B0"/>
    <w:rsid w:val="00E828C4"/>
    <w:rsid w:val="00E85E31"/>
    <w:rsid w:val="00E873E2"/>
    <w:rsid w:val="00E914E9"/>
    <w:rsid w:val="00E92CEB"/>
    <w:rsid w:val="00E93156"/>
    <w:rsid w:val="00E93CEE"/>
    <w:rsid w:val="00E9466F"/>
    <w:rsid w:val="00E948A9"/>
    <w:rsid w:val="00E9601A"/>
    <w:rsid w:val="00EA1B85"/>
    <w:rsid w:val="00EA29C9"/>
    <w:rsid w:val="00EA316E"/>
    <w:rsid w:val="00EA6F89"/>
    <w:rsid w:val="00EB250D"/>
    <w:rsid w:val="00EB39A5"/>
    <w:rsid w:val="00EB49B0"/>
    <w:rsid w:val="00EB6581"/>
    <w:rsid w:val="00EB7439"/>
    <w:rsid w:val="00EC1071"/>
    <w:rsid w:val="00EC31C7"/>
    <w:rsid w:val="00EC395E"/>
    <w:rsid w:val="00EC3BF3"/>
    <w:rsid w:val="00EC6586"/>
    <w:rsid w:val="00EC6CF3"/>
    <w:rsid w:val="00EC71F9"/>
    <w:rsid w:val="00EC7320"/>
    <w:rsid w:val="00ED005D"/>
    <w:rsid w:val="00ED061B"/>
    <w:rsid w:val="00ED1159"/>
    <w:rsid w:val="00ED4E61"/>
    <w:rsid w:val="00EE0C09"/>
    <w:rsid w:val="00EF0C0E"/>
    <w:rsid w:val="00EF2CAB"/>
    <w:rsid w:val="00EF40CF"/>
    <w:rsid w:val="00EF4141"/>
    <w:rsid w:val="00EF4557"/>
    <w:rsid w:val="00EF47C2"/>
    <w:rsid w:val="00EF49CD"/>
    <w:rsid w:val="00EF5D8D"/>
    <w:rsid w:val="00EF6918"/>
    <w:rsid w:val="00F00869"/>
    <w:rsid w:val="00F01BE9"/>
    <w:rsid w:val="00F03EF8"/>
    <w:rsid w:val="00F058FE"/>
    <w:rsid w:val="00F0604D"/>
    <w:rsid w:val="00F0632E"/>
    <w:rsid w:val="00F10145"/>
    <w:rsid w:val="00F12152"/>
    <w:rsid w:val="00F1493D"/>
    <w:rsid w:val="00F168BC"/>
    <w:rsid w:val="00F20469"/>
    <w:rsid w:val="00F20F11"/>
    <w:rsid w:val="00F2376C"/>
    <w:rsid w:val="00F2473D"/>
    <w:rsid w:val="00F27E6E"/>
    <w:rsid w:val="00F3000A"/>
    <w:rsid w:val="00F324AA"/>
    <w:rsid w:val="00F3382B"/>
    <w:rsid w:val="00F33E89"/>
    <w:rsid w:val="00F3474D"/>
    <w:rsid w:val="00F4020B"/>
    <w:rsid w:val="00F40D31"/>
    <w:rsid w:val="00F417B8"/>
    <w:rsid w:val="00F4190D"/>
    <w:rsid w:val="00F434AE"/>
    <w:rsid w:val="00F477D3"/>
    <w:rsid w:val="00F54BF1"/>
    <w:rsid w:val="00F570C8"/>
    <w:rsid w:val="00F63D5E"/>
    <w:rsid w:val="00F659BB"/>
    <w:rsid w:val="00F65CC5"/>
    <w:rsid w:val="00F74553"/>
    <w:rsid w:val="00F77AD5"/>
    <w:rsid w:val="00F77D69"/>
    <w:rsid w:val="00F80477"/>
    <w:rsid w:val="00F805A7"/>
    <w:rsid w:val="00F813B5"/>
    <w:rsid w:val="00F862EC"/>
    <w:rsid w:val="00F8650A"/>
    <w:rsid w:val="00F87435"/>
    <w:rsid w:val="00F912F4"/>
    <w:rsid w:val="00F91A47"/>
    <w:rsid w:val="00F92335"/>
    <w:rsid w:val="00F9359E"/>
    <w:rsid w:val="00F96837"/>
    <w:rsid w:val="00F97867"/>
    <w:rsid w:val="00FA318B"/>
    <w:rsid w:val="00FB1728"/>
    <w:rsid w:val="00FB673E"/>
    <w:rsid w:val="00FB68BF"/>
    <w:rsid w:val="00FB78AF"/>
    <w:rsid w:val="00FC1BD0"/>
    <w:rsid w:val="00FC4667"/>
    <w:rsid w:val="00FC5FA2"/>
    <w:rsid w:val="00FC643F"/>
    <w:rsid w:val="00FC7B68"/>
    <w:rsid w:val="00FC7BA4"/>
    <w:rsid w:val="00FD0E56"/>
    <w:rsid w:val="00FD3429"/>
    <w:rsid w:val="00FE06C1"/>
    <w:rsid w:val="00FE76A7"/>
    <w:rsid w:val="00FE7D11"/>
    <w:rsid w:val="00FF0275"/>
    <w:rsid w:val="00FF1743"/>
    <w:rsid w:val="00FF220C"/>
    <w:rsid w:val="00FF23D8"/>
    <w:rsid w:val="00FF2DE1"/>
    <w:rsid w:val="00FF3278"/>
    <w:rsid w:val="00FF6569"/>
    <w:rsid w:val="00FF7862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A49358"/>
  <w15:docId w15:val="{F436A4F1-FB90-48D8-853B-49B9B86C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6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C41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931E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175C0"/>
  </w:style>
  <w:style w:type="character" w:styleId="a4">
    <w:name w:val="Strong"/>
    <w:basedOn w:val="a0"/>
    <w:uiPriority w:val="22"/>
    <w:qFormat/>
    <w:rsid w:val="00A43270"/>
    <w:rPr>
      <w:b/>
      <w:bCs/>
    </w:rPr>
  </w:style>
  <w:style w:type="character" w:styleId="a5">
    <w:name w:val="Hyperlink"/>
    <w:uiPriority w:val="99"/>
    <w:unhideWhenUsed/>
    <w:rsid w:val="005358C6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31E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931E39"/>
    <w:rPr>
      <w:i/>
      <w:iCs/>
    </w:rPr>
  </w:style>
  <w:style w:type="character" w:customStyle="1" w:styleId="dyjrff">
    <w:name w:val="dyjrff"/>
    <w:basedOn w:val="a0"/>
    <w:rsid w:val="00931E39"/>
  </w:style>
  <w:style w:type="character" w:customStyle="1" w:styleId="typography">
    <w:name w:val="typography"/>
    <w:basedOn w:val="a0"/>
    <w:rsid w:val="007C4F73"/>
  </w:style>
  <w:style w:type="character" w:customStyle="1" w:styleId="a6">
    <w:name w:val="Основной текст_"/>
    <w:link w:val="1"/>
    <w:locked/>
    <w:rsid w:val="00FC7BA4"/>
  </w:style>
  <w:style w:type="paragraph" w:customStyle="1" w:styleId="1">
    <w:name w:val="Основной текст1"/>
    <w:basedOn w:val="a"/>
    <w:link w:val="a6"/>
    <w:rsid w:val="00FC7BA4"/>
    <w:pPr>
      <w:widowControl w:val="0"/>
      <w:ind w:firstLine="400"/>
    </w:pPr>
  </w:style>
  <w:style w:type="character" w:styleId="a7">
    <w:name w:val="FollowedHyperlink"/>
    <w:basedOn w:val="a0"/>
    <w:uiPriority w:val="99"/>
    <w:semiHidden/>
    <w:unhideWhenUsed/>
    <w:rsid w:val="00473A0B"/>
    <w:rPr>
      <w:color w:val="800080" w:themeColor="followedHyperlink"/>
      <w:u w:val="single"/>
    </w:rPr>
  </w:style>
  <w:style w:type="character" w:customStyle="1" w:styleId="typography1f9148">
    <w:name w:val="typography_1f9148"/>
    <w:basedOn w:val="a0"/>
    <w:rsid w:val="001B6253"/>
  </w:style>
  <w:style w:type="character" w:customStyle="1" w:styleId="layout">
    <w:name w:val="layout"/>
    <w:basedOn w:val="a0"/>
    <w:rsid w:val="00603089"/>
  </w:style>
  <w:style w:type="paragraph" w:styleId="a8">
    <w:name w:val="List Paragraph"/>
    <w:basedOn w:val="a"/>
    <w:uiPriority w:val="34"/>
    <w:qFormat/>
    <w:rsid w:val="00BB358D"/>
    <w:pPr>
      <w:ind w:left="720"/>
      <w:contextualSpacing/>
    </w:pPr>
  </w:style>
  <w:style w:type="character" w:customStyle="1" w:styleId="c-bibliographic-informationvalue">
    <w:name w:val="c-bibliographic-information__value"/>
    <w:basedOn w:val="a0"/>
    <w:rsid w:val="00307C26"/>
  </w:style>
  <w:style w:type="character" w:customStyle="1" w:styleId="js-article-title">
    <w:name w:val="js-article-title"/>
    <w:basedOn w:val="a0"/>
    <w:rsid w:val="00D94AF9"/>
  </w:style>
  <w:style w:type="character" w:customStyle="1" w:styleId="anchor-text">
    <w:name w:val="anchor-text"/>
    <w:basedOn w:val="a0"/>
    <w:rsid w:val="00D94AF9"/>
  </w:style>
  <w:style w:type="paragraph" w:styleId="a9">
    <w:name w:val="header"/>
    <w:basedOn w:val="a"/>
    <w:link w:val="aa"/>
    <w:uiPriority w:val="99"/>
    <w:unhideWhenUsed/>
    <w:rsid w:val="00385E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5EF0"/>
  </w:style>
  <w:style w:type="paragraph" w:styleId="ab">
    <w:name w:val="footer"/>
    <w:basedOn w:val="a"/>
    <w:link w:val="ac"/>
    <w:uiPriority w:val="99"/>
    <w:unhideWhenUsed/>
    <w:rsid w:val="00385E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5EF0"/>
  </w:style>
  <w:style w:type="character" w:customStyle="1" w:styleId="10">
    <w:name w:val="Неразрешенное упоминание1"/>
    <w:basedOn w:val="a0"/>
    <w:uiPriority w:val="99"/>
    <w:semiHidden/>
    <w:unhideWhenUsed/>
    <w:rsid w:val="001133D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C41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ue">
    <w:name w:val="value"/>
    <w:basedOn w:val="a0"/>
    <w:rsid w:val="007438EE"/>
  </w:style>
  <w:style w:type="character" w:customStyle="1" w:styleId="boldgrey">
    <w:name w:val="boldgrey"/>
    <w:basedOn w:val="a0"/>
    <w:rsid w:val="00F20469"/>
  </w:style>
  <w:style w:type="character" w:styleId="ad">
    <w:name w:val="Emphasis"/>
    <w:uiPriority w:val="20"/>
    <w:qFormat/>
    <w:rsid w:val="005B5E8D"/>
    <w:rPr>
      <w:i/>
      <w:iCs/>
    </w:rPr>
  </w:style>
  <w:style w:type="character" w:customStyle="1" w:styleId="A80">
    <w:name w:val="A8"/>
    <w:uiPriority w:val="99"/>
    <w:rsid w:val="005B5E8D"/>
    <w:rPr>
      <w:color w:val="000000"/>
      <w:u w:val="single"/>
    </w:rPr>
  </w:style>
  <w:style w:type="paragraph" w:customStyle="1" w:styleId="Default">
    <w:name w:val="Default"/>
    <w:rsid w:val="00FF7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7162C7"/>
    <w:pPr>
      <w:spacing w:line="246" w:lineRule="exact"/>
      <w:ind w:left="39"/>
    </w:pPr>
    <w:rPr>
      <w:b/>
      <w:bCs/>
      <w:i/>
      <w:iCs/>
    </w:rPr>
  </w:style>
  <w:style w:type="character" w:customStyle="1" w:styleId="af">
    <w:name w:val="Основной текст Знак"/>
    <w:basedOn w:val="a0"/>
    <w:link w:val="ae"/>
    <w:uiPriority w:val="1"/>
    <w:rsid w:val="007162C7"/>
    <w:rPr>
      <w:rFonts w:ascii="Arial" w:hAnsi="Arial" w:cs="Arial"/>
      <w:b/>
      <w:bCs/>
      <w:i/>
      <w:iCs/>
    </w:rPr>
  </w:style>
  <w:style w:type="paragraph" w:customStyle="1" w:styleId="Pa6">
    <w:name w:val="Pa6"/>
    <w:basedOn w:val="Default"/>
    <w:next w:val="Default"/>
    <w:uiPriority w:val="99"/>
    <w:rsid w:val="00E737E4"/>
    <w:pPr>
      <w:spacing w:line="241" w:lineRule="atLeast"/>
    </w:pPr>
    <w:rPr>
      <w:rFonts w:ascii="KZ Arial" w:hAnsi="KZ Arial" w:cstheme="minorBidi"/>
      <w:color w:val="auto"/>
    </w:rPr>
  </w:style>
  <w:style w:type="character" w:customStyle="1" w:styleId="A90">
    <w:name w:val="A9"/>
    <w:uiPriority w:val="99"/>
    <w:rsid w:val="00E737E4"/>
    <w:rPr>
      <w:rFonts w:cs="KZ Arial"/>
      <w:b/>
      <w:bCs/>
      <w:i/>
      <w:iCs/>
      <w:color w:val="211D1E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773042"/>
    <w:pPr>
      <w:spacing w:line="241" w:lineRule="atLeast"/>
    </w:pPr>
    <w:rPr>
      <w:rFonts w:ascii="KZ Arial" w:hAnsi="KZ Arial" w:cstheme="minorBidi"/>
      <w:color w:val="auto"/>
    </w:rPr>
  </w:style>
  <w:style w:type="character" w:customStyle="1" w:styleId="sourcetitle">
    <w:name w:val="sourcetitle"/>
    <w:rsid w:val="00167B7D"/>
  </w:style>
  <w:style w:type="character" w:customStyle="1" w:styleId="frlabel">
    <w:name w:val="fr_label"/>
    <w:rsid w:val="00167B7D"/>
  </w:style>
  <w:style w:type="character" w:customStyle="1" w:styleId="list-group-item">
    <w:name w:val="list-group-item"/>
    <w:basedOn w:val="a0"/>
    <w:rsid w:val="00167B7D"/>
  </w:style>
  <w:style w:type="character" w:customStyle="1" w:styleId="A20">
    <w:name w:val="A2"/>
    <w:uiPriority w:val="99"/>
    <w:rsid w:val="00167B7D"/>
    <w:rPr>
      <w:color w:val="000000"/>
      <w:sz w:val="16"/>
      <w:szCs w:val="16"/>
    </w:rPr>
  </w:style>
  <w:style w:type="character" w:customStyle="1" w:styleId="anchortext">
    <w:name w:val="anchortext"/>
    <w:basedOn w:val="a0"/>
    <w:rsid w:val="00167B7D"/>
  </w:style>
  <w:style w:type="character" w:customStyle="1" w:styleId="spaced">
    <w:name w:val="spaced"/>
    <w:basedOn w:val="a0"/>
    <w:rsid w:val="00964BD7"/>
  </w:style>
  <w:style w:type="character" w:customStyle="1" w:styleId="section-label-data">
    <w:name w:val="section-label-data"/>
    <w:basedOn w:val="a0"/>
    <w:rsid w:val="00964BD7"/>
  </w:style>
  <w:style w:type="character" w:customStyle="1" w:styleId="ng-star-inserted">
    <w:name w:val="ng-star-inserted"/>
    <w:basedOn w:val="a0"/>
    <w:rsid w:val="00964BD7"/>
  </w:style>
  <w:style w:type="character" w:customStyle="1" w:styleId="A31">
    <w:name w:val="A3+1"/>
    <w:uiPriority w:val="99"/>
    <w:rsid w:val="00CC4BDF"/>
    <w:rPr>
      <w:b/>
      <w:bCs/>
      <w:color w:val="211D1E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CC4BDF"/>
    <w:pPr>
      <w:spacing w:line="281" w:lineRule="atLeast"/>
    </w:pPr>
    <w:rPr>
      <w:color w:val="auto"/>
    </w:rPr>
  </w:style>
  <w:style w:type="character" w:customStyle="1" w:styleId="A41">
    <w:name w:val="A4+1"/>
    <w:uiPriority w:val="99"/>
    <w:rsid w:val="00CC4BDF"/>
    <w:rPr>
      <w:b/>
      <w:bCs/>
      <w:color w:val="211D1E"/>
      <w:sz w:val="12"/>
      <w:szCs w:val="12"/>
    </w:rPr>
  </w:style>
  <w:style w:type="character" w:customStyle="1" w:styleId="typography-modulelvnit">
    <w:name w:val="typography-module__lvnit"/>
    <w:basedOn w:val="a0"/>
    <w:rsid w:val="006F72C9"/>
  </w:style>
  <w:style w:type="character" w:customStyle="1" w:styleId="21">
    <w:name w:val="Неразрешенное упоминание2"/>
    <w:basedOn w:val="a0"/>
    <w:uiPriority w:val="99"/>
    <w:semiHidden/>
    <w:unhideWhenUsed/>
    <w:rsid w:val="00DF2BFC"/>
    <w:rPr>
      <w:color w:val="605E5C"/>
      <w:shd w:val="clear" w:color="auto" w:fill="E1DFDD"/>
    </w:rPr>
  </w:style>
  <w:style w:type="paragraph" w:styleId="31">
    <w:name w:val="Body Text 3"/>
    <w:basedOn w:val="a"/>
    <w:link w:val="32"/>
    <w:rsid w:val="00D4110C"/>
    <w:rPr>
      <w:b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4110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uthors-moduleumr1o">
    <w:name w:val="authors-module__umr1o"/>
    <w:basedOn w:val="a0"/>
    <w:rsid w:val="0007075F"/>
  </w:style>
  <w:style w:type="character" w:customStyle="1" w:styleId="UnresolvedMention">
    <w:name w:val="Unresolved Mention"/>
    <w:basedOn w:val="a0"/>
    <w:uiPriority w:val="99"/>
    <w:semiHidden/>
    <w:unhideWhenUsed/>
    <w:rsid w:val="009E788B"/>
    <w:rPr>
      <w:color w:val="605E5C"/>
      <w:shd w:val="clear" w:color="auto" w:fill="E1DFDD"/>
    </w:rPr>
  </w:style>
  <w:style w:type="paragraph" w:customStyle="1" w:styleId="11">
    <w:name w:val="Обычный1"/>
    <w:rsid w:val="009F610F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Grid Table Light"/>
    <w:basedOn w:val="a1"/>
    <w:uiPriority w:val="40"/>
    <w:rsid w:val="00C027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4623/cxcr-eq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13972-33A1-40EB-BB8C-79871D23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9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Жантас</dc:creator>
  <cp:lastModifiedBy>Учетная запись Майкрософт</cp:lastModifiedBy>
  <cp:revision>7</cp:revision>
  <cp:lastPrinted>2024-11-19T10:04:00Z</cp:lastPrinted>
  <dcterms:created xsi:type="dcterms:W3CDTF">2025-07-22T14:44:00Z</dcterms:created>
  <dcterms:modified xsi:type="dcterms:W3CDTF">2025-07-30T04:01:00Z</dcterms:modified>
</cp:coreProperties>
</file>