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869F" w14:textId="37C7C0BA" w:rsidR="00D50FC6" w:rsidRDefault="00B926C6" w:rsidP="00B926C6">
      <w:pPr>
        <w:jc w:val="center"/>
        <w:rPr>
          <w:rFonts w:ascii="Times New Roman" w:hAnsi="Times New Roman" w:cs="Times New Roman"/>
          <w:sz w:val="28"/>
          <w:szCs w:val="28"/>
        </w:rPr>
      </w:pPr>
      <w:r w:rsidRPr="00B926C6">
        <w:rPr>
          <w:rFonts w:ascii="Times New Roman" w:hAnsi="Times New Roman" w:cs="Times New Roman"/>
          <w:noProof/>
          <w:sz w:val="28"/>
          <w:szCs w:val="28"/>
          <w:lang w:eastAsia="ru-RU"/>
        </w:rPr>
        <w:drawing>
          <wp:inline distT="0" distB="0" distL="0" distR="0" wp14:anchorId="05397525" wp14:editId="084FC132">
            <wp:extent cx="2438740" cy="714475"/>
            <wp:effectExtent l="0" t="0" r="0" b="9525"/>
            <wp:docPr id="4814353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35356" name=""/>
                    <pic:cNvPicPr/>
                  </pic:nvPicPr>
                  <pic:blipFill>
                    <a:blip r:embed="rId8"/>
                    <a:stretch>
                      <a:fillRect/>
                    </a:stretch>
                  </pic:blipFill>
                  <pic:spPr>
                    <a:xfrm>
                      <a:off x="0" y="0"/>
                      <a:ext cx="2438740" cy="714475"/>
                    </a:xfrm>
                    <a:prstGeom prst="rect">
                      <a:avLst/>
                    </a:prstGeom>
                  </pic:spPr>
                </pic:pic>
              </a:graphicData>
            </a:graphic>
          </wp:inline>
        </w:drawing>
      </w:r>
    </w:p>
    <w:p w14:paraId="386DE6CA" w14:textId="77777777" w:rsidR="00B926C6" w:rsidRDefault="00B926C6" w:rsidP="00B926C6">
      <w:pPr>
        <w:spacing w:after="0"/>
        <w:jc w:val="center"/>
        <w:rPr>
          <w:rFonts w:ascii="Times New Roman" w:hAnsi="Times New Roman" w:cs="Times New Roman"/>
          <w:sz w:val="28"/>
          <w:szCs w:val="28"/>
        </w:rPr>
      </w:pPr>
    </w:p>
    <w:p w14:paraId="495C64EB" w14:textId="77777777" w:rsidR="00B926C6" w:rsidRPr="0091249C" w:rsidRDefault="00B926C6" w:rsidP="00B926C6">
      <w:pPr>
        <w:spacing w:after="0"/>
        <w:jc w:val="center"/>
        <w:rPr>
          <w:rFonts w:ascii="Times New Roman" w:hAnsi="Times New Roman" w:cs="Times New Roman"/>
          <w:b/>
          <w:bCs/>
          <w:sz w:val="28"/>
          <w:szCs w:val="28"/>
          <w:lang w:val="en-US"/>
        </w:rPr>
      </w:pPr>
      <w:r w:rsidRPr="00B926C6">
        <w:rPr>
          <w:rFonts w:ascii="Times New Roman" w:hAnsi="Times New Roman" w:cs="Times New Roman"/>
          <w:b/>
          <w:bCs/>
          <w:sz w:val="28"/>
          <w:szCs w:val="28"/>
          <w:lang w:val="en-US"/>
        </w:rPr>
        <w:t>JOB DESCRIPTION</w:t>
      </w:r>
    </w:p>
    <w:p w14:paraId="46D5FB10" w14:textId="77777777" w:rsidR="00B926C6" w:rsidRPr="00B926C6" w:rsidRDefault="00B926C6" w:rsidP="001F50E9">
      <w:pPr>
        <w:pBdr>
          <w:between w:val="triple" w:sz="4" w:space="1" w:color="auto"/>
        </w:pBdr>
        <w:spacing w:after="0"/>
        <w:jc w:val="center"/>
        <w:rPr>
          <w:rFonts w:ascii="Times New Roman" w:hAnsi="Times New Roman" w:cs="Times New Roman"/>
          <w:sz w:val="28"/>
          <w:szCs w:val="28"/>
          <w:lang w:val="en-US"/>
        </w:rPr>
      </w:pPr>
    </w:p>
    <w:p w14:paraId="7898716C" w14:textId="77777777" w:rsidR="00B926C6" w:rsidRPr="00B926C6" w:rsidRDefault="00B926C6" w:rsidP="00B926C6">
      <w:pPr>
        <w:spacing w:after="0"/>
        <w:jc w:val="center"/>
        <w:rPr>
          <w:rFonts w:ascii="Times New Roman" w:hAnsi="Times New Roman" w:cs="Times New Roman"/>
          <w:sz w:val="28"/>
          <w:szCs w:val="28"/>
          <w:lang w:val="en-US"/>
        </w:rPr>
      </w:pPr>
      <w:r w:rsidRPr="00B926C6">
        <w:rPr>
          <w:rFonts w:ascii="Times New Roman" w:hAnsi="Times New Roman" w:cs="Times New Roman"/>
          <w:sz w:val="28"/>
          <w:szCs w:val="28"/>
          <w:lang w:val="en-US"/>
        </w:rPr>
        <w:t>QUALITY MANAGEMENT SYSTEM</w:t>
      </w:r>
    </w:p>
    <w:p w14:paraId="46837AFC" w14:textId="77777777" w:rsidR="00B926C6" w:rsidRPr="00E87626" w:rsidRDefault="00B926C6" w:rsidP="00B926C6">
      <w:pPr>
        <w:spacing w:after="0"/>
        <w:jc w:val="center"/>
        <w:rPr>
          <w:rFonts w:ascii="Times New Roman" w:hAnsi="Times New Roman" w:cs="Times New Roman"/>
          <w:sz w:val="28"/>
          <w:szCs w:val="28"/>
          <w:lang w:val="en-US"/>
        </w:rPr>
      </w:pPr>
    </w:p>
    <w:p w14:paraId="42337DDE" w14:textId="77777777" w:rsidR="0091249C" w:rsidRPr="00E87626" w:rsidRDefault="0091249C" w:rsidP="00B926C6">
      <w:pPr>
        <w:spacing w:after="0"/>
        <w:jc w:val="center"/>
        <w:rPr>
          <w:rFonts w:ascii="Times New Roman" w:hAnsi="Times New Roman" w:cs="Times New Roman"/>
          <w:sz w:val="28"/>
          <w:szCs w:val="28"/>
          <w:lang w:val="en-US"/>
        </w:rPr>
      </w:pPr>
    </w:p>
    <w:p w14:paraId="0BDD5DAC" w14:textId="77777777" w:rsidR="0091249C" w:rsidRPr="00E87626" w:rsidRDefault="0091249C" w:rsidP="0091249C">
      <w:pPr>
        <w:spacing w:after="0"/>
        <w:jc w:val="right"/>
        <w:rPr>
          <w:rFonts w:ascii="Times New Roman" w:hAnsi="Times New Roman" w:cs="Times New Roman"/>
          <w:sz w:val="28"/>
          <w:szCs w:val="28"/>
          <w:lang w:val="en-US"/>
        </w:rPr>
      </w:pPr>
      <w:r w:rsidRPr="0091249C">
        <w:rPr>
          <w:rFonts w:ascii="Times New Roman" w:hAnsi="Times New Roman" w:cs="Times New Roman"/>
          <w:b/>
          <w:bCs/>
          <w:sz w:val="28"/>
          <w:szCs w:val="28"/>
          <w:lang w:val="en-US"/>
        </w:rPr>
        <w:t>Approved</w:t>
      </w:r>
      <w:r w:rsidRPr="0091249C">
        <w:rPr>
          <w:rFonts w:ascii="Times New Roman" w:hAnsi="Times New Roman" w:cs="Times New Roman"/>
          <w:sz w:val="28"/>
          <w:szCs w:val="28"/>
          <w:lang w:val="en-US"/>
        </w:rPr>
        <w:t xml:space="preserve"> </w:t>
      </w:r>
    </w:p>
    <w:p w14:paraId="16942C9E" w14:textId="77777777" w:rsidR="0091249C" w:rsidRPr="00E87626" w:rsidRDefault="0091249C" w:rsidP="0091249C">
      <w:pPr>
        <w:spacing w:after="0"/>
        <w:jc w:val="right"/>
        <w:rPr>
          <w:rFonts w:ascii="Times New Roman" w:hAnsi="Times New Roman" w:cs="Times New Roman"/>
          <w:sz w:val="28"/>
          <w:szCs w:val="28"/>
          <w:lang w:val="en-US"/>
        </w:rPr>
      </w:pPr>
      <w:proofErr w:type="gramStart"/>
      <w:r w:rsidRPr="0091249C">
        <w:rPr>
          <w:rFonts w:ascii="Times New Roman" w:hAnsi="Times New Roman" w:cs="Times New Roman"/>
          <w:sz w:val="28"/>
          <w:szCs w:val="28"/>
          <w:lang w:val="en-US"/>
        </w:rPr>
        <w:t>by</w:t>
      </w:r>
      <w:proofErr w:type="gramEnd"/>
      <w:r w:rsidRPr="0091249C">
        <w:rPr>
          <w:rFonts w:ascii="Times New Roman" w:hAnsi="Times New Roman" w:cs="Times New Roman"/>
          <w:sz w:val="28"/>
          <w:szCs w:val="28"/>
          <w:lang w:val="en-US"/>
        </w:rPr>
        <w:t xml:space="preserve"> Chief of Staff</w:t>
      </w:r>
    </w:p>
    <w:p w14:paraId="446AAED1" w14:textId="50C1AB9D" w:rsidR="0091249C" w:rsidRPr="00E87626" w:rsidRDefault="0091249C" w:rsidP="0091249C">
      <w:pPr>
        <w:spacing w:after="0"/>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w:t>
      </w:r>
      <w:r w:rsidRPr="0091249C">
        <w:rPr>
          <w:rFonts w:ascii="Times New Roman" w:hAnsi="Times New Roman" w:cs="Times New Roman"/>
          <w:sz w:val="28"/>
          <w:szCs w:val="28"/>
          <w:lang w:val="en-US"/>
        </w:rPr>
        <w:t xml:space="preserve">N. </w:t>
      </w:r>
      <w:proofErr w:type="spellStart"/>
      <w:r w:rsidRPr="0091249C">
        <w:rPr>
          <w:rFonts w:ascii="Times New Roman" w:hAnsi="Times New Roman" w:cs="Times New Roman"/>
          <w:sz w:val="28"/>
          <w:szCs w:val="28"/>
          <w:lang w:val="en-US"/>
        </w:rPr>
        <w:t>Sakhanov</w:t>
      </w:r>
      <w:proofErr w:type="spellEnd"/>
    </w:p>
    <w:p w14:paraId="12B4877A" w14:textId="7947ED7A" w:rsidR="0091249C" w:rsidRPr="00E87626" w:rsidRDefault="0091249C" w:rsidP="0091249C">
      <w:pPr>
        <w:spacing w:after="0"/>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__________________</w:t>
      </w:r>
      <w:r w:rsidRPr="0091249C">
        <w:rPr>
          <w:rFonts w:ascii="Times New Roman" w:hAnsi="Times New Roman" w:cs="Times New Roman"/>
          <w:sz w:val="28"/>
          <w:szCs w:val="28"/>
          <w:lang w:val="en-US"/>
        </w:rPr>
        <w:t>2024</w:t>
      </w:r>
    </w:p>
    <w:p w14:paraId="423B3102" w14:textId="77777777" w:rsidR="0091249C" w:rsidRPr="00E87626" w:rsidRDefault="0091249C" w:rsidP="0091249C">
      <w:pPr>
        <w:spacing w:after="0"/>
        <w:jc w:val="right"/>
        <w:rPr>
          <w:rFonts w:ascii="Times New Roman" w:hAnsi="Times New Roman" w:cs="Times New Roman"/>
          <w:sz w:val="28"/>
          <w:szCs w:val="28"/>
          <w:lang w:val="en-US"/>
        </w:rPr>
      </w:pPr>
    </w:p>
    <w:p w14:paraId="252573FF" w14:textId="77777777" w:rsidR="0091249C" w:rsidRPr="00E87626" w:rsidRDefault="0091249C" w:rsidP="0091249C">
      <w:pPr>
        <w:spacing w:after="0"/>
        <w:jc w:val="right"/>
        <w:rPr>
          <w:rFonts w:ascii="Times New Roman" w:hAnsi="Times New Roman" w:cs="Times New Roman"/>
          <w:sz w:val="28"/>
          <w:szCs w:val="28"/>
          <w:lang w:val="en-US"/>
        </w:rPr>
      </w:pPr>
    </w:p>
    <w:p w14:paraId="2BA2944A" w14:textId="77777777" w:rsidR="0091249C" w:rsidRPr="00E87626" w:rsidRDefault="0091249C" w:rsidP="0091249C">
      <w:pPr>
        <w:spacing w:after="0"/>
        <w:jc w:val="right"/>
        <w:rPr>
          <w:rFonts w:ascii="Times New Roman" w:hAnsi="Times New Roman" w:cs="Times New Roman"/>
          <w:sz w:val="28"/>
          <w:szCs w:val="28"/>
          <w:lang w:val="en-US"/>
        </w:rPr>
      </w:pPr>
    </w:p>
    <w:p w14:paraId="364DEFEA" w14:textId="77777777" w:rsidR="0091249C" w:rsidRPr="00E87626" w:rsidRDefault="0091249C" w:rsidP="0091249C">
      <w:pPr>
        <w:spacing w:after="0"/>
        <w:rPr>
          <w:rFonts w:ascii="Times New Roman" w:hAnsi="Times New Roman" w:cs="Times New Roman"/>
          <w:sz w:val="28"/>
          <w:szCs w:val="28"/>
          <w:lang w:val="en-US"/>
        </w:rPr>
      </w:pPr>
    </w:p>
    <w:p w14:paraId="1514C998" w14:textId="77777777" w:rsidR="0091249C" w:rsidRPr="00E87626" w:rsidRDefault="0091249C" w:rsidP="0091249C">
      <w:pPr>
        <w:spacing w:after="0"/>
        <w:rPr>
          <w:rFonts w:ascii="Times New Roman" w:hAnsi="Times New Roman" w:cs="Times New Roman"/>
          <w:sz w:val="28"/>
          <w:szCs w:val="28"/>
          <w:lang w:val="en-US"/>
        </w:rPr>
      </w:pPr>
    </w:p>
    <w:p w14:paraId="19FA0906" w14:textId="77777777" w:rsidR="0091249C" w:rsidRPr="00E87626" w:rsidRDefault="0091249C" w:rsidP="0091249C">
      <w:pPr>
        <w:spacing w:after="0"/>
        <w:rPr>
          <w:rFonts w:ascii="Times New Roman" w:hAnsi="Times New Roman" w:cs="Times New Roman"/>
          <w:sz w:val="28"/>
          <w:szCs w:val="28"/>
          <w:lang w:val="en-US"/>
        </w:rPr>
      </w:pPr>
    </w:p>
    <w:p w14:paraId="2D51B033" w14:textId="227A5772" w:rsidR="0091249C" w:rsidRPr="00E87626" w:rsidRDefault="00E87626" w:rsidP="0091249C">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TEACHER OF </w:t>
      </w:r>
      <w:r w:rsidR="0091249C" w:rsidRPr="00E87626">
        <w:rPr>
          <w:rFonts w:ascii="Times New Roman" w:hAnsi="Times New Roman" w:cs="Times New Roman"/>
          <w:b/>
          <w:bCs/>
          <w:sz w:val="28"/>
          <w:szCs w:val="28"/>
          <w:lang w:val="en-US"/>
        </w:rPr>
        <w:t xml:space="preserve">MILITARY DEPARTMENT </w:t>
      </w:r>
    </w:p>
    <w:p w14:paraId="658F40B1" w14:textId="77777777" w:rsidR="0091249C" w:rsidRPr="00E87626" w:rsidRDefault="0091249C" w:rsidP="0091249C">
      <w:pPr>
        <w:spacing w:after="0"/>
        <w:jc w:val="center"/>
        <w:rPr>
          <w:rFonts w:ascii="Times New Roman" w:hAnsi="Times New Roman" w:cs="Times New Roman"/>
          <w:b/>
          <w:bCs/>
          <w:sz w:val="28"/>
          <w:szCs w:val="28"/>
          <w:lang w:val="en-US"/>
        </w:rPr>
      </w:pPr>
    </w:p>
    <w:p w14:paraId="136CF351" w14:textId="77777777" w:rsidR="0091249C" w:rsidRPr="00E87626" w:rsidRDefault="0091249C" w:rsidP="0091249C">
      <w:pPr>
        <w:spacing w:after="0"/>
        <w:jc w:val="center"/>
        <w:rPr>
          <w:rFonts w:ascii="Times New Roman" w:hAnsi="Times New Roman" w:cs="Times New Roman"/>
          <w:b/>
          <w:bCs/>
          <w:sz w:val="28"/>
          <w:szCs w:val="28"/>
          <w:lang w:val="en-US"/>
        </w:rPr>
      </w:pPr>
    </w:p>
    <w:p w14:paraId="231B53DD" w14:textId="77777777" w:rsidR="0091249C" w:rsidRPr="00E87626" w:rsidRDefault="0091249C" w:rsidP="0091249C">
      <w:pPr>
        <w:spacing w:after="0"/>
        <w:jc w:val="center"/>
        <w:rPr>
          <w:rFonts w:ascii="Times New Roman" w:hAnsi="Times New Roman" w:cs="Times New Roman"/>
          <w:b/>
          <w:bCs/>
          <w:sz w:val="28"/>
          <w:szCs w:val="28"/>
          <w:lang w:val="en-US"/>
        </w:rPr>
      </w:pPr>
    </w:p>
    <w:p w14:paraId="745342B2" w14:textId="77777777" w:rsidR="0091249C" w:rsidRPr="00E87626" w:rsidRDefault="0091249C" w:rsidP="0091249C">
      <w:pPr>
        <w:spacing w:after="0"/>
        <w:jc w:val="center"/>
        <w:rPr>
          <w:rFonts w:ascii="Times New Roman" w:hAnsi="Times New Roman" w:cs="Times New Roman"/>
          <w:b/>
          <w:bCs/>
          <w:sz w:val="28"/>
          <w:szCs w:val="28"/>
          <w:lang w:val="en-US"/>
        </w:rPr>
      </w:pPr>
    </w:p>
    <w:p w14:paraId="64B4815D" w14:textId="77777777" w:rsidR="0091249C" w:rsidRPr="00E87626" w:rsidRDefault="0091249C" w:rsidP="0091249C">
      <w:pPr>
        <w:spacing w:after="0"/>
        <w:jc w:val="center"/>
        <w:rPr>
          <w:rFonts w:ascii="Times New Roman" w:hAnsi="Times New Roman" w:cs="Times New Roman"/>
          <w:b/>
          <w:bCs/>
          <w:sz w:val="28"/>
          <w:szCs w:val="28"/>
          <w:lang w:val="en-US"/>
        </w:rPr>
      </w:pPr>
    </w:p>
    <w:p w14:paraId="03022A69" w14:textId="77777777" w:rsidR="0091249C" w:rsidRPr="00E87626" w:rsidRDefault="0091249C" w:rsidP="0091249C">
      <w:pPr>
        <w:spacing w:after="0"/>
        <w:jc w:val="center"/>
        <w:rPr>
          <w:rFonts w:ascii="Times New Roman" w:hAnsi="Times New Roman" w:cs="Times New Roman"/>
          <w:b/>
          <w:bCs/>
          <w:sz w:val="28"/>
          <w:szCs w:val="28"/>
          <w:lang w:val="en-US"/>
        </w:rPr>
      </w:pPr>
    </w:p>
    <w:p w14:paraId="79D8A4B9" w14:textId="77777777" w:rsidR="0091249C" w:rsidRPr="00E87626" w:rsidRDefault="0091249C" w:rsidP="0091249C">
      <w:pPr>
        <w:spacing w:after="0"/>
        <w:jc w:val="center"/>
        <w:rPr>
          <w:rFonts w:ascii="Times New Roman" w:hAnsi="Times New Roman" w:cs="Times New Roman"/>
          <w:b/>
          <w:bCs/>
          <w:sz w:val="28"/>
          <w:szCs w:val="28"/>
          <w:lang w:val="en-US"/>
        </w:rPr>
      </w:pPr>
    </w:p>
    <w:p w14:paraId="7DB23DA1" w14:textId="77777777" w:rsidR="0091249C" w:rsidRPr="00E87626" w:rsidRDefault="0091249C" w:rsidP="0091249C">
      <w:pPr>
        <w:spacing w:after="0"/>
        <w:jc w:val="center"/>
        <w:rPr>
          <w:rFonts w:ascii="Times New Roman" w:hAnsi="Times New Roman" w:cs="Times New Roman"/>
          <w:b/>
          <w:bCs/>
          <w:sz w:val="28"/>
          <w:szCs w:val="28"/>
          <w:lang w:val="en-US"/>
        </w:rPr>
      </w:pPr>
    </w:p>
    <w:p w14:paraId="166A92D9" w14:textId="77777777" w:rsidR="0091249C" w:rsidRPr="00E87626" w:rsidRDefault="0091249C" w:rsidP="0091249C">
      <w:pPr>
        <w:spacing w:after="0"/>
        <w:jc w:val="center"/>
        <w:rPr>
          <w:rFonts w:ascii="Times New Roman" w:hAnsi="Times New Roman" w:cs="Times New Roman"/>
          <w:b/>
          <w:bCs/>
          <w:sz w:val="28"/>
          <w:szCs w:val="28"/>
          <w:lang w:val="en-US"/>
        </w:rPr>
      </w:pPr>
    </w:p>
    <w:p w14:paraId="69911CBC" w14:textId="77777777" w:rsidR="0091249C" w:rsidRPr="00E87626" w:rsidRDefault="0091249C" w:rsidP="0091249C">
      <w:pPr>
        <w:spacing w:after="0"/>
        <w:jc w:val="center"/>
        <w:rPr>
          <w:rFonts w:ascii="Times New Roman" w:hAnsi="Times New Roman" w:cs="Times New Roman"/>
          <w:b/>
          <w:bCs/>
          <w:sz w:val="28"/>
          <w:szCs w:val="28"/>
          <w:lang w:val="en-US"/>
        </w:rPr>
      </w:pPr>
    </w:p>
    <w:p w14:paraId="7CA86A25" w14:textId="77777777" w:rsidR="0091249C" w:rsidRPr="00E87626" w:rsidRDefault="0091249C" w:rsidP="0091249C">
      <w:pPr>
        <w:spacing w:after="0"/>
        <w:jc w:val="center"/>
        <w:rPr>
          <w:rFonts w:ascii="Times New Roman" w:hAnsi="Times New Roman" w:cs="Times New Roman"/>
          <w:b/>
          <w:bCs/>
          <w:sz w:val="28"/>
          <w:szCs w:val="28"/>
          <w:lang w:val="en-US"/>
        </w:rPr>
      </w:pPr>
    </w:p>
    <w:p w14:paraId="7D8E49DC" w14:textId="77777777" w:rsidR="0091249C" w:rsidRPr="00E87626" w:rsidRDefault="0091249C" w:rsidP="0091249C">
      <w:pPr>
        <w:spacing w:after="0"/>
        <w:jc w:val="center"/>
        <w:rPr>
          <w:rFonts w:ascii="Times New Roman" w:hAnsi="Times New Roman" w:cs="Times New Roman"/>
          <w:b/>
          <w:bCs/>
          <w:sz w:val="28"/>
          <w:szCs w:val="28"/>
          <w:lang w:val="en-US"/>
        </w:rPr>
      </w:pPr>
    </w:p>
    <w:p w14:paraId="622049C0" w14:textId="77777777" w:rsidR="0091249C" w:rsidRPr="00E87626" w:rsidRDefault="0091249C" w:rsidP="0091249C">
      <w:pPr>
        <w:spacing w:after="0"/>
        <w:jc w:val="center"/>
        <w:rPr>
          <w:rFonts w:ascii="Times New Roman" w:hAnsi="Times New Roman" w:cs="Times New Roman"/>
          <w:b/>
          <w:bCs/>
          <w:sz w:val="28"/>
          <w:szCs w:val="28"/>
          <w:lang w:val="en-US"/>
        </w:rPr>
      </w:pPr>
    </w:p>
    <w:p w14:paraId="02FFF9A8" w14:textId="77777777" w:rsidR="0091249C" w:rsidRPr="00E87626" w:rsidRDefault="0091249C" w:rsidP="0091249C">
      <w:pPr>
        <w:spacing w:after="0"/>
        <w:jc w:val="center"/>
        <w:rPr>
          <w:rFonts w:ascii="Times New Roman" w:hAnsi="Times New Roman" w:cs="Times New Roman"/>
          <w:b/>
          <w:bCs/>
          <w:sz w:val="28"/>
          <w:szCs w:val="28"/>
          <w:lang w:val="en-US"/>
        </w:rPr>
      </w:pPr>
    </w:p>
    <w:p w14:paraId="78BFBD05" w14:textId="77777777" w:rsidR="0091249C" w:rsidRPr="00E87626" w:rsidRDefault="0091249C" w:rsidP="0091249C">
      <w:pPr>
        <w:spacing w:after="0"/>
        <w:jc w:val="center"/>
        <w:rPr>
          <w:rFonts w:ascii="Times New Roman" w:hAnsi="Times New Roman" w:cs="Times New Roman"/>
          <w:b/>
          <w:bCs/>
          <w:sz w:val="28"/>
          <w:szCs w:val="28"/>
          <w:lang w:val="en-US"/>
        </w:rPr>
      </w:pPr>
    </w:p>
    <w:p w14:paraId="5747F1AB" w14:textId="77777777" w:rsidR="0091249C" w:rsidRPr="00E87626" w:rsidRDefault="0091249C" w:rsidP="0091249C">
      <w:pPr>
        <w:spacing w:after="0"/>
        <w:jc w:val="center"/>
        <w:rPr>
          <w:rFonts w:ascii="Times New Roman" w:hAnsi="Times New Roman" w:cs="Times New Roman"/>
          <w:b/>
          <w:bCs/>
          <w:sz w:val="28"/>
          <w:szCs w:val="28"/>
          <w:lang w:val="en-US"/>
        </w:rPr>
      </w:pPr>
    </w:p>
    <w:p w14:paraId="04E0F9E0" w14:textId="77777777" w:rsidR="0091249C" w:rsidRPr="00E87626" w:rsidRDefault="0091249C" w:rsidP="0091249C">
      <w:pPr>
        <w:spacing w:after="0"/>
        <w:jc w:val="center"/>
        <w:rPr>
          <w:rFonts w:ascii="Times New Roman" w:hAnsi="Times New Roman" w:cs="Times New Roman"/>
          <w:b/>
          <w:bCs/>
          <w:sz w:val="28"/>
          <w:szCs w:val="28"/>
          <w:lang w:val="en-US"/>
        </w:rPr>
      </w:pPr>
    </w:p>
    <w:p w14:paraId="73FEA316" w14:textId="77777777" w:rsidR="0091249C" w:rsidRPr="00E87626" w:rsidRDefault="0091249C" w:rsidP="0091249C">
      <w:pPr>
        <w:spacing w:after="0"/>
        <w:jc w:val="center"/>
        <w:rPr>
          <w:rFonts w:ascii="Times New Roman" w:hAnsi="Times New Roman" w:cs="Times New Roman"/>
          <w:b/>
          <w:bCs/>
          <w:sz w:val="28"/>
          <w:szCs w:val="28"/>
          <w:lang w:val="en-US"/>
        </w:rPr>
      </w:pPr>
    </w:p>
    <w:p w14:paraId="3A9BDE79" w14:textId="77777777" w:rsidR="0091249C" w:rsidRPr="0091249C" w:rsidRDefault="0091249C" w:rsidP="0091249C">
      <w:pPr>
        <w:spacing w:after="0"/>
        <w:jc w:val="center"/>
        <w:rPr>
          <w:rFonts w:ascii="Times New Roman" w:hAnsi="Times New Roman" w:cs="Times New Roman"/>
          <w:b/>
          <w:bCs/>
          <w:sz w:val="28"/>
          <w:szCs w:val="28"/>
          <w:lang w:val="en-US"/>
        </w:rPr>
      </w:pPr>
      <w:r w:rsidRPr="0091249C">
        <w:rPr>
          <w:rFonts w:ascii="Times New Roman" w:hAnsi="Times New Roman" w:cs="Times New Roman"/>
          <w:b/>
          <w:bCs/>
          <w:sz w:val="28"/>
          <w:szCs w:val="28"/>
          <w:lang w:val="en-US"/>
        </w:rPr>
        <w:t>Non-Profit Joint Stock Company "</w:t>
      </w:r>
      <w:proofErr w:type="spellStart"/>
      <w:r w:rsidRPr="0091249C">
        <w:rPr>
          <w:rFonts w:ascii="Times New Roman" w:hAnsi="Times New Roman" w:cs="Times New Roman"/>
          <w:b/>
          <w:bCs/>
          <w:sz w:val="28"/>
          <w:szCs w:val="28"/>
          <w:lang w:val="en-US"/>
        </w:rPr>
        <w:t>Toraighyrov</w:t>
      </w:r>
      <w:proofErr w:type="spellEnd"/>
      <w:r w:rsidRPr="0091249C">
        <w:rPr>
          <w:rFonts w:ascii="Times New Roman" w:hAnsi="Times New Roman" w:cs="Times New Roman"/>
          <w:b/>
          <w:bCs/>
          <w:sz w:val="28"/>
          <w:szCs w:val="28"/>
          <w:lang w:val="en-US"/>
        </w:rPr>
        <w:t xml:space="preserve"> University"</w:t>
      </w:r>
    </w:p>
    <w:p w14:paraId="324BA0EA" w14:textId="77777777" w:rsidR="0091249C" w:rsidRDefault="0091249C" w:rsidP="0091249C">
      <w:pPr>
        <w:spacing w:after="0"/>
        <w:jc w:val="center"/>
        <w:rPr>
          <w:rFonts w:ascii="Times New Roman" w:hAnsi="Times New Roman" w:cs="Times New Roman"/>
          <w:b/>
          <w:bCs/>
          <w:sz w:val="28"/>
          <w:szCs w:val="28"/>
        </w:rPr>
      </w:pPr>
      <w:proofErr w:type="spellStart"/>
      <w:r w:rsidRPr="0091249C">
        <w:rPr>
          <w:rFonts w:ascii="Times New Roman" w:hAnsi="Times New Roman" w:cs="Times New Roman"/>
          <w:b/>
          <w:bCs/>
          <w:sz w:val="28"/>
          <w:szCs w:val="28"/>
        </w:rPr>
        <w:t>Pavlodar</w:t>
      </w:r>
      <w:proofErr w:type="spellEnd"/>
    </w:p>
    <w:p w14:paraId="08B2A09A" w14:textId="1A68F306" w:rsidR="0091249C" w:rsidRPr="0091249C" w:rsidRDefault="0091249C" w:rsidP="0091249C">
      <w:pPr>
        <w:spacing w:after="0"/>
        <w:jc w:val="center"/>
        <w:rPr>
          <w:rFonts w:ascii="Times New Roman" w:hAnsi="Times New Roman" w:cs="Times New Roman"/>
          <w:b/>
          <w:bCs/>
          <w:sz w:val="28"/>
          <w:szCs w:val="28"/>
        </w:rPr>
      </w:pPr>
      <w:r w:rsidRPr="0091249C">
        <w:rPr>
          <w:rFonts w:ascii="Times New Roman" w:hAnsi="Times New Roman" w:cs="Times New Roman"/>
          <w:b/>
          <w:bCs/>
          <w:sz w:val="28"/>
          <w:szCs w:val="28"/>
        </w:rPr>
        <w:t>2024</w:t>
      </w:r>
    </w:p>
    <w:p w14:paraId="52FB5D8B" w14:textId="341069CA" w:rsidR="0091249C" w:rsidRPr="00176931" w:rsidRDefault="0091249C" w:rsidP="0091249C">
      <w:pPr>
        <w:spacing w:after="0"/>
        <w:jc w:val="center"/>
        <w:rPr>
          <w:rFonts w:ascii="Times New Roman" w:hAnsi="Times New Roman" w:cs="Times New Roman"/>
          <w:b/>
          <w:bCs/>
          <w:sz w:val="28"/>
          <w:szCs w:val="28"/>
        </w:rPr>
      </w:pPr>
      <w:proofErr w:type="spellStart"/>
      <w:r w:rsidRPr="00176931">
        <w:rPr>
          <w:rFonts w:ascii="Times New Roman" w:hAnsi="Times New Roman" w:cs="Times New Roman"/>
          <w:b/>
          <w:bCs/>
          <w:sz w:val="28"/>
          <w:szCs w:val="28"/>
        </w:rPr>
        <w:lastRenderedPageBreak/>
        <w:t>Preface</w:t>
      </w:r>
      <w:proofErr w:type="spellEnd"/>
    </w:p>
    <w:p w14:paraId="52921B5E" w14:textId="77777777" w:rsidR="0091249C" w:rsidRPr="00176931" w:rsidRDefault="0091249C" w:rsidP="0091249C">
      <w:pPr>
        <w:spacing w:after="0"/>
        <w:jc w:val="center"/>
        <w:rPr>
          <w:rFonts w:ascii="Times New Roman" w:hAnsi="Times New Roman" w:cs="Times New Roman"/>
          <w:sz w:val="28"/>
          <w:szCs w:val="28"/>
        </w:rPr>
      </w:pPr>
    </w:p>
    <w:p w14:paraId="5ADCA6EA" w14:textId="11D4E716" w:rsidR="0091249C" w:rsidRPr="00176931" w:rsidRDefault="0091249C" w:rsidP="0091249C">
      <w:pPr>
        <w:pStyle w:val="a3"/>
        <w:numPr>
          <w:ilvl w:val="0"/>
          <w:numId w:val="1"/>
        </w:numPr>
        <w:spacing w:after="0" w:afterAutospacing="0"/>
        <w:rPr>
          <w:sz w:val="28"/>
          <w:szCs w:val="28"/>
          <w:lang w:val="en-US"/>
        </w:rPr>
      </w:pPr>
      <w:r w:rsidRPr="00176931">
        <w:rPr>
          <w:b/>
          <w:bCs/>
          <w:sz w:val="28"/>
          <w:szCs w:val="28"/>
          <w:lang w:val="en-US"/>
        </w:rPr>
        <w:t>DEVELOPED</w:t>
      </w:r>
      <w:r w:rsidRPr="00176931">
        <w:rPr>
          <w:sz w:val="28"/>
          <w:szCs w:val="28"/>
          <w:lang w:val="en-US"/>
        </w:rPr>
        <w:t xml:space="preserve"> by the working group.</w:t>
      </w:r>
    </w:p>
    <w:p w14:paraId="564C1CF9" w14:textId="77777777" w:rsidR="0091249C" w:rsidRPr="00176931" w:rsidRDefault="0091249C" w:rsidP="0091249C">
      <w:pPr>
        <w:pStyle w:val="a3"/>
        <w:spacing w:before="0" w:beforeAutospacing="0" w:after="0" w:afterAutospacing="0"/>
        <w:ind w:left="720"/>
        <w:rPr>
          <w:sz w:val="28"/>
          <w:szCs w:val="28"/>
          <w:lang w:val="en-US"/>
        </w:rPr>
      </w:pPr>
    </w:p>
    <w:p w14:paraId="0B0F17DD" w14:textId="533A2D2E" w:rsidR="0091249C" w:rsidRPr="00176931" w:rsidRDefault="0091249C" w:rsidP="0091249C">
      <w:pPr>
        <w:pStyle w:val="a3"/>
        <w:numPr>
          <w:ilvl w:val="0"/>
          <w:numId w:val="1"/>
        </w:numPr>
        <w:spacing w:before="0" w:beforeAutospacing="0" w:after="0" w:afterAutospacing="0"/>
        <w:rPr>
          <w:sz w:val="28"/>
          <w:szCs w:val="28"/>
          <w:lang w:val="en-US"/>
        </w:rPr>
      </w:pPr>
      <w:r w:rsidRPr="00176931">
        <w:rPr>
          <w:b/>
          <w:bCs/>
          <w:sz w:val="28"/>
          <w:szCs w:val="28"/>
          <w:lang w:val="en-US"/>
        </w:rPr>
        <w:t>DEVELOPERS</w:t>
      </w:r>
      <w:r w:rsidRPr="00176931">
        <w:rPr>
          <w:sz w:val="28"/>
          <w:szCs w:val="28"/>
          <w:lang w:val="en-US"/>
        </w:rPr>
        <w:t xml:space="preserve"> </w:t>
      </w:r>
      <w:r w:rsidRPr="00176931">
        <w:rPr>
          <w:sz w:val="28"/>
          <w:szCs w:val="28"/>
          <w:lang w:val="en-US"/>
        </w:rPr>
        <w:br/>
        <w:t xml:space="preserve">2.1 Head of the working group: B. B. Tokin - Head of the Military Department, Colonel (Retired). </w:t>
      </w:r>
      <w:r w:rsidRPr="00176931">
        <w:rPr>
          <w:sz w:val="28"/>
          <w:szCs w:val="28"/>
          <w:lang w:val="en-US"/>
        </w:rPr>
        <w:br/>
        <w:t xml:space="preserve">2.2 S. S. </w:t>
      </w:r>
      <w:proofErr w:type="spellStart"/>
      <w:r w:rsidRPr="00176931">
        <w:rPr>
          <w:sz w:val="28"/>
          <w:szCs w:val="28"/>
          <w:lang w:val="en-US"/>
        </w:rPr>
        <w:t>Kenebekova</w:t>
      </w:r>
      <w:proofErr w:type="spellEnd"/>
      <w:r w:rsidRPr="00176931">
        <w:rPr>
          <w:sz w:val="28"/>
          <w:szCs w:val="28"/>
          <w:lang w:val="en-US"/>
        </w:rPr>
        <w:t xml:space="preserve"> - Head of Department.</w:t>
      </w:r>
      <w:r w:rsidRPr="00176931">
        <w:rPr>
          <w:sz w:val="28"/>
          <w:szCs w:val="28"/>
        </w:rPr>
        <w:br/>
      </w:r>
    </w:p>
    <w:p w14:paraId="5D133274" w14:textId="79E41FDD" w:rsidR="0091249C" w:rsidRPr="00176931" w:rsidRDefault="0091249C" w:rsidP="0091249C">
      <w:pPr>
        <w:pStyle w:val="a3"/>
        <w:numPr>
          <w:ilvl w:val="0"/>
          <w:numId w:val="1"/>
        </w:numPr>
        <w:spacing w:before="0" w:beforeAutospacing="0" w:after="0" w:afterAutospacing="0"/>
        <w:rPr>
          <w:sz w:val="28"/>
          <w:szCs w:val="28"/>
          <w:lang w:val="en-US"/>
        </w:rPr>
      </w:pPr>
      <w:r w:rsidRPr="00176931">
        <w:rPr>
          <w:b/>
          <w:bCs/>
          <w:sz w:val="28"/>
          <w:szCs w:val="28"/>
          <w:lang w:val="en-US"/>
        </w:rPr>
        <w:t>SUBMITTED</w:t>
      </w:r>
      <w:r w:rsidRPr="00176931">
        <w:rPr>
          <w:sz w:val="28"/>
          <w:szCs w:val="28"/>
          <w:lang w:val="en-US"/>
        </w:rPr>
        <w:t xml:space="preserve"> by the HR service.</w:t>
      </w:r>
      <w:r w:rsidRPr="00176931">
        <w:rPr>
          <w:sz w:val="28"/>
          <w:szCs w:val="28"/>
          <w:lang w:val="en-US"/>
        </w:rPr>
        <w:br/>
      </w:r>
    </w:p>
    <w:p w14:paraId="44837CAF" w14:textId="3FA75F8A" w:rsidR="0091249C" w:rsidRPr="00176931" w:rsidRDefault="0091249C" w:rsidP="0091249C">
      <w:pPr>
        <w:pStyle w:val="a3"/>
        <w:numPr>
          <w:ilvl w:val="0"/>
          <w:numId w:val="1"/>
        </w:numPr>
        <w:spacing w:before="0" w:beforeAutospacing="0" w:after="0" w:afterAutospacing="0"/>
        <w:rPr>
          <w:sz w:val="28"/>
          <w:szCs w:val="28"/>
          <w:lang w:val="en-US"/>
        </w:rPr>
      </w:pPr>
      <w:r w:rsidRPr="00176931">
        <w:rPr>
          <w:b/>
          <w:bCs/>
          <w:sz w:val="28"/>
          <w:szCs w:val="28"/>
          <w:lang w:val="en-US"/>
        </w:rPr>
        <w:t>APPROVED</w:t>
      </w:r>
      <w:r w:rsidRPr="00176931">
        <w:rPr>
          <w:sz w:val="28"/>
          <w:szCs w:val="28"/>
          <w:lang w:val="en-US"/>
        </w:rPr>
        <w:t xml:space="preserve"> by Order No. 16-26/03 dated __ __ __ 2024.</w:t>
      </w:r>
      <w:r w:rsidRPr="00176931">
        <w:rPr>
          <w:sz w:val="28"/>
          <w:szCs w:val="28"/>
          <w:lang w:val="en-US"/>
        </w:rPr>
        <w:br/>
      </w:r>
    </w:p>
    <w:p w14:paraId="035318AC" w14:textId="5D28E052" w:rsidR="0091249C" w:rsidRPr="00176931" w:rsidRDefault="0091249C" w:rsidP="0091249C">
      <w:pPr>
        <w:pStyle w:val="a3"/>
        <w:numPr>
          <w:ilvl w:val="0"/>
          <w:numId w:val="1"/>
        </w:numPr>
        <w:spacing w:before="0" w:beforeAutospacing="0" w:after="0" w:afterAutospacing="0"/>
        <w:rPr>
          <w:sz w:val="28"/>
          <w:szCs w:val="28"/>
          <w:lang w:val="en-US"/>
        </w:rPr>
      </w:pPr>
      <w:r w:rsidRPr="00176931">
        <w:rPr>
          <w:b/>
          <w:bCs/>
          <w:sz w:val="28"/>
          <w:szCs w:val="28"/>
          <w:lang w:val="en-US"/>
        </w:rPr>
        <w:t>IMPLEMENTED</w:t>
      </w:r>
      <w:r w:rsidRPr="00176931">
        <w:rPr>
          <w:sz w:val="28"/>
          <w:szCs w:val="28"/>
          <w:lang w:val="en-US"/>
        </w:rPr>
        <w:t xml:space="preserve"> </w:t>
      </w:r>
      <w:r w:rsidR="00E87626" w:rsidRPr="00176931">
        <w:rPr>
          <w:sz w:val="28"/>
          <w:szCs w:val="28"/>
          <w:lang w:val="en-US"/>
        </w:rPr>
        <w:t>since</w:t>
      </w:r>
      <w:r w:rsidRPr="00176931">
        <w:rPr>
          <w:sz w:val="28"/>
          <w:szCs w:val="28"/>
          <w:lang w:val="en-US"/>
        </w:rPr>
        <w:t xml:space="preserve"> __ __ __ 2024.</w:t>
      </w:r>
    </w:p>
    <w:p w14:paraId="5D587FBB" w14:textId="77777777" w:rsidR="0091249C" w:rsidRPr="00176931" w:rsidRDefault="0091249C" w:rsidP="0091249C">
      <w:pPr>
        <w:pStyle w:val="a3"/>
        <w:spacing w:before="0" w:beforeAutospacing="0" w:after="0" w:afterAutospacing="0"/>
        <w:ind w:left="720"/>
        <w:rPr>
          <w:sz w:val="28"/>
          <w:szCs w:val="28"/>
          <w:lang w:val="en-US"/>
        </w:rPr>
      </w:pPr>
    </w:p>
    <w:p w14:paraId="25E642D2" w14:textId="1CE9E3BF" w:rsidR="0091249C" w:rsidRPr="00176931" w:rsidRDefault="0091249C" w:rsidP="0091249C">
      <w:pPr>
        <w:pStyle w:val="a3"/>
        <w:numPr>
          <w:ilvl w:val="0"/>
          <w:numId w:val="1"/>
        </w:numPr>
        <w:spacing w:before="0" w:beforeAutospacing="0" w:after="0" w:afterAutospacing="0"/>
        <w:rPr>
          <w:sz w:val="28"/>
          <w:szCs w:val="28"/>
          <w:lang w:val="en-US"/>
        </w:rPr>
      </w:pPr>
      <w:r w:rsidRPr="00176931">
        <w:rPr>
          <w:b/>
          <w:bCs/>
          <w:sz w:val="28"/>
          <w:szCs w:val="28"/>
          <w:lang w:val="en-US"/>
        </w:rPr>
        <w:t>REPLACES</w:t>
      </w:r>
      <w:r w:rsidRPr="00176931">
        <w:rPr>
          <w:sz w:val="28"/>
          <w:szCs w:val="28"/>
          <w:lang w:val="en-US"/>
        </w:rPr>
        <w:t xml:space="preserve"> JD </w:t>
      </w:r>
      <w:r w:rsidR="00E87626" w:rsidRPr="00176931">
        <w:rPr>
          <w:sz w:val="28"/>
          <w:szCs w:val="28"/>
          <w:lang w:val="en-US"/>
        </w:rPr>
        <w:t>PSU</w:t>
      </w:r>
      <w:r w:rsidRPr="00176931">
        <w:rPr>
          <w:sz w:val="28"/>
          <w:szCs w:val="28"/>
          <w:lang w:val="en-US"/>
        </w:rPr>
        <w:t xml:space="preserve"> 2.7-03-07/02.</w:t>
      </w:r>
      <w:r w:rsidRPr="00176931">
        <w:rPr>
          <w:sz w:val="28"/>
          <w:szCs w:val="28"/>
        </w:rPr>
        <w:br/>
      </w:r>
    </w:p>
    <w:p w14:paraId="0D9E3EF2" w14:textId="775F25C7" w:rsidR="0091249C" w:rsidRPr="00176931" w:rsidRDefault="0091249C" w:rsidP="00E87626">
      <w:pPr>
        <w:pStyle w:val="a3"/>
        <w:numPr>
          <w:ilvl w:val="0"/>
          <w:numId w:val="1"/>
        </w:numPr>
        <w:spacing w:before="0" w:beforeAutospacing="0" w:after="0" w:afterAutospacing="0"/>
        <w:rPr>
          <w:sz w:val="28"/>
          <w:szCs w:val="28"/>
          <w:lang w:val="en-US"/>
        </w:rPr>
      </w:pPr>
      <w:r w:rsidRPr="00176931">
        <w:rPr>
          <w:b/>
          <w:bCs/>
          <w:sz w:val="28"/>
          <w:szCs w:val="28"/>
          <w:lang w:val="en-US"/>
        </w:rPr>
        <w:t>EXPERT GROUP</w:t>
      </w:r>
      <w:r w:rsidRPr="00176931">
        <w:rPr>
          <w:sz w:val="28"/>
          <w:szCs w:val="28"/>
          <w:lang w:val="en-US"/>
        </w:rPr>
        <w:t xml:space="preserve"> </w:t>
      </w:r>
      <w:r w:rsidRPr="00176931">
        <w:rPr>
          <w:sz w:val="28"/>
          <w:szCs w:val="28"/>
          <w:lang w:val="en-US"/>
        </w:rPr>
        <w:br/>
        <w:t xml:space="preserve">7.1 Head of the expert group: R. A. </w:t>
      </w:r>
      <w:proofErr w:type="spellStart"/>
      <w:r w:rsidRPr="00176931">
        <w:rPr>
          <w:sz w:val="28"/>
          <w:szCs w:val="28"/>
          <w:lang w:val="en-US"/>
        </w:rPr>
        <w:t>Sabitova</w:t>
      </w:r>
      <w:proofErr w:type="spellEnd"/>
      <w:r w:rsidRPr="00176931">
        <w:rPr>
          <w:sz w:val="28"/>
          <w:szCs w:val="28"/>
          <w:lang w:val="en-US"/>
        </w:rPr>
        <w:t xml:space="preserve"> - Acting Head of the </w:t>
      </w:r>
      <w:r w:rsidR="00E87626" w:rsidRPr="00176931">
        <w:rPr>
          <w:sz w:val="28"/>
          <w:szCs w:val="28"/>
          <w:lang w:val="en-US"/>
        </w:rPr>
        <w:t xml:space="preserve">Legal </w:t>
      </w:r>
      <w:r w:rsidRPr="00176931">
        <w:rPr>
          <w:sz w:val="28"/>
          <w:szCs w:val="28"/>
          <w:lang w:val="en-US"/>
        </w:rPr>
        <w:t xml:space="preserve">Support and Public Procurement Department. </w:t>
      </w:r>
      <w:r w:rsidRPr="00176931">
        <w:rPr>
          <w:sz w:val="28"/>
          <w:szCs w:val="28"/>
          <w:lang w:val="en-US"/>
        </w:rPr>
        <w:br/>
        <w:t xml:space="preserve">7.2 A. E. </w:t>
      </w:r>
      <w:proofErr w:type="spellStart"/>
      <w:r w:rsidRPr="00176931">
        <w:rPr>
          <w:sz w:val="28"/>
          <w:szCs w:val="28"/>
          <w:lang w:val="en-US"/>
        </w:rPr>
        <w:t>Kasymzhan</w:t>
      </w:r>
      <w:proofErr w:type="spellEnd"/>
      <w:r w:rsidRPr="00176931">
        <w:rPr>
          <w:sz w:val="28"/>
          <w:szCs w:val="28"/>
          <w:lang w:val="en-US"/>
        </w:rPr>
        <w:t xml:space="preserve"> - Director of HR Service. </w:t>
      </w:r>
      <w:r w:rsidRPr="00176931">
        <w:rPr>
          <w:sz w:val="28"/>
          <w:szCs w:val="28"/>
          <w:lang w:val="en-US"/>
        </w:rPr>
        <w:br/>
      </w:r>
      <w:r w:rsidR="00E87626" w:rsidRPr="00176931">
        <w:rPr>
          <w:sz w:val="28"/>
          <w:szCs w:val="28"/>
          <w:lang w:val="en-US"/>
        </w:rPr>
        <w:t xml:space="preserve">7.3 G. S. </w:t>
      </w:r>
      <w:proofErr w:type="spellStart"/>
      <w:r w:rsidR="00E87626" w:rsidRPr="00176931">
        <w:rPr>
          <w:sz w:val="28"/>
          <w:szCs w:val="28"/>
          <w:lang w:val="en-US"/>
        </w:rPr>
        <w:t>Bayakhmet</w:t>
      </w:r>
      <w:r w:rsidRPr="00176931">
        <w:rPr>
          <w:sz w:val="28"/>
          <w:szCs w:val="28"/>
          <w:lang w:val="en-US"/>
        </w:rPr>
        <w:t>ova</w:t>
      </w:r>
      <w:proofErr w:type="spellEnd"/>
      <w:r w:rsidRPr="00176931">
        <w:rPr>
          <w:sz w:val="28"/>
          <w:szCs w:val="28"/>
          <w:lang w:val="en-US"/>
        </w:rPr>
        <w:t xml:space="preserve"> - Quality Engineer of the Strategy Office and Quality Management System.</w:t>
      </w:r>
      <w:r w:rsidRPr="00176931">
        <w:rPr>
          <w:sz w:val="28"/>
          <w:szCs w:val="28"/>
          <w:lang w:val="en-US"/>
        </w:rPr>
        <w:br/>
      </w:r>
    </w:p>
    <w:p w14:paraId="0AE18D6E" w14:textId="464D2367" w:rsidR="0091249C" w:rsidRPr="00176931" w:rsidRDefault="0091249C" w:rsidP="0091249C">
      <w:pPr>
        <w:pStyle w:val="a3"/>
        <w:numPr>
          <w:ilvl w:val="0"/>
          <w:numId w:val="1"/>
        </w:numPr>
        <w:spacing w:before="0" w:beforeAutospacing="0" w:after="0" w:afterAutospacing="0"/>
        <w:rPr>
          <w:sz w:val="28"/>
          <w:szCs w:val="28"/>
          <w:lang w:val="en-US"/>
        </w:rPr>
      </w:pPr>
      <w:r w:rsidRPr="00176931">
        <w:rPr>
          <w:b/>
          <w:bCs/>
          <w:sz w:val="28"/>
          <w:szCs w:val="28"/>
          <w:lang w:val="en-US"/>
        </w:rPr>
        <w:t>REVIEW FREQUENCY</w:t>
      </w:r>
      <w:r w:rsidRPr="00176931">
        <w:rPr>
          <w:sz w:val="28"/>
          <w:szCs w:val="28"/>
          <w:lang w:val="en-US"/>
        </w:rPr>
        <w:t xml:space="preserve"> of the job description is once every 3 years.</w:t>
      </w:r>
    </w:p>
    <w:p w14:paraId="4B1601D7" w14:textId="77777777" w:rsidR="0091249C" w:rsidRPr="00176931" w:rsidRDefault="0091249C" w:rsidP="0091249C">
      <w:pPr>
        <w:spacing w:after="0"/>
        <w:jc w:val="center"/>
        <w:rPr>
          <w:rFonts w:ascii="Times New Roman" w:hAnsi="Times New Roman" w:cs="Times New Roman"/>
          <w:sz w:val="28"/>
          <w:szCs w:val="28"/>
          <w:lang w:val="en-US"/>
        </w:rPr>
      </w:pPr>
    </w:p>
    <w:p w14:paraId="2BA3622F" w14:textId="77777777" w:rsidR="002215D5" w:rsidRDefault="002215D5" w:rsidP="0091249C">
      <w:pPr>
        <w:spacing w:after="0"/>
        <w:jc w:val="center"/>
        <w:rPr>
          <w:rFonts w:ascii="Times New Roman" w:hAnsi="Times New Roman" w:cs="Times New Roman"/>
          <w:sz w:val="28"/>
          <w:szCs w:val="28"/>
          <w:lang w:val="en-US"/>
        </w:rPr>
      </w:pPr>
    </w:p>
    <w:p w14:paraId="633D4733" w14:textId="77777777" w:rsidR="002215D5" w:rsidRDefault="002215D5" w:rsidP="0091249C">
      <w:pPr>
        <w:spacing w:after="0"/>
        <w:jc w:val="center"/>
        <w:rPr>
          <w:rFonts w:ascii="Times New Roman" w:hAnsi="Times New Roman" w:cs="Times New Roman"/>
          <w:sz w:val="28"/>
          <w:szCs w:val="28"/>
          <w:lang w:val="en-US"/>
        </w:rPr>
      </w:pPr>
    </w:p>
    <w:p w14:paraId="1FBC9652" w14:textId="77777777" w:rsidR="002215D5" w:rsidRDefault="002215D5" w:rsidP="0091249C">
      <w:pPr>
        <w:spacing w:after="0"/>
        <w:jc w:val="center"/>
        <w:rPr>
          <w:rFonts w:ascii="Times New Roman" w:hAnsi="Times New Roman" w:cs="Times New Roman"/>
          <w:sz w:val="28"/>
          <w:szCs w:val="28"/>
          <w:lang w:val="en-US"/>
        </w:rPr>
      </w:pPr>
    </w:p>
    <w:p w14:paraId="3A3D9DB8" w14:textId="77777777" w:rsidR="002215D5" w:rsidRDefault="002215D5" w:rsidP="0091249C">
      <w:pPr>
        <w:spacing w:after="0"/>
        <w:jc w:val="center"/>
        <w:rPr>
          <w:rFonts w:ascii="Times New Roman" w:hAnsi="Times New Roman" w:cs="Times New Roman"/>
          <w:sz w:val="28"/>
          <w:szCs w:val="28"/>
          <w:lang w:val="en-US"/>
        </w:rPr>
      </w:pPr>
    </w:p>
    <w:p w14:paraId="513362BF" w14:textId="77777777" w:rsidR="002215D5" w:rsidRDefault="002215D5" w:rsidP="0091249C">
      <w:pPr>
        <w:spacing w:after="0"/>
        <w:jc w:val="center"/>
        <w:rPr>
          <w:rFonts w:ascii="Times New Roman" w:hAnsi="Times New Roman" w:cs="Times New Roman"/>
          <w:sz w:val="28"/>
          <w:szCs w:val="28"/>
          <w:lang w:val="en-US"/>
        </w:rPr>
      </w:pPr>
    </w:p>
    <w:p w14:paraId="73B6BCBC" w14:textId="77777777" w:rsidR="002215D5" w:rsidRDefault="002215D5" w:rsidP="0091249C">
      <w:pPr>
        <w:spacing w:after="0"/>
        <w:jc w:val="center"/>
        <w:rPr>
          <w:rFonts w:ascii="Times New Roman" w:hAnsi="Times New Roman" w:cs="Times New Roman"/>
          <w:sz w:val="28"/>
          <w:szCs w:val="28"/>
          <w:lang w:val="en-US"/>
        </w:rPr>
      </w:pPr>
    </w:p>
    <w:p w14:paraId="1A9DF260" w14:textId="77777777" w:rsidR="002215D5" w:rsidRDefault="002215D5" w:rsidP="0091249C">
      <w:pPr>
        <w:spacing w:after="0"/>
        <w:jc w:val="center"/>
        <w:rPr>
          <w:rFonts w:ascii="Times New Roman" w:hAnsi="Times New Roman" w:cs="Times New Roman"/>
          <w:sz w:val="28"/>
          <w:szCs w:val="28"/>
          <w:lang w:val="en-US"/>
        </w:rPr>
      </w:pPr>
    </w:p>
    <w:p w14:paraId="0821B709" w14:textId="77777777" w:rsidR="002215D5" w:rsidRDefault="002215D5" w:rsidP="0091249C">
      <w:pPr>
        <w:spacing w:after="0"/>
        <w:jc w:val="center"/>
        <w:rPr>
          <w:rFonts w:ascii="Times New Roman" w:hAnsi="Times New Roman" w:cs="Times New Roman"/>
          <w:sz w:val="28"/>
          <w:szCs w:val="28"/>
          <w:lang w:val="en-US"/>
        </w:rPr>
      </w:pPr>
    </w:p>
    <w:p w14:paraId="55B08FC6" w14:textId="77777777" w:rsidR="002215D5" w:rsidRDefault="002215D5" w:rsidP="0091249C">
      <w:pPr>
        <w:spacing w:after="0"/>
        <w:jc w:val="center"/>
        <w:rPr>
          <w:rFonts w:ascii="Times New Roman" w:hAnsi="Times New Roman" w:cs="Times New Roman"/>
          <w:sz w:val="28"/>
          <w:szCs w:val="28"/>
          <w:lang w:val="en-US"/>
        </w:rPr>
      </w:pPr>
    </w:p>
    <w:p w14:paraId="1A4EDD99" w14:textId="77777777" w:rsidR="002215D5" w:rsidRDefault="002215D5" w:rsidP="0091249C">
      <w:pPr>
        <w:spacing w:after="0"/>
        <w:jc w:val="center"/>
        <w:rPr>
          <w:rFonts w:ascii="Times New Roman" w:hAnsi="Times New Roman" w:cs="Times New Roman"/>
          <w:sz w:val="28"/>
          <w:szCs w:val="28"/>
          <w:lang w:val="en-US"/>
        </w:rPr>
      </w:pPr>
    </w:p>
    <w:p w14:paraId="047C98D1" w14:textId="77777777" w:rsidR="002215D5" w:rsidRDefault="002215D5" w:rsidP="0091249C">
      <w:pPr>
        <w:spacing w:after="0"/>
        <w:jc w:val="center"/>
        <w:rPr>
          <w:rFonts w:ascii="Times New Roman" w:hAnsi="Times New Roman" w:cs="Times New Roman"/>
          <w:sz w:val="28"/>
          <w:szCs w:val="28"/>
          <w:lang w:val="en-US"/>
        </w:rPr>
      </w:pPr>
    </w:p>
    <w:p w14:paraId="6B3FBCF8" w14:textId="77777777" w:rsidR="002215D5" w:rsidRDefault="002215D5" w:rsidP="0091249C">
      <w:pPr>
        <w:spacing w:after="0"/>
        <w:jc w:val="center"/>
        <w:rPr>
          <w:rFonts w:ascii="Times New Roman" w:hAnsi="Times New Roman" w:cs="Times New Roman"/>
          <w:sz w:val="28"/>
          <w:szCs w:val="28"/>
          <w:lang w:val="en-US"/>
        </w:rPr>
      </w:pPr>
    </w:p>
    <w:p w14:paraId="73812914" w14:textId="77777777" w:rsidR="002215D5" w:rsidRDefault="002215D5" w:rsidP="0091249C">
      <w:pPr>
        <w:spacing w:after="0"/>
        <w:jc w:val="center"/>
        <w:rPr>
          <w:rFonts w:ascii="Times New Roman" w:hAnsi="Times New Roman" w:cs="Times New Roman"/>
          <w:sz w:val="28"/>
          <w:szCs w:val="28"/>
          <w:lang w:val="en-US"/>
        </w:rPr>
      </w:pPr>
    </w:p>
    <w:p w14:paraId="73B5B30F" w14:textId="77777777" w:rsidR="002215D5" w:rsidRDefault="002215D5" w:rsidP="0091249C">
      <w:pPr>
        <w:spacing w:after="0"/>
        <w:jc w:val="center"/>
        <w:rPr>
          <w:rFonts w:ascii="Times New Roman" w:hAnsi="Times New Roman" w:cs="Times New Roman"/>
          <w:sz w:val="28"/>
          <w:szCs w:val="28"/>
          <w:lang w:val="en-US"/>
        </w:rPr>
      </w:pPr>
    </w:p>
    <w:p w14:paraId="4588FAEB" w14:textId="638C2B2F" w:rsidR="002215D5" w:rsidRDefault="002215D5" w:rsidP="00176931">
      <w:pPr>
        <w:spacing w:after="0"/>
        <w:ind w:firstLine="567"/>
        <w:rPr>
          <w:rFonts w:ascii="Times New Roman" w:hAnsi="Times New Roman" w:cs="Times New Roman"/>
          <w:b/>
          <w:bCs/>
          <w:sz w:val="28"/>
          <w:szCs w:val="28"/>
          <w:lang w:val="en-US"/>
        </w:rPr>
      </w:pPr>
      <w:r w:rsidRPr="002215D5">
        <w:rPr>
          <w:rFonts w:ascii="Times New Roman" w:hAnsi="Times New Roman" w:cs="Times New Roman"/>
          <w:b/>
          <w:bCs/>
          <w:sz w:val="28"/>
          <w:szCs w:val="28"/>
          <w:lang w:val="en-US"/>
        </w:rPr>
        <w:lastRenderedPageBreak/>
        <w:t>General Provisions</w:t>
      </w:r>
    </w:p>
    <w:p w14:paraId="1AF3CC9C" w14:textId="77777777" w:rsidR="002215D5" w:rsidRPr="002215D5" w:rsidRDefault="002215D5" w:rsidP="00176931">
      <w:pPr>
        <w:spacing w:after="0"/>
        <w:ind w:firstLine="567"/>
        <w:rPr>
          <w:rFonts w:ascii="Times New Roman" w:hAnsi="Times New Roman" w:cs="Times New Roman"/>
          <w:sz w:val="28"/>
          <w:szCs w:val="28"/>
          <w:lang w:val="en-US"/>
        </w:rPr>
      </w:pPr>
    </w:p>
    <w:p w14:paraId="330ED9B2" w14:textId="39A16DBE" w:rsidR="002215D5" w:rsidRPr="002215D5" w:rsidRDefault="002215D5" w:rsidP="00176931">
      <w:pPr>
        <w:spacing w:after="0"/>
        <w:ind w:firstLine="567"/>
        <w:jc w:val="both"/>
        <w:rPr>
          <w:rFonts w:ascii="Times New Roman" w:hAnsi="Times New Roman" w:cs="Times New Roman"/>
          <w:sz w:val="28"/>
          <w:szCs w:val="28"/>
          <w:lang w:val="en-US"/>
        </w:rPr>
      </w:pPr>
      <w:r w:rsidRPr="002215D5">
        <w:rPr>
          <w:rFonts w:ascii="Times New Roman" w:hAnsi="Times New Roman" w:cs="Times New Roman"/>
          <w:sz w:val="28"/>
          <w:szCs w:val="28"/>
          <w:lang w:val="en-US"/>
        </w:rPr>
        <w:t xml:space="preserve">1.1 The position of a military department </w:t>
      </w:r>
      <w:r w:rsidR="00E87626">
        <w:rPr>
          <w:rFonts w:ascii="Times New Roman" w:hAnsi="Times New Roman" w:cs="Times New Roman"/>
          <w:sz w:val="28"/>
          <w:szCs w:val="28"/>
          <w:lang w:val="en-US"/>
        </w:rPr>
        <w:t>teacher</w:t>
      </w:r>
      <w:r w:rsidRPr="002215D5">
        <w:rPr>
          <w:rFonts w:ascii="Times New Roman" w:hAnsi="Times New Roman" w:cs="Times New Roman"/>
          <w:sz w:val="28"/>
          <w:szCs w:val="28"/>
          <w:lang w:val="en-US"/>
        </w:rPr>
        <w:t xml:space="preserve"> belongs to the professorial and teaching staf</w:t>
      </w:r>
      <w:r w:rsidR="00176931">
        <w:rPr>
          <w:rFonts w:ascii="Times New Roman" w:hAnsi="Times New Roman" w:cs="Times New Roman"/>
          <w:sz w:val="28"/>
          <w:szCs w:val="28"/>
          <w:lang w:val="en-US"/>
        </w:rPr>
        <w:t>f (hereinafter referred to as PT</w:t>
      </w:r>
      <w:r w:rsidRPr="002215D5">
        <w:rPr>
          <w:rFonts w:ascii="Times New Roman" w:hAnsi="Times New Roman" w:cs="Times New Roman"/>
          <w:sz w:val="28"/>
          <w:szCs w:val="28"/>
          <w:lang w:val="en-US"/>
        </w:rPr>
        <w:t>S).</w:t>
      </w:r>
    </w:p>
    <w:p w14:paraId="5BC250B6" w14:textId="7C951EB8" w:rsidR="002215D5" w:rsidRPr="002215D5" w:rsidRDefault="002215D5" w:rsidP="00176931">
      <w:pPr>
        <w:spacing w:after="0"/>
        <w:ind w:firstLine="567"/>
        <w:jc w:val="both"/>
        <w:rPr>
          <w:rFonts w:ascii="Times New Roman" w:hAnsi="Times New Roman" w:cs="Times New Roman"/>
          <w:sz w:val="28"/>
          <w:szCs w:val="28"/>
          <w:lang w:val="en-US"/>
        </w:rPr>
      </w:pPr>
      <w:r w:rsidRPr="002215D5">
        <w:rPr>
          <w:rFonts w:ascii="Times New Roman" w:hAnsi="Times New Roman" w:cs="Times New Roman"/>
          <w:sz w:val="28"/>
          <w:szCs w:val="28"/>
          <w:lang w:val="en-US"/>
        </w:rPr>
        <w:t xml:space="preserve">1.2 The military department </w:t>
      </w:r>
      <w:r w:rsidR="00E87626">
        <w:rPr>
          <w:rFonts w:ascii="Times New Roman" w:hAnsi="Times New Roman" w:cs="Times New Roman"/>
          <w:sz w:val="28"/>
          <w:szCs w:val="28"/>
          <w:lang w:val="en-US"/>
        </w:rPr>
        <w:t>teacher</w:t>
      </w:r>
      <w:r w:rsidR="00E87626" w:rsidRPr="002215D5">
        <w:rPr>
          <w:rFonts w:ascii="Times New Roman" w:hAnsi="Times New Roman" w:cs="Times New Roman"/>
          <w:sz w:val="28"/>
          <w:szCs w:val="28"/>
          <w:lang w:val="en-US"/>
        </w:rPr>
        <w:t xml:space="preserve"> </w:t>
      </w:r>
      <w:proofErr w:type="gramStart"/>
      <w:r w:rsidRPr="002215D5">
        <w:rPr>
          <w:rFonts w:ascii="Times New Roman" w:hAnsi="Times New Roman" w:cs="Times New Roman"/>
          <w:sz w:val="28"/>
          <w:szCs w:val="28"/>
          <w:lang w:val="en-US"/>
        </w:rPr>
        <w:t>is appointed and dismissed from the position by the order of the Chairman of the Board of Non-Profit Joint-Stock Company “</w:t>
      </w:r>
      <w:proofErr w:type="spellStart"/>
      <w:r w:rsidR="00E87626">
        <w:rPr>
          <w:rFonts w:ascii="Times New Roman" w:hAnsi="Times New Roman" w:cs="Times New Roman"/>
          <w:sz w:val="28"/>
          <w:szCs w:val="28"/>
          <w:lang w:val="en-US"/>
        </w:rPr>
        <w:t>Toraighyrov</w:t>
      </w:r>
      <w:proofErr w:type="spellEnd"/>
      <w:r w:rsidRPr="002215D5">
        <w:rPr>
          <w:rFonts w:ascii="Times New Roman" w:hAnsi="Times New Roman" w:cs="Times New Roman"/>
          <w:sz w:val="28"/>
          <w:szCs w:val="28"/>
          <w:lang w:val="en-US"/>
        </w:rPr>
        <w:t xml:space="preserve"> University” (hereinafter referred to as </w:t>
      </w:r>
      <w:r w:rsidR="00E87626">
        <w:rPr>
          <w:rFonts w:ascii="Times New Roman" w:hAnsi="Times New Roman" w:cs="Times New Roman"/>
          <w:sz w:val="28"/>
          <w:szCs w:val="28"/>
          <w:lang w:val="en-US"/>
        </w:rPr>
        <w:t>NJSC</w:t>
      </w:r>
      <w:r w:rsidRPr="002215D5">
        <w:rPr>
          <w:rFonts w:ascii="Times New Roman" w:hAnsi="Times New Roman" w:cs="Times New Roman"/>
          <w:sz w:val="28"/>
          <w:szCs w:val="28"/>
          <w:lang w:val="en-US"/>
        </w:rPr>
        <w:t>) upon the recommendation of the head of the military department</w:t>
      </w:r>
      <w:proofErr w:type="gramEnd"/>
      <w:r w:rsidRPr="002215D5">
        <w:rPr>
          <w:rFonts w:ascii="Times New Roman" w:hAnsi="Times New Roman" w:cs="Times New Roman"/>
          <w:sz w:val="28"/>
          <w:szCs w:val="28"/>
          <w:lang w:val="en-US"/>
        </w:rPr>
        <w:t>.</w:t>
      </w:r>
    </w:p>
    <w:p w14:paraId="489F4828" w14:textId="2FC599FC" w:rsidR="002215D5" w:rsidRPr="002215D5" w:rsidRDefault="002215D5" w:rsidP="00176931">
      <w:pPr>
        <w:spacing w:after="0"/>
        <w:ind w:firstLine="567"/>
        <w:jc w:val="both"/>
        <w:rPr>
          <w:rFonts w:ascii="Times New Roman" w:hAnsi="Times New Roman" w:cs="Times New Roman"/>
          <w:sz w:val="28"/>
          <w:szCs w:val="28"/>
          <w:lang w:val="en-US"/>
        </w:rPr>
      </w:pPr>
      <w:r w:rsidRPr="002215D5">
        <w:rPr>
          <w:rFonts w:ascii="Times New Roman" w:hAnsi="Times New Roman" w:cs="Times New Roman"/>
          <w:sz w:val="28"/>
          <w:szCs w:val="28"/>
          <w:lang w:val="en-US"/>
        </w:rPr>
        <w:t xml:space="preserve">1.3 The position of a military department </w:t>
      </w:r>
      <w:r w:rsidR="00E87626">
        <w:rPr>
          <w:rFonts w:ascii="Times New Roman" w:hAnsi="Times New Roman" w:cs="Times New Roman"/>
          <w:sz w:val="28"/>
          <w:szCs w:val="28"/>
          <w:lang w:val="en-US"/>
        </w:rPr>
        <w:t xml:space="preserve">teacher </w:t>
      </w:r>
      <w:r w:rsidRPr="002215D5">
        <w:rPr>
          <w:rFonts w:ascii="Times New Roman" w:hAnsi="Times New Roman" w:cs="Times New Roman"/>
          <w:sz w:val="28"/>
          <w:szCs w:val="28"/>
          <w:lang w:val="en-US"/>
        </w:rPr>
        <w:t xml:space="preserve"> is assigned to military personnel, reserve officers (retired) of the Armed Forces of the Republic of Kazakhstan, other troops, and military formations of the Republic of Kazakhstan who have higher education from a military educational institution (military institutes) and at least three years of service experience. It also applies to individuals with higher civilian education who have undergone military training at the military department of a university, provided they have at least 3 years of experience in a military accounting specialty.</w:t>
      </w:r>
    </w:p>
    <w:p w14:paraId="21A011E8" w14:textId="19CDDD1F" w:rsidR="002215D5" w:rsidRPr="002215D5" w:rsidRDefault="002215D5" w:rsidP="00176931">
      <w:pPr>
        <w:spacing w:after="0"/>
        <w:ind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 xml:space="preserve">1.4 The military department </w:t>
      </w:r>
      <w:r w:rsidR="00E87626">
        <w:rPr>
          <w:rFonts w:ascii="Times New Roman" w:hAnsi="Times New Roman" w:cs="Times New Roman"/>
          <w:sz w:val="28"/>
          <w:szCs w:val="28"/>
          <w:lang w:val="en-US"/>
        </w:rPr>
        <w:t xml:space="preserve">teacher </w:t>
      </w:r>
      <w:bookmarkStart w:id="0" w:name="_GoBack"/>
      <w:bookmarkEnd w:id="0"/>
      <w:r w:rsidRPr="002215D5">
        <w:rPr>
          <w:rFonts w:ascii="Times New Roman" w:hAnsi="Times New Roman" w:cs="Times New Roman"/>
          <w:sz w:val="28"/>
          <w:szCs w:val="28"/>
          <w:lang w:val="en-US"/>
        </w:rPr>
        <w:t>directly reports to the head of the military department.</w:t>
      </w:r>
    </w:p>
    <w:p w14:paraId="14DBAFED" w14:textId="3595D2C8" w:rsidR="002215D5" w:rsidRPr="002215D5" w:rsidRDefault="002215D5" w:rsidP="00176931">
      <w:pPr>
        <w:spacing w:after="0"/>
        <w:ind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 xml:space="preserve">1.5 The military department </w:t>
      </w:r>
      <w:proofErr w:type="gramStart"/>
      <w:r w:rsidR="00E87626">
        <w:rPr>
          <w:rFonts w:ascii="Times New Roman" w:hAnsi="Times New Roman" w:cs="Times New Roman"/>
          <w:sz w:val="28"/>
          <w:szCs w:val="28"/>
          <w:lang w:val="en-US"/>
        </w:rPr>
        <w:t xml:space="preserve">teacher </w:t>
      </w:r>
      <w:r w:rsidRPr="002215D5">
        <w:rPr>
          <w:rFonts w:ascii="Times New Roman" w:hAnsi="Times New Roman" w:cs="Times New Roman"/>
          <w:sz w:val="28"/>
          <w:szCs w:val="28"/>
          <w:lang w:val="en-US"/>
        </w:rPr>
        <w:t xml:space="preserve"> must</w:t>
      </w:r>
      <w:proofErr w:type="gramEnd"/>
      <w:r w:rsidRPr="002215D5">
        <w:rPr>
          <w:rFonts w:ascii="Times New Roman" w:hAnsi="Times New Roman" w:cs="Times New Roman"/>
          <w:sz w:val="28"/>
          <w:szCs w:val="28"/>
          <w:lang w:val="en-US"/>
        </w:rPr>
        <w:t xml:space="preserve"> be familiar with and adhere to:</w:t>
      </w:r>
    </w:p>
    <w:p w14:paraId="4AF8C4E1"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Constitution of the Republic of Kazakhstan (hereinafter referred to as RK);</w:t>
      </w:r>
    </w:p>
    <w:p w14:paraId="44A5C4E7"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Constitutional Law of the RK “On State Symbols” dated June 4, 2007;</w:t>
      </w:r>
    </w:p>
    <w:p w14:paraId="267FB19A"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Labor Code of the RK dated November 23, 2015;</w:t>
      </w:r>
    </w:p>
    <w:p w14:paraId="0BCD3911"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Law of the RK “On Education” dated July 27, 2007;</w:t>
      </w:r>
    </w:p>
    <w:p w14:paraId="5B12E5AA"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Law of the RK “On Military Service and the Status of Servicemen” dated February 16, 2012;</w:t>
      </w:r>
    </w:p>
    <w:p w14:paraId="7F019634"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Law of the RK “On Combating Corruption” dated November 18, 2015;</w:t>
      </w:r>
    </w:p>
    <w:p w14:paraId="7AEC34DC"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Law of the RK “On Defense and the Armed Forces of the RK” dated January 7, 2005;</w:t>
      </w:r>
    </w:p>
    <w:p w14:paraId="52B4D262"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Law of the RK “On Science” dated February 18, 2011;</w:t>
      </w:r>
    </w:p>
    <w:p w14:paraId="7DF7DA2E"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Law of the RK “On Languages in the Republic of Kazakhstan” dated July 11, 1997;</w:t>
      </w:r>
    </w:p>
    <w:p w14:paraId="287A1C16"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Decree of the President of the RK No. 124 “On Approval of the Rules for Military Service in the Armed Forces, Other Troops, and Military Formations of the Republic of Kazakhstan” dated May 25, 2006;</w:t>
      </w:r>
    </w:p>
    <w:p w14:paraId="6F9437C1" w14:textId="77777777" w:rsidR="002215D5" w:rsidRPr="002215D5" w:rsidRDefault="002215D5" w:rsidP="00176931">
      <w:pPr>
        <w:numPr>
          <w:ilvl w:val="0"/>
          <w:numId w:val="3"/>
        </w:numPr>
        <w:spacing w:after="0"/>
        <w:ind w:left="0" w:firstLine="567"/>
        <w:rPr>
          <w:rFonts w:ascii="Times New Roman" w:hAnsi="Times New Roman" w:cs="Times New Roman"/>
          <w:sz w:val="28"/>
          <w:szCs w:val="28"/>
          <w:lang w:val="en-US"/>
        </w:rPr>
      </w:pPr>
      <w:r w:rsidRPr="002215D5">
        <w:rPr>
          <w:rFonts w:ascii="Times New Roman" w:hAnsi="Times New Roman" w:cs="Times New Roman"/>
          <w:sz w:val="28"/>
          <w:szCs w:val="28"/>
          <w:lang w:val="en-US"/>
        </w:rPr>
        <w:t>The State Mandatory Standard for Higher and Postgraduate Education approved by the Order of the Minister of Science and Higher Education of the RK on July 20, 2022, No. 2;</w:t>
      </w:r>
    </w:p>
    <w:p w14:paraId="242BD70F" w14:textId="77777777" w:rsidR="002215D5" w:rsidRPr="001A7064" w:rsidRDefault="002215D5" w:rsidP="00176931">
      <w:pPr>
        <w:numPr>
          <w:ilvl w:val="0"/>
          <w:numId w:val="3"/>
        </w:numPr>
        <w:spacing w:after="0"/>
        <w:ind w:left="0" w:firstLine="567"/>
        <w:jc w:val="both"/>
        <w:rPr>
          <w:rFonts w:ascii="Times New Roman" w:hAnsi="Times New Roman" w:cs="Times New Roman"/>
          <w:sz w:val="28"/>
          <w:szCs w:val="28"/>
          <w:lang w:val="en-US"/>
        </w:rPr>
      </w:pPr>
      <w:r w:rsidRPr="002215D5">
        <w:rPr>
          <w:rFonts w:ascii="Times New Roman" w:hAnsi="Times New Roman" w:cs="Times New Roman"/>
          <w:sz w:val="28"/>
          <w:szCs w:val="28"/>
          <w:lang w:val="en-US"/>
        </w:rPr>
        <w:lastRenderedPageBreak/>
        <w:t>The Rules for Organizing the Educational Process Using Credit Technology, approved by the Order of the Minister of Education and Science of the RK on April 20, 2011.</w:t>
      </w:r>
    </w:p>
    <w:p w14:paraId="0C94C606" w14:textId="5F37AF3E"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By Order of the Minister of Defense of the Republic</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of Kazakhstan dated July 24 2017 No. 375 "On approval of the Rules of Military Training for</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Reserve officers and Reserve Sergeants";</w:t>
      </w:r>
    </w:p>
    <w:p w14:paraId="787F33A9" w14:textId="333189E5"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By Order of the Minister of Defense of the Republic of Kazakhstan dated</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April 5, 2019</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Year No. 219 On the Introduction of</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Amendments to</w:t>
      </w:r>
    </w:p>
    <w:p w14:paraId="00E20253" w14:textId="05C82375"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the Order of the Minister of Defense of the Republic</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Kazakhstan dated July 24, 2017 No. 375 "On approval of the Rules of Military</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training for the Reserve Officers program";</w:t>
      </w:r>
    </w:p>
    <w:p w14:paraId="70E81308" w14:textId="3E20BCF6"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By Order of the Minister of Defense of the Republic of Kazakhstan dated January 27, 2020</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Year No. 39 On Amendments and Additions to the Order of the Minister of Defense</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No. 375 of the Republic of Kazakhstan dated July 24, 2017 "On approval of the Rules</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of Military Training according to the Reserve Officers Program";</w:t>
      </w:r>
    </w:p>
    <w:p w14:paraId="33C47906" w14:textId="6483BC51"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 xml:space="preserve">The Charter of the </w:t>
      </w:r>
      <w:r w:rsidR="00E87626">
        <w:rPr>
          <w:rFonts w:ascii="Times New Roman" w:hAnsi="Times New Roman" w:cs="Times New Roman"/>
          <w:sz w:val="28"/>
          <w:szCs w:val="28"/>
          <w:lang w:val="en-US"/>
        </w:rPr>
        <w:t>NJSC</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University";</w:t>
      </w:r>
    </w:p>
    <w:p w14:paraId="71B1832B" w14:textId="1A5DE298"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Internal</w:t>
      </w:r>
      <w:r w:rsidR="00C85833" w:rsidRPr="00C85833">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 xml:space="preserve">regulations of </w:t>
      </w:r>
      <w:r w:rsidR="00E87626">
        <w:rPr>
          <w:rFonts w:ascii="Times New Roman" w:hAnsi="Times New Roman" w:cs="Times New Roman"/>
          <w:sz w:val="28"/>
          <w:szCs w:val="28"/>
          <w:lang w:val="en-US"/>
        </w:rPr>
        <w:t>NJSC</w:t>
      </w:r>
      <w:r w:rsidRPr="00C85833">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University";</w:t>
      </w:r>
    </w:p>
    <w:p w14:paraId="420202E7" w14:textId="5CCB616E" w:rsidR="001A7064" w:rsidRPr="001A7064" w:rsidRDefault="001A7064" w:rsidP="00176931">
      <w:pPr>
        <w:numPr>
          <w:ilvl w:val="0"/>
          <w:numId w:val="3"/>
        </w:numPr>
        <w:spacing w:after="0"/>
        <w:ind w:left="0"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 xml:space="preserve">The Mission, Policy and Goals of </w:t>
      </w:r>
      <w:r w:rsidR="00E87626">
        <w:rPr>
          <w:rFonts w:ascii="Times New Roman" w:hAnsi="Times New Roman" w:cs="Times New Roman"/>
          <w:sz w:val="28"/>
          <w:szCs w:val="28"/>
          <w:lang w:val="en-US"/>
        </w:rPr>
        <w:t>NJSC</w:t>
      </w:r>
      <w:r w:rsidRPr="001A7064">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1A7064">
        <w:rPr>
          <w:rFonts w:ascii="Times New Roman" w:hAnsi="Times New Roman" w:cs="Times New Roman"/>
          <w:sz w:val="28"/>
          <w:szCs w:val="28"/>
          <w:lang w:val="en-US"/>
        </w:rPr>
        <w:t>University";</w:t>
      </w:r>
    </w:p>
    <w:p w14:paraId="56A3942E" w14:textId="3219647F"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 xml:space="preserve">The development program of </w:t>
      </w:r>
      <w:r w:rsidR="00E87626">
        <w:rPr>
          <w:rFonts w:ascii="Times New Roman" w:hAnsi="Times New Roman" w:cs="Times New Roman"/>
          <w:sz w:val="28"/>
          <w:szCs w:val="28"/>
          <w:lang w:val="en-US"/>
        </w:rPr>
        <w:t>NJSC</w:t>
      </w:r>
      <w:r w:rsidRPr="001A7064">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1A7064">
        <w:rPr>
          <w:rFonts w:ascii="Times New Roman" w:hAnsi="Times New Roman" w:cs="Times New Roman"/>
          <w:sz w:val="28"/>
          <w:szCs w:val="28"/>
          <w:lang w:val="en-US"/>
        </w:rPr>
        <w:t>University" for 2023-2029</w:t>
      </w:r>
      <w:r w:rsidRPr="00C85833">
        <w:rPr>
          <w:rFonts w:ascii="Times New Roman" w:hAnsi="Times New Roman" w:cs="Times New Roman"/>
          <w:sz w:val="28"/>
          <w:szCs w:val="28"/>
          <w:lang w:val="en-US"/>
        </w:rPr>
        <w:t>;</w:t>
      </w:r>
    </w:p>
    <w:p w14:paraId="15C7F1D0" w14:textId="61E235A3"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 xml:space="preserve">organizational and administrative documents of </w:t>
      </w:r>
      <w:r w:rsidR="00E87626">
        <w:rPr>
          <w:rFonts w:ascii="Times New Roman" w:hAnsi="Times New Roman" w:cs="Times New Roman"/>
          <w:sz w:val="28"/>
          <w:szCs w:val="28"/>
          <w:lang w:val="en-US"/>
        </w:rPr>
        <w:t>NJSC</w:t>
      </w:r>
      <w:r w:rsidRPr="001A7064">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C85833">
        <w:rPr>
          <w:rFonts w:ascii="Times New Roman" w:hAnsi="Times New Roman" w:cs="Times New Roman"/>
          <w:sz w:val="28"/>
          <w:szCs w:val="28"/>
          <w:lang w:val="en-US"/>
        </w:rPr>
        <w:t>University";</w:t>
      </w:r>
    </w:p>
    <w:p w14:paraId="32946EBD" w14:textId="3A7530E1" w:rsidR="001A7064" w:rsidRPr="001A7064" w:rsidRDefault="001A7064" w:rsidP="00176931">
      <w:pPr>
        <w:numPr>
          <w:ilvl w:val="0"/>
          <w:numId w:val="3"/>
        </w:numPr>
        <w:spacing w:after="0"/>
        <w:ind w:left="0"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objectives of the military department;</w:t>
      </w:r>
    </w:p>
    <w:p w14:paraId="2FC0EB81" w14:textId="77777777" w:rsidR="00C85833"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Regulations on the military department;</w:t>
      </w:r>
    </w:p>
    <w:p w14:paraId="235180F0" w14:textId="77777777" w:rsidR="00C85833" w:rsidRPr="00C85833" w:rsidRDefault="00C85833" w:rsidP="00176931">
      <w:pPr>
        <w:numPr>
          <w:ilvl w:val="0"/>
          <w:numId w:val="3"/>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 xml:space="preserve"> </w:t>
      </w:r>
      <w:r w:rsidR="001A7064" w:rsidRPr="00C85833">
        <w:rPr>
          <w:rFonts w:ascii="Times New Roman" w:hAnsi="Times New Roman" w:cs="Times New Roman"/>
          <w:sz w:val="28"/>
          <w:szCs w:val="28"/>
          <w:lang w:val="en-US"/>
        </w:rPr>
        <w:t>this job description;</w:t>
      </w:r>
    </w:p>
    <w:p w14:paraId="5748BAE5" w14:textId="08CC3E26" w:rsidR="001A7064" w:rsidRPr="00C85833" w:rsidRDefault="001A7064" w:rsidP="00176931">
      <w:pPr>
        <w:numPr>
          <w:ilvl w:val="0"/>
          <w:numId w:val="3"/>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the basics of military and professional knowledge;</w:t>
      </w:r>
    </w:p>
    <w:p w14:paraId="1C36BAC9" w14:textId="7C017E42" w:rsidR="001A7064" w:rsidRPr="001A7064" w:rsidRDefault="001A7064" w:rsidP="00176931">
      <w:pPr>
        <w:numPr>
          <w:ilvl w:val="0"/>
          <w:numId w:val="3"/>
        </w:numPr>
        <w:spacing w:after="0"/>
        <w:ind w:left="0"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The Code of Corporate Ethics;</w:t>
      </w:r>
    </w:p>
    <w:p w14:paraId="0346F805" w14:textId="1E78F74F" w:rsidR="001A7064" w:rsidRPr="001A7064" w:rsidRDefault="001A7064" w:rsidP="00176931">
      <w:pPr>
        <w:spacing w:after="0"/>
        <w:ind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w:t>
      </w:r>
      <w:r w:rsidR="00C85833" w:rsidRPr="00C85833">
        <w:rPr>
          <w:rFonts w:ascii="Times New Roman" w:hAnsi="Times New Roman" w:cs="Times New Roman"/>
          <w:sz w:val="28"/>
          <w:szCs w:val="28"/>
          <w:lang w:val="en-US"/>
        </w:rPr>
        <w:t xml:space="preserve">  </w:t>
      </w:r>
      <w:r w:rsidRPr="001A7064">
        <w:rPr>
          <w:rFonts w:ascii="Times New Roman" w:hAnsi="Times New Roman" w:cs="Times New Roman"/>
          <w:sz w:val="28"/>
          <w:szCs w:val="28"/>
          <w:lang w:val="en-US"/>
        </w:rPr>
        <w:t>rules and regulations of labor protection, safety and fire protection.</w:t>
      </w:r>
    </w:p>
    <w:p w14:paraId="03CE0CCE" w14:textId="770B3040" w:rsidR="001A7064" w:rsidRPr="00E87626" w:rsidRDefault="001A7064" w:rsidP="00176931">
      <w:pPr>
        <w:spacing w:after="0"/>
        <w:ind w:firstLine="567"/>
        <w:jc w:val="both"/>
        <w:rPr>
          <w:rFonts w:ascii="Times New Roman" w:hAnsi="Times New Roman" w:cs="Times New Roman"/>
          <w:sz w:val="28"/>
          <w:szCs w:val="28"/>
          <w:lang w:val="en-US"/>
        </w:rPr>
      </w:pPr>
      <w:r w:rsidRPr="001A7064">
        <w:rPr>
          <w:rFonts w:ascii="Times New Roman" w:hAnsi="Times New Roman" w:cs="Times New Roman"/>
          <w:sz w:val="28"/>
          <w:szCs w:val="28"/>
          <w:lang w:val="en-US"/>
        </w:rPr>
        <w:t xml:space="preserve">1.6 In case of temporary absence of a teacher of the military department, his academic load </w:t>
      </w:r>
      <w:proofErr w:type="gramStart"/>
      <w:r w:rsidRPr="001A7064">
        <w:rPr>
          <w:rFonts w:ascii="Times New Roman" w:hAnsi="Times New Roman" w:cs="Times New Roman"/>
          <w:sz w:val="28"/>
          <w:szCs w:val="28"/>
          <w:lang w:val="en-US"/>
        </w:rPr>
        <w:t>is carried out</w:t>
      </w:r>
      <w:proofErr w:type="gramEnd"/>
      <w:r w:rsidRPr="001A7064">
        <w:rPr>
          <w:rFonts w:ascii="Times New Roman" w:hAnsi="Times New Roman" w:cs="Times New Roman"/>
          <w:sz w:val="28"/>
          <w:szCs w:val="28"/>
          <w:lang w:val="en-US"/>
        </w:rPr>
        <w:t xml:space="preserve"> by other teachers of the military department according to the replacement schedule agreed with the head of the cycle of the military department.</w:t>
      </w:r>
    </w:p>
    <w:p w14:paraId="1E56D3DC" w14:textId="77777777" w:rsidR="00C85833" w:rsidRPr="00E87626" w:rsidRDefault="00C85833" w:rsidP="00176931">
      <w:pPr>
        <w:spacing w:after="0"/>
        <w:ind w:firstLine="567"/>
        <w:rPr>
          <w:rFonts w:ascii="Times New Roman" w:hAnsi="Times New Roman" w:cs="Times New Roman"/>
          <w:sz w:val="28"/>
          <w:szCs w:val="28"/>
          <w:lang w:val="en-US"/>
        </w:rPr>
      </w:pPr>
    </w:p>
    <w:p w14:paraId="4D2C4D3F" w14:textId="0191B62C" w:rsidR="00C85833" w:rsidRPr="00C85833" w:rsidRDefault="00C85833" w:rsidP="00176931">
      <w:pPr>
        <w:pStyle w:val="a8"/>
        <w:numPr>
          <w:ilvl w:val="0"/>
          <w:numId w:val="4"/>
        </w:numPr>
        <w:spacing w:after="0"/>
        <w:ind w:left="0" w:firstLine="567"/>
        <w:rPr>
          <w:rFonts w:ascii="Times New Roman" w:hAnsi="Times New Roman" w:cs="Times New Roman"/>
          <w:b/>
          <w:bCs/>
          <w:sz w:val="28"/>
          <w:szCs w:val="28"/>
        </w:rPr>
      </w:pPr>
      <w:r w:rsidRPr="00C85833">
        <w:rPr>
          <w:rFonts w:ascii="Times New Roman" w:hAnsi="Times New Roman" w:cs="Times New Roman"/>
          <w:b/>
          <w:bCs/>
          <w:sz w:val="28"/>
          <w:szCs w:val="28"/>
          <w:lang w:val="en-US"/>
        </w:rPr>
        <w:t>Job responsibilities</w:t>
      </w:r>
    </w:p>
    <w:p w14:paraId="101802FB" w14:textId="77777777" w:rsidR="00C85833" w:rsidRPr="00C85833" w:rsidRDefault="00C85833" w:rsidP="00176931">
      <w:pPr>
        <w:spacing w:after="0"/>
        <w:ind w:firstLine="567"/>
        <w:rPr>
          <w:rFonts w:ascii="Times New Roman" w:hAnsi="Times New Roman" w:cs="Times New Roman"/>
          <w:sz w:val="28"/>
          <w:szCs w:val="28"/>
          <w:lang w:val="en-US"/>
        </w:rPr>
      </w:pPr>
    </w:p>
    <w:p w14:paraId="379C368A" w14:textId="1C4149A3" w:rsidR="00C85833" w:rsidRPr="00C85833" w:rsidRDefault="00C85833" w:rsidP="00176931">
      <w:pPr>
        <w:pStyle w:val="a8"/>
        <w:numPr>
          <w:ilvl w:val="1"/>
          <w:numId w:val="4"/>
        </w:numPr>
        <w:spacing w:after="0"/>
        <w:ind w:left="0" w:firstLine="567"/>
        <w:rPr>
          <w:rFonts w:ascii="Times New Roman" w:hAnsi="Times New Roman" w:cs="Times New Roman"/>
          <w:b/>
          <w:bCs/>
          <w:sz w:val="28"/>
          <w:szCs w:val="28"/>
          <w:lang w:val="en-US"/>
        </w:rPr>
      </w:pPr>
      <w:r w:rsidRPr="00C85833">
        <w:rPr>
          <w:rFonts w:ascii="Times New Roman" w:hAnsi="Times New Roman" w:cs="Times New Roman"/>
          <w:b/>
          <w:bCs/>
          <w:sz w:val="28"/>
          <w:szCs w:val="28"/>
          <w:lang w:val="en-US"/>
        </w:rPr>
        <w:t>Educational and methodical work</w:t>
      </w:r>
    </w:p>
    <w:p w14:paraId="7EE51F00" w14:textId="104CED87" w:rsidR="00C85833" w:rsidRPr="00C85833" w:rsidRDefault="00C85833" w:rsidP="00176931">
      <w:pPr>
        <w:pStyle w:val="a8"/>
        <w:numPr>
          <w:ilvl w:val="2"/>
          <w:numId w:val="4"/>
        </w:numPr>
        <w:spacing w:after="0"/>
        <w:ind w:left="0" w:firstLine="567"/>
        <w:rPr>
          <w:rFonts w:ascii="Times New Roman" w:hAnsi="Times New Roman" w:cs="Times New Roman"/>
          <w:sz w:val="28"/>
          <w:szCs w:val="28"/>
          <w:lang w:val="en-US"/>
        </w:rPr>
      </w:pPr>
      <w:r w:rsidRPr="00C85833">
        <w:rPr>
          <w:rFonts w:ascii="Times New Roman" w:hAnsi="Times New Roman" w:cs="Times New Roman"/>
          <w:sz w:val="28"/>
          <w:szCs w:val="28"/>
          <w:lang w:val="en-US"/>
        </w:rPr>
        <w:t>Conducts group, practical and seminar classes, group exercises.</w:t>
      </w:r>
    </w:p>
    <w:p w14:paraId="36E33F28" w14:textId="289DF328" w:rsidR="00C85833" w:rsidRPr="00C85833" w:rsidRDefault="00C85833" w:rsidP="00176931">
      <w:pPr>
        <w:pStyle w:val="a8"/>
        <w:numPr>
          <w:ilvl w:val="2"/>
          <w:numId w:val="4"/>
        </w:numPr>
        <w:spacing w:after="0"/>
        <w:ind w:left="0" w:firstLine="567"/>
        <w:rPr>
          <w:rFonts w:ascii="Times New Roman" w:hAnsi="Times New Roman" w:cs="Times New Roman"/>
          <w:sz w:val="28"/>
          <w:szCs w:val="28"/>
          <w:lang w:val="en-US"/>
        </w:rPr>
      </w:pPr>
      <w:r w:rsidRPr="00C85833">
        <w:rPr>
          <w:rFonts w:ascii="Times New Roman" w:hAnsi="Times New Roman" w:cs="Times New Roman"/>
          <w:sz w:val="28"/>
          <w:szCs w:val="28"/>
          <w:lang w:val="en-US"/>
        </w:rPr>
        <w:t>Organizes and plans the independent work of students in the disciplines taught.</w:t>
      </w:r>
    </w:p>
    <w:p w14:paraId="46FABA9F" w14:textId="30C2AAE1" w:rsidR="00C85833" w:rsidRPr="00C85833" w:rsidRDefault="00C85833" w:rsidP="00176931">
      <w:pPr>
        <w:pStyle w:val="a8"/>
        <w:numPr>
          <w:ilvl w:val="2"/>
          <w:numId w:val="4"/>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lastRenderedPageBreak/>
        <w:t>Uses modern educational technologies and interactive teaching methods in the educational process.</w:t>
      </w:r>
    </w:p>
    <w:p w14:paraId="5DC6FA6D" w14:textId="2BF335BC" w:rsidR="00C85833" w:rsidRPr="00C85833" w:rsidRDefault="00C85833" w:rsidP="00176931">
      <w:pPr>
        <w:pStyle w:val="a8"/>
        <w:numPr>
          <w:ilvl w:val="2"/>
          <w:numId w:val="4"/>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Conducts classes with students at a high methodological level during which he forms students' stable ideas of practical command skills.</w:t>
      </w:r>
    </w:p>
    <w:p w14:paraId="65126EC6" w14:textId="77777777" w:rsidR="00757139" w:rsidRPr="00757139" w:rsidRDefault="00C85833" w:rsidP="00176931">
      <w:pPr>
        <w:pStyle w:val="a8"/>
        <w:numPr>
          <w:ilvl w:val="2"/>
          <w:numId w:val="4"/>
        </w:numPr>
        <w:spacing w:after="0"/>
        <w:ind w:left="0" w:firstLine="567"/>
        <w:jc w:val="both"/>
        <w:rPr>
          <w:rFonts w:ascii="Times New Roman" w:hAnsi="Times New Roman" w:cs="Times New Roman"/>
          <w:sz w:val="28"/>
          <w:szCs w:val="28"/>
          <w:lang w:val="en-US"/>
        </w:rPr>
      </w:pPr>
      <w:r w:rsidRPr="00C85833">
        <w:rPr>
          <w:rFonts w:ascii="Times New Roman" w:hAnsi="Times New Roman" w:cs="Times New Roman"/>
          <w:sz w:val="28"/>
          <w:szCs w:val="28"/>
          <w:lang w:val="en-US"/>
        </w:rPr>
        <w:t>Systematically increases the level of his military and special knowledge, improves his pedagogical skills.</w:t>
      </w:r>
    </w:p>
    <w:p w14:paraId="64A8BBF7" w14:textId="39D8D52D"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Under the guidance of the head of the cycle or a senior teacher, develops or participates in the development of methodological material for group, practical/seminar classes, </w:t>
      </w:r>
      <w:r w:rsidR="00E87626">
        <w:rPr>
          <w:rFonts w:ascii="Times New Roman" w:hAnsi="Times New Roman" w:cs="Times New Roman"/>
          <w:sz w:val="28"/>
          <w:szCs w:val="28"/>
          <w:lang w:val="en-US"/>
        </w:rPr>
        <w:t>SIWT</w:t>
      </w:r>
      <w:r w:rsidRPr="00757139">
        <w:rPr>
          <w:rFonts w:ascii="Times New Roman" w:hAnsi="Times New Roman" w:cs="Times New Roman"/>
          <w:sz w:val="28"/>
          <w:szCs w:val="28"/>
          <w:lang w:val="en-US"/>
        </w:rPr>
        <w:t>.</w:t>
      </w:r>
    </w:p>
    <w:p w14:paraId="62079FD6" w14:textId="17900C8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Participates in the development and improvement of the elements of educational and methodological complexes of disciplines by specialties or certain types of training sessions in the taught disciplines (</w:t>
      </w:r>
      <w:r w:rsidR="00E87626" w:rsidRPr="00E87626">
        <w:rPr>
          <w:rFonts w:ascii="Times New Roman" w:hAnsi="Times New Roman" w:cs="Times New Roman"/>
          <w:sz w:val="28"/>
          <w:szCs w:val="28"/>
          <w:lang w:val="en-US"/>
        </w:rPr>
        <w:t>teaching materials</w:t>
      </w:r>
      <w:r w:rsidRPr="00757139">
        <w:rPr>
          <w:rFonts w:ascii="Times New Roman" w:hAnsi="Times New Roman" w:cs="Times New Roman"/>
          <w:sz w:val="28"/>
          <w:szCs w:val="28"/>
          <w:lang w:val="en-US"/>
        </w:rPr>
        <w:t>).</w:t>
      </w:r>
    </w:p>
    <w:p w14:paraId="3BEB90BE" w14:textId="7777777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Participates in the development and implementation of measures to strengthen, develop, ensure and improve educational-the material base of the educational process, the equipment of medical units and classes.</w:t>
      </w:r>
    </w:p>
    <w:p w14:paraId="120A5983" w14:textId="7777777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Keeps logs of classes, educational and military-patriotic work.</w:t>
      </w:r>
    </w:p>
    <w:p w14:paraId="06825388" w14:textId="4A5E485A"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Complies with the deadlines set for the execution of tasks and assignments.</w:t>
      </w:r>
    </w:p>
    <w:p w14:paraId="580F7FBF" w14:textId="4399366E"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Carries out systematic monitoring of the current academic performance and attendance of classes by students in the disciplines taught, analyzes and reports and informs the head of the cycle of the military department about the student's academic achievements.</w:t>
      </w:r>
    </w:p>
    <w:p w14:paraId="488DBD7E" w14:textId="1FF98CBF"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Under the guidance of the head of the cycle, develops practical tasks and tasks for </w:t>
      </w:r>
      <w:proofErr w:type="spellStart"/>
      <w:r w:rsidRPr="00757139">
        <w:rPr>
          <w:rFonts w:ascii="Times New Roman" w:hAnsi="Times New Roman" w:cs="Times New Roman"/>
          <w:sz w:val="28"/>
          <w:szCs w:val="28"/>
          <w:lang w:val="en-US"/>
        </w:rPr>
        <w:t>for</w:t>
      </w:r>
      <w:proofErr w:type="spellEnd"/>
      <w:r w:rsidRPr="00757139">
        <w:rPr>
          <w:rFonts w:ascii="Times New Roman" w:hAnsi="Times New Roman" w:cs="Times New Roman"/>
          <w:sz w:val="28"/>
          <w:szCs w:val="28"/>
          <w:lang w:val="en-US"/>
        </w:rPr>
        <w:t xml:space="preserve"> control works performed by students in accordance with the curriculum, participates in the organization and conduct of student tests and exams.</w:t>
      </w:r>
    </w:p>
    <w:p w14:paraId="785ACC5D" w14:textId="0767461D"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Conducts open, ostentatious classes according to the schedule.</w:t>
      </w:r>
    </w:p>
    <w:p w14:paraId="3AB3A96A" w14:textId="19770E2B"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Checks the students' performance of educational tasks, practical and calculation-graphic works, monitors the timeliness and quality of their performance.</w:t>
      </w:r>
    </w:p>
    <w:p w14:paraId="5D106957" w14:textId="7777777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Participates in meetings of the military Department.</w:t>
      </w:r>
    </w:p>
    <w:p w14:paraId="6E657E3E" w14:textId="7777777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Professional development once in 5 years.</w:t>
      </w:r>
    </w:p>
    <w:p w14:paraId="76530FB8" w14:textId="7777777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Observes the prevention of corruption risks in the activities of the military department.</w:t>
      </w:r>
    </w:p>
    <w:p w14:paraId="247C67C2" w14:textId="7777777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Monitors students' compliance with established safety measures during classes and work with weapons and military equipment.</w:t>
      </w:r>
    </w:p>
    <w:p w14:paraId="6D8D9949" w14:textId="77777777"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Complies with the requirements of the Company's internal regulatory documents and the current legislation of the Republic of Kazakhstan.</w:t>
      </w:r>
    </w:p>
    <w:p w14:paraId="56882C66" w14:textId="1E94DB43"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Adheres to labor discipline and the norms of pedagogical ethics.</w:t>
      </w:r>
    </w:p>
    <w:p w14:paraId="5A05345E" w14:textId="46CF6CFC" w:rsidR="00757139" w:rsidRP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 xml:space="preserve"> Complies with the requirements for occupational safety and health, fire safety and industrial sanitation in the workplace.</w:t>
      </w:r>
    </w:p>
    <w:p w14:paraId="65FFA859" w14:textId="29CF3ACA" w:rsidR="00757139" w:rsidRDefault="00757139" w:rsidP="00176931">
      <w:pPr>
        <w:pStyle w:val="a8"/>
        <w:numPr>
          <w:ilvl w:val="2"/>
          <w:numId w:val="4"/>
        </w:numPr>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lastRenderedPageBreak/>
        <w:t xml:space="preserve"> Treats the university's property with care.</w:t>
      </w:r>
    </w:p>
    <w:p w14:paraId="0E0F1E7E" w14:textId="77777777" w:rsidR="00176931" w:rsidRPr="00757139" w:rsidRDefault="00176931" w:rsidP="00176931">
      <w:pPr>
        <w:pStyle w:val="a8"/>
        <w:spacing w:after="0"/>
        <w:ind w:left="0" w:firstLine="567"/>
        <w:jc w:val="both"/>
        <w:rPr>
          <w:rFonts w:ascii="Times New Roman" w:hAnsi="Times New Roman" w:cs="Times New Roman"/>
          <w:sz w:val="28"/>
          <w:szCs w:val="28"/>
          <w:lang w:val="en-US"/>
        </w:rPr>
      </w:pPr>
    </w:p>
    <w:p w14:paraId="1BEA480F" w14:textId="28BFB78E" w:rsidR="00757139" w:rsidRPr="00757139" w:rsidRDefault="00757139" w:rsidP="00176931">
      <w:pPr>
        <w:pStyle w:val="a8"/>
        <w:numPr>
          <w:ilvl w:val="1"/>
          <w:numId w:val="4"/>
        </w:numPr>
        <w:tabs>
          <w:tab w:val="left" w:pos="1276"/>
        </w:tabs>
        <w:spacing w:after="0"/>
        <w:ind w:left="0" w:firstLine="567"/>
        <w:rPr>
          <w:rFonts w:ascii="Times New Roman" w:hAnsi="Times New Roman" w:cs="Times New Roman"/>
          <w:b/>
          <w:bCs/>
          <w:sz w:val="28"/>
          <w:szCs w:val="28"/>
          <w:lang w:val="en-US"/>
        </w:rPr>
      </w:pPr>
      <w:r w:rsidRPr="00757139">
        <w:rPr>
          <w:rFonts w:ascii="Times New Roman" w:hAnsi="Times New Roman" w:cs="Times New Roman"/>
          <w:b/>
          <w:bCs/>
          <w:sz w:val="28"/>
          <w:szCs w:val="28"/>
          <w:lang w:val="en-US"/>
        </w:rPr>
        <w:t>Scientific work</w:t>
      </w:r>
    </w:p>
    <w:p w14:paraId="125A5BAD" w14:textId="7B50C714" w:rsidR="00757139" w:rsidRPr="00757139" w:rsidRDefault="00757139" w:rsidP="00176931">
      <w:pPr>
        <w:pStyle w:val="a8"/>
        <w:numPr>
          <w:ilvl w:val="2"/>
          <w:numId w:val="4"/>
        </w:numPr>
        <w:tabs>
          <w:tab w:val="left" w:pos="1276"/>
        </w:tabs>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Participates in the organization and participates in scientific events of the University.</w:t>
      </w:r>
    </w:p>
    <w:p w14:paraId="7CD5475C" w14:textId="30C60E04" w:rsidR="00757139" w:rsidRPr="00757139" w:rsidRDefault="00757139" w:rsidP="00176931">
      <w:pPr>
        <w:pStyle w:val="a8"/>
        <w:numPr>
          <w:ilvl w:val="2"/>
          <w:numId w:val="4"/>
        </w:numPr>
        <w:tabs>
          <w:tab w:val="left" w:pos="1276"/>
        </w:tabs>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Participates in the implementation of military scientific, research, rationalization work carried out according to the plans of the military department and the university.</w:t>
      </w:r>
    </w:p>
    <w:p w14:paraId="6794B917" w14:textId="2DDCB2AA" w:rsidR="00757139" w:rsidRDefault="00757139" w:rsidP="00176931">
      <w:pPr>
        <w:pStyle w:val="a8"/>
        <w:numPr>
          <w:ilvl w:val="2"/>
          <w:numId w:val="4"/>
        </w:numPr>
        <w:tabs>
          <w:tab w:val="left" w:pos="1276"/>
        </w:tabs>
        <w:spacing w:after="0"/>
        <w:ind w:left="0" w:firstLine="567"/>
        <w:jc w:val="both"/>
        <w:rPr>
          <w:rFonts w:ascii="Times New Roman" w:hAnsi="Times New Roman" w:cs="Times New Roman"/>
          <w:sz w:val="28"/>
          <w:szCs w:val="28"/>
          <w:lang w:val="en-US"/>
        </w:rPr>
      </w:pPr>
      <w:r w:rsidRPr="00757139">
        <w:rPr>
          <w:rFonts w:ascii="Times New Roman" w:hAnsi="Times New Roman" w:cs="Times New Roman"/>
          <w:sz w:val="28"/>
          <w:szCs w:val="28"/>
          <w:lang w:val="en-US"/>
        </w:rPr>
        <w:t>Participates in scientific and practical seminars, conferences of the military department.</w:t>
      </w:r>
    </w:p>
    <w:p w14:paraId="06BEEDF1" w14:textId="77777777" w:rsidR="00176931" w:rsidRPr="00757139" w:rsidRDefault="00176931" w:rsidP="00176931">
      <w:pPr>
        <w:pStyle w:val="a8"/>
        <w:spacing w:after="0"/>
        <w:ind w:left="567"/>
        <w:jc w:val="both"/>
        <w:rPr>
          <w:rFonts w:ascii="Times New Roman" w:hAnsi="Times New Roman" w:cs="Times New Roman"/>
          <w:sz w:val="28"/>
          <w:szCs w:val="28"/>
          <w:lang w:val="en-US"/>
        </w:rPr>
      </w:pPr>
    </w:p>
    <w:p w14:paraId="5FCF72EF" w14:textId="6788FA49" w:rsidR="00757139" w:rsidRPr="00757139" w:rsidRDefault="00757139" w:rsidP="00176931">
      <w:pPr>
        <w:pStyle w:val="a8"/>
        <w:numPr>
          <w:ilvl w:val="1"/>
          <w:numId w:val="4"/>
        </w:numPr>
        <w:tabs>
          <w:tab w:val="left" w:pos="1276"/>
        </w:tabs>
        <w:spacing w:after="0"/>
        <w:ind w:left="0" w:firstLine="567"/>
        <w:rPr>
          <w:rFonts w:ascii="Times New Roman" w:hAnsi="Times New Roman" w:cs="Times New Roman"/>
          <w:b/>
          <w:bCs/>
          <w:sz w:val="28"/>
          <w:szCs w:val="28"/>
          <w:lang w:val="en-US"/>
        </w:rPr>
      </w:pPr>
      <w:proofErr w:type="spellStart"/>
      <w:r w:rsidRPr="00757139">
        <w:rPr>
          <w:rFonts w:ascii="Times New Roman" w:hAnsi="Times New Roman" w:cs="Times New Roman"/>
          <w:b/>
          <w:bCs/>
          <w:sz w:val="28"/>
          <w:szCs w:val="28"/>
        </w:rPr>
        <w:t>Educational</w:t>
      </w:r>
      <w:proofErr w:type="spellEnd"/>
      <w:r w:rsidRPr="00757139">
        <w:rPr>
          <w:rFonts w:ascii="Times New Roman" w:hAnsi="Times New Roman" w:cs="Times New Roman"/>
          <w:b/>
          <w:bCs/>
          <w:sz w:val="28"/>
          <w:szCs w:val="28"/>
        </w:rPr>
        <w:t xml:space="preserve"> </w:t>
      </w:r>
      <w:proofErr w:type="spellStart"/>
      <w:r w:rsidRPr="00757139">
        <w:rPr>
          <w:rFonts w:ascii="Times New Roman" w:hAnsi="Times New Roman" w:cs="Times New Roman"/>
          <w:b/>
          <w:bCs/>
          <w:sz w:val="28"/>
          <w:szCs w:val="28"/>
        </w:rPr>
        <w:t>work</w:t>
      </w:r>
      <w:proofErr w:type="spellEnd"/>
    </w:p>
    <w:p w14:paraId="6BA382C4" w14:textId="77777777" w:rsidR="005C20AC" w:rsidRPr="005C20AC" w:rsidRDefault="005C20AC" w:rsidP="00176931">
      <w:pPr>
        <w:pStyle w:val="a8"/>
        <w:numPr>
          <w:ilvl w:val="2"/>
          <w:numId w:val="5"/>
        </w:numPr>
        <w:tabs>
          <w:tab w:val="left" w:pos="1276"/>
        </w:tabs>
        <w:spacing w:after="0"/>
        <w:ind w:left="0" w:firstLine="567"/>
        <w:jc w:val="both"/>
        <w:rPr>
          <w:rFonts w:ascii="Times New Roman" w:hAnsi="Times New Roman" w:cs="Times New Roman"/>
          <w:sz w:val="28"/>
          <w:szCs w:val="28"/>
          <w:lang w:val="en-US"/>
        </w:rPr>
      </w:pPr>
      <w:proofErr w:type="gramStart"/>
      <w:r w:rsidRPr="005C20AC">
        <w:rPr>
          <w:rFonts w:ascii="Times New Roman" w:hAnsi="Times New Roman" w:cs="Times New Roman"/>
          <w:sz w:val="28"/>
          <w:szCs w:val="28"/>
          <w:lang w:val="en-US"/>
        </w:rPr>
        <w:t>Takes an active part in educational work with students, including through the curriculum process aimed at forming a value attitude to the chosen specialty, the ability to independently and competently make and implement decisions; respect for national, universal, spiritual and moral values, patriotism, citizenship, internationalism; the need to participate in socio-political, the economic and cultural life of the republic and the university, conscious attitude to their rights and duties and responsibilities; striving for a healthy lifestyle, motivation for self-development, self-improvement, taking responsibility for one's fate; the need to master the state, Russian, and foreign languages.</w:t>
      </w:r>
      <w:proofErr w:type="gramEnd"/>
      <w:r w:rsidRPr="005C20AC">
        <w:rPr>
          <w:rFonts w:ascii="Times New Roman" w:hAnsi="Times New Roman" w:cs="Times New Roman"/>
          <w:sz w:val="28"/>
          <w:szCs w:val="28"/>
          <w:lang w:val="en-US"/>
        </w:rPr>
        <w:t xml:space="preserve"> </w:t>
      </w:r>
    </w:p>
    <w:p w14:paraId="6A727309" w14:textId="77777777" w:rsidR="005C20AC" w:rsidRPr="005C20AC" w:rsidRDefault="005C20AC" w:rsidP="00176931">
      <w:pPr>
        <w:pStyle w:val="a8"/>
        <w:numPr>
          <w:ilvl w:val="2"/>
          <w:numId w:val="5"/>
        </w:numPr>
        <w:tabs>
          <w:tab w:val="left" w:pos="1276"/>
        </w:tabs>
        <w:spacing w:after="0"/>
        <w:ind w:left="0" w:firstLine="567"/>
        <w:jc w:val="both"/>
        <w:rPr>
          <w:rFonts w:ascii="Times New Roman" w:hAnsi="Times New Roman" w:cs="Times New Roman"/>
          <w:sz w:val="28"/>
          <w:szCs w:val="28"/>
          <w:lang w:val="en-US"/>
        </w:rPr>
      </w:pPr>
      <w:r w:rsidRPr="005C20AC">
        <w:rPr>
          <w:rFonts w:ascii="Times New Roman" w:hAnsi="Times New Roman" w:cs="Times New Roman"/>
          <w:sz w:val="28"/>
          <w:szCs w:val="28"/>
          <w:lang w:val="en-US"/>
        </w:rPr>
        <w:t xml:space="preserve"> Participates in the work of the military department on legal and patriotic education of students of the teaching staff of the military Department, conducts thematic events that contribute to the expansion and formation of a value attitude of the students' horizons. </w:t>
      </w:r>
    </w:p>
    <w:p w14:paraId="418C3D31" w14:textId="77777777" w:rsidR="005C20AC" w:rsidRPr="005C20AC" w:rsidRDefault="005C20AC" w:rsidP="00176931">
      <w:pPr>
        <w:pStyle w:val="a8"/>
        <w:numPr>
          <w:ilvl w:val="2"/>
          <w:numId w:val="5"/>
        </w:numPr>
        <w:tabs>
          <w:tab w:val="left" w:pos="1276"/>
        </w:tabs>
        <w:spacing w:after="0"/>
        <w:ind w:left="0" w:firstLine="567"/>
        <w:jc w:val="both"/>
        <w:rPr>
          <w:rFonts w:ascii="Times New Roman" w:hAnsi="Times New Roman" w:cs="Times New Roman"/>
          <w:sz w:val="28"/>
          <w:szCs w:val="28"/>
          <w:lang w:val="en-US"/>
        </w:rPr>
      </w:pPr>
      <w:r w:rsidRPr="005C20AC">
        <w:rPr>
          <w:rFonts w:ascii="Times New Roman" w:hAnsi="Times New Roman" w:cs="Times New Roman"/>
          <w:sz w:val="28"/>
          <w:szCs w:val="28"/>
          <w:lang w:val="en-US"/>
        </w:rPr>
        <w:t xml:space="preserve">In accordance with the work plan of the military department and the individual work plan, performs assignments for educational and organizational work at the military department. </w:t>
      </w:r>
    </w:p>
    <w:p w14:paraId="181B9887" w14:textId="30838B85" w:rsidR="001A7064" w:rsidRPr="005C20AC" w:rsidRDefault="005C20AC" w:rsidP="00176931">
      <w:pPr>
        <w:pStyle w:val="a8"/>
        <w:numPr>
          <w:ilvl w:val="2"/>
          <w:numId w:val="5"/>
        </w:numPr>
        <w:spacing w:after="0"/>
        <w:ind w:left="0" w:firstLine="567"/>
        <w:jc w:val="both"/>
        <w:rPr>
          <w:rFonts w:ascii="Times New Roman" w:hAnsi="Times New Roman" w:cs="Times New Roman"/>
          <w:sz w:val="28"/>
          <w:szCs w:val="28"/>
          <w:lang w:val="en-US"/>
        </w:rPr>
      </w:pPr>
      <w:r w:rsidRPr="005C20AC">
        <w:rPr>
          <w:rFonts w:ascii="Times New Roman" w:hAnsi="Times New Roman" w:cs="Times New Roman"/>
          <w:sz w:val="28"/>
          <w:szCs w:val="28"/>
          <w:lang w:val="en-US"/>
        </w:rPr>
        <w:t>Participates in public life, cultural and sports events of the military department.</w:t>
      </w:r>
    </w:p>
    <w:p w14:paraId="71C3EFD2" w14:textId="77777777" w:rsidR="005C20AC" w:rsidRPr="00E87626" w:rsidRDefault="005C20AC" w:rsidP="00176931">
      <w:pPr>
        <w:spacing w:after="0"/>
        <w:ind w:firstLine="567"/>
        <w:rPr>
          <w:rFonts w:ascii="Times New Roman" w:hAnsi="Times New Roman" w:cs="Times New Roman"/>
          <w:sz w:val="28"/>
          <w:szCs w:val="28"/>
          <w:lang w:val="en-US"/>
        </w:rPr>
      </w:pPr>
    </w:p>
    <w:p w14:paraId="3E436859" w14:textId="09F3CEED" w:rsidR="005C20AC" w:rsidRDefault="005C20AC" w:rsidP="00176931">
      <w:pPr>
        <w:pStyle w:val="a8"/>
        <w:numPr>
          <w:ilvl w:val="1"/>
          <w:numId w:val="4"/>
        </w:numPr>
        <w:spacing w:after="0"/>
        <w:ind w:left="0" w:firstLine="567"/>
        <w:rPr>
          <w:rFonts w:ascii="Times New Roman" w:hAnsi="Times New Roman" w:cs="Times New Roman"/>
          <w:b/>
          <w:bCs/>
          <w:sz w:val="28"/>
          <w:szCs w:val="28"/>
        </w:rPr>
      </w:pPr>
      <w:proofErr w:type="spellStart"/>
      <w:r w:rsidRPr="005C20AC">
        <w:rPr>
          <w:rFonts w:ascii="Times New Roman" w:hAnsi="Times New Roman" w:cs="Times New Roman"/>
          <w:b/>
          <w:bCs/>
          <w:sz w:val="28"/>
          <w:szCs w:val="28"/>
        </w:rPr>
        <w:t>Career</w:t>
      </w:r>
      <w:proofErr w:type="spellEnd"/>
      <w:r w:rsidRPr="005C20AC">
        <w:rPr>
          <w:rFonts w:ascii="Times New Roman" w:hAnsi="Times New Roman" w:cs="Times New Roman"/>
          <w:b/>
          <w:bCs/>
          <w:sz w:val="28"/>
          <w:szCs w:val="28"/>
        </w:rPr>
        <w:t xml:space="preserve"> </w:t>
      </w:r>
      <w:proofErr w:type="spellStart"/>
      <w:r w:rsidRPr="005C20AC">
        <w:rPr>
          <w:rFonts w:ascii="Times New Roman" w:hAnsi="Times New Roman" w:cs="Times New Roman"/>
          <w:b/>
          <w:bCs/>
          <w:sz w:val="28"/>
          <w:szCs w:val="28"/>
        </w:rPr>
        <w:t>guidance</w:t>
      </w:r>
      <w:proofErr w:type="spellEnd"/>
    </w:p>
    <w:p w14:paraId="2C52F014" w14:textId="09D60327" w:rsidR="005C20AC" w:rsidRDefault="005C20AC" w:rsidP="00176931">
      <w:pPr>
        <w:pStyle w:val="a8"/>
        <w:numPr>
          <w:ilvl w:val="2"/>
          <w:numId w:val="4"/>
        </w:numPr>
        <w:tabs>
          <w:tab w:val="left" w:pos="1276"/>
        </w:tabs>
        <w:spacing w:after="0"/>
        <w:ind w:left="0" w:firstLine="567"/>
        <w:jc w:val="both"/>
        <w:rPr>
          <w:rFonts w:ascii="Times New Roman" w:hAnsi="Times New Roman" w:cs="Times New Roman"/>
          <w:sz w:val="28"/>
          <w:szCs w:val="28"/>
          <w:lang w:val="en-US"/>
        </w:rPr>
      </w:pPr>
      <w:r w:rsidRPr="005C20AC">
        <w:rPr>
          <w:rFonts w:ascii="Times New Roman" w:hAnsi="Times New Roman" w:cs="Times New Roman"/>
          <w:sz w:val="28"/>
          <w:szCs w:val="28"/>
          <w:lang w:val="en-US"/>
        </w:rPr>
        <w:t>Participates in the preparation of advertising and information materials on the specialties of the military department, conducting thematic events.</w:t>
      </w:r>
    </w:p>
    <w:p w14:paraId="7243B539" w14:textId="77777777" w:rsidR="00176931" w:rsidRPr="005C20AC" w:rsidRDefault="00176931" w:rsidP="00176931">
      <w:pPr>
        <w:pStyle w:val="a8"/>
        <w:tabs>
          <w:tab w:val="left" w:pos="1276"/>
        </w:tabs>
        <w:spacing w:after="0"/>
        <w:ind w:left="780"/>
        <w:jc w:val="both"/>
        <w:rPr>
          <w:rFonts w:ascii="Times New Roman" w:hAnsi="Times New Roman" w:cs="Times New Roman"/>
          <w:sz w:val="28"/>
          <w:szCs w:val="28"/>
          <w:lang w:val="en-US"/>
        </w:rPr>
      </w:pPr>
    </w:p>
    <w:p w14:paraId="6482C2D9" w14:textId="77777777" w:rsidR="00176931" w:rsidRDefault="005C20AC" w:rsidP="00176931">
      <w:pPr>
        <w:pStyle w:val="a8"/>
        <w:numPr>
          <w:ilvl w:val="0"/>
          <w:numId w:val="4"/>
        </w:numPr>
        <w:spacing w:after="0"/>
        <w:ind w:left="0" w:firstLine="567"/>
        <w:rPr>
          <w:rFonts w:ascii="Times New Roman" w:hAnsi="Times New Roman" w:cs="Times New Roman"/>
          <w:b/>
          <w:bCs/>
          <w:sz w:val="28"/>
          <w:szCs w:val="28"/>
          <w:lang w:val="en-US"/>
        </w:rPr>
      </w:pPr>
      <w:r w:rsidRPr="005C20AC">
        <w:rPr>
          <w:rFonts w:ascii="Times New Roman" w:hAnsi="Times New Roman" w:cs="Times New Roman"/>
          <w:b/>
          <w:bCs/>
          <w:sz w:val="28"/>
          <w:szCs w:val="28"/>
          <w:lang w:val="en-US"/>
        </w:rPr>
        <w:t>Rights</w:t>
      </w:r>
    </w:p>
    <w:p w14:paraId="6C65F78C" w14:textId="77777777" w:rsidR="00176931" w:rsidRDefault="00176931" w:rsidP="00176931">
      <w:pPr>
        <w:pStyle w:val="a8"/>
        <w:spacing w:after="0"/>
        <w:ind w:left="567"/>
        <w:rPr>
          <w:rFonts w:ascii="Times New Roman" w:hAnsi="Times New Roman" w:cs="Times New Roman"/>
          <w:sz w:val="28"/>
          <w:szCs w:val="28"/>
          <w:lang w:val="en-US"/>
        </w:rPr>
      </w:pPr>
    </w:p>
    <w:p w14:paraId="35DDF7D1" w14:textId="0779F1B3" w:rsidR="002215D5" w:rsidRPr="00176931" w:rsidRDefault="005C20AC" w:rsidP="00176931">
      <w:pPr>
        <w:pStyle w:val="a8"/>
        <w:spacing w:after="0"/>
        <w:ind w:left="567"/>
        <w:rPr>
          <w:rFonts w:ascii="Times New Roman" w:hAnsi="Times New Roman" w:cs="Times New Roman"/>
          <w:b/>
          <w:bCs/>
          <w:sz w:val="28"/>
          <w:szCs w:val="28"/>
          <w:lang w:val="en-US"/>
        </w:rPr>
      </w:pPr>
      <w:r w:rsidRPr="00176931">
        <w:rPr>
          <w:rFonts w:ascii="Times New Roman" w:hAnsi="Times New Roman" w:cs="Times New Roman"/>
          <w:sz w:val="28"/>
          <w:szCs w:val="28"/>
          <w:lang w:val="en-US"/>
        </w:rPr>
        <w:t>The teacher of the military department has the right:</w:t>
      </w:r>
    </w:p>
    <w:p w14:paraId="066919EF" w14:textId="5B918D87" w:rsidR="00BC275F" w:rsidRPr="00BC275F" w:rsidRDefault="00BC275F" w:rsidP="00176931">
      <w:pPr>
        <w:pStyle w:val="a8"/>
        <w:numPr>
          <w:ilvl w:val="0"/>
          <w:numId w:val="8"/>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to ensure appropriate conditions for conducting professional activities;</w:t>
      </w:r>
    </w:p>
    <w:p w14:paraId="20F15717" w14:textId="6C1786A5" w:rsidR="005C20AC" w:rsidRDefault="00BC275F" w:rsidP="00176931">
      <w:pPr>
        <w:pStyle w:val="a8"/>
        <w:numPr>
          <w:ilvl w:val="0"/>
          <w:numId w:val="8"/>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lastRenderedPageBreak/>
        <w:t>for the protection of intellectual property in the form of tangible assets (scientific, methodological works, patents, intellectual property certificates, software, educational and information technologies,</w:t>
      </w:r>
      <w:r>
        <w:rPr>
          <w:rFonts w:ascii="Times New Roman" w:hAnsi="Times New Roman" w:cs="Times New Roman"/>
          <w:sz w:val="28"/>
          <w:szCs w:val="28"/>
          <w:lang w:val="en-US"/>
        </w:rPr>
        <w:t xml:space="preserve"> </w:t>
      </w:r>
      <w:r w:rsidRPr="00BC275F">
        <w:rPr>
          <w:rFonts w:ascii="Times New Roman" w:hAnsi="Times New Roman" w:cs="Times New Roman"/>
          <w:sz w:val="28"/>
          <w:szCs w:val="28"/>
          <w:lang w:val="en-US"/>
        </w:rPr>
        <w:t xml:space="preserve">etc.), serving as a source of educational and economic activity of </w:t>
      </w:r>
      <w:r w:rsidR="00E87626">
        <w:rPr>
          <w:rFonts w:ascii="Times New Roman" w:hAnsi="Times New Roman" w:cs="Times New Roman"/>
          <w:sz w:val="28"/>
          <w:szCs w:val="28"/>
          <w:lang w:val="en-US"/>
        </w:rPr>
        <w:t>NJSC</w:t>
      </w:r>
      <w:r w:rsidRPr="00BC275F">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BC275F">
        <w:rPr>
          <w:rFonts w:ascii="Times New Roman" w:hAnsi="Times New Roman" w:cs="Times New Roman"/>
          <w:sz w:val="28"/>
          <w:szCs w:val="28"/>
          <w:lang w:val="en-US"/>
        </w:rPr>
        <w:t>University";</w:t>
      </w:r>
    </w:p>
    <w:p w14:paraId="4E9B41C3" w14:textId="47C92530" w:rsidR="00BC275F" w:rsidRPr="00BC275F" w:rsidRDefault="00BC275F" w:rsidP="00176931">
      <w:pPr>
        <w:pStyle w:val="a8"/>
        <w:numPr>
          <w:ilvl w:val="0"/>
          <w:numId w:val="8"/>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 xml:space="preserve">to interact with employees of structural divisions of </w:t>
      </w:r>
      <w:r w:rsidR="00E87626">
        <w:rPr>
          <w:rFonts w:ascii="Times New Roman" w:hAnsi="Times New Roman" w:cs="Times New Roman"/>
          <w:sz w:val="28"/>
          <w:szCs w:val="28"/>
          <w:lang w:val="en-US"/>
        </w:rPr>
        <w:t>NJSC</w:t>
      </w:r>
      <w:r w:rsidRPr="00BC275F">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BC275F">
        <w:rPr>
          <w:rFonts w:ascii="Times New Roman" w:hAnsi="Times New Roman" w:cs="Times New Roman"/>
          <w:sz w:val="28"/>
          <w:szCs w:val="28"/>
          <w:lang w:val="en-US"/>
        </w:rPr>
        <w:t>University" on issues of the educational process;</w:t>
      </w:r>
    </w:p>
    <w:p w14:paraId="3536AC62" w14:textId="7CCAD113" w:rsidR="00BC275F" w:rsidRPr="00BC275F" w:rsidRDefault="00BC275F" w:rsidP="00176931">
      <w:pPr>
        <w:pStyle w:val="a8"/>
        <w:numPr>
          <w:ilvl w:val="0"/>
          <w:numId w:val="8"/>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to submit proposals for the management to improve the activities of the military department cycle;</w:t>
      </w:r>
    </w:p>
    <w:p w14:paraId="37CEB1AB" w14:textId="0BC3B986" w:rsidR="00BC275F" w:rsidRDefault="00BC275F" w:rsidP="00176931">
      <w:pPr>
        <w:pStyle w:val="a8"/>
        <w:numPr>
          <w:ilvl w:val="0"/>
          <w:numId w:val="8"/>
        </w:numPr>
        <w:tabs>
          <w:tab w:val="left" w:pos="851"/>
        </w:tabs>
        <w:spacing w:after="0"/>
        <w:ind w:left="0" w:firstLine="567"/>
        <w:jc w:val="both"/>
        <w:rPr>
          <w:rFonts w:ascii="Times New Roman" w:hAnsi="Times New Roman" w:cs="Times New Roman"/>
          <w:sz w:val="28"/>
          <w:szCs w:val="28"/>
          <w:lang w:val="en-US"/>
        </w:rPr>
      </w:pPr>
      <w:proofErr w:type="gramStart"/>
      <w:r w:rsidRPr="00BC275F">
        <w:rPr>
          <w:rFonts w:ascii="Times New Roman" w:hAnsi="Times New Roman" w:cs="Times New Roman"/>
          <w:sz w:val="28"/>
          <w:szCs w:val="28"/>
          <w:lang w:val="en-US"/>
        </w:rPr>
        <w:t>to</w:t>
      </w:r>
      <w:proofErr w:type="gramEnd"/>
      <w:r w:rsidRPr="00BC275F">
        <w:rPr>
          <w:rFonts w:ascii="Times New Roman" w:hAnsi="Times New Roman" w:cs="Times New Roman"/>
          <w:sz w:val="28"/>
          <w:szCs w:val="28"/>
          <w:lang w:val="en-US"/>
        </w:rPr>
        <w:t xml:space="preserve"> improve their qualifications in the areas of professional activity.</w:t>
      </w:r>
    </w:p>
    <w:p w14:paraId="162F01BE" w14:textId="77777777" w:rsidR="00BC275F" w:rsidRDefault="00BC275F" w:rsidP="00176931">
      <w:pPr>
        <w:spacing w:after="0"/>
        <w:ind w:firstLine="567"/>
        <w:rPr>
          <w:rFonts w:ascii="Times New Roman" w:hAnsi="Times New Roman" w:cs="Times New Roman"/>
          <w:sz w:val="28"/>
          <w:szCs w:val="28"/>
          <w:lang w:val="en-US"/>
        </w:rPr>
      </w:pPr>
    </w:p>
    <w:p w14:paraId="7955F806" w14:textId="00813DEA" w:rsidR="00BC275F" w:rsidRDefault="00BC275F" w:rsidP="00176931">
      <w:pPr>
        <w:pStyle w:val="a8"/>
        <w:numPr>
          <w:ilvl w:val="0"/>
          <w:numId w:val="4"/>
        </w:numPr>
        <w:spacing w:after="0"/>
        <w:ind w:left="0" w:firstLine="567"/>
        <w:rPr>
          <w:rFonts w:ascii="Times New Roman" w:hAnsi="Times New Roman" w:cs="Times New Roman"/>
          <w:b/>
          <w:bCs/>
          <w:sz w:val="28"/>
          <w:szCs w:val="28"/>
          <w:lang w:val="en-US"/>
        </w:rPr>
      </w:pPr>
      <w:r w:rsidRPr="00BC275F">
        <w:rPr>
          <w:rFonts w:ascii="Times New Roman" w:hAnsi="Times New Roman" w:cs="Times New Roman"/>
          <w:b/>
          <w:bCs/>
          <w:sz w:val="28"/>
          <w:szCs w:val="28"/>
          <w:lang w:val="en-US"/>
        </w:rPr>
        <w:t>Responsibility</w:t>
      </w:r>
    </w:p>
    <w:p w14:paraId="310880EC" w14:textId="77777777" w:rsidR="00BC275F" w:rsidRDefault="00BC275F" w:rsidP="00176931">
      <w:pPr>
        <w:spacing w:after="0"/>
        <w:ind w:firstLine="567"/>
        <w:rPr>
          <w:rFonts w:ascii="Times New Roman" w:hAnsi="Times New Roman" w:cs="Times New Roman"/>
          <w:b/>
          <w:bCs/>
          <w:sz w:val="28"/>
          <w:szCs w:val="28"/>
          <w:lang w:val="en-US"/>
        </w:rPr>
      </w:pPr>
    </w:p>
    <w:p w14:paraId="5B21741D" w14:textId="7BFEBBCC" w:rsidR="00BC275F" w:rsidRDefault="00BC275F" w:rsidP="00176931">
      <w:pPr>
        <w:spacing w:after="0"/>
        <w:ind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 xml:space="preserve">The teacher of the military department is responsible </w:t>
      </w:r>
      <w:proofErr w:type="gramStart"/>
      <w:r w:rsidRPr="00BC275F">
        <w:rPr>
          <w:rFonts w:ascii="Times New Roman" w:hAnsi="Times New Roman" w:cs="Times New Roman"/>
          <w:sz w:val="28"/>
          <w:szCs w:val="28"/>
          <w:lang w:val="en-US"/>
        </w:rPr>
        <w:t>for</w:t>
      </w:r>
      <w:proofErr w:type="gramEnd"/>
      <w:r w:rsidRPr="00BC275F">
        <w:rPr>
          <w:rFonts w:ascii="Times New Roman" w:hAnsi="Times New Roman" w:cs="Times New Roman"/>
          <w:sz w:val="28"/>
          <w:szCs w:val="28"/>
          <w:lang w:val="en-US"/>
        </w:rPr>
        <w:t>:</w:t>
      </w:r>
    </w:p>
    <w:p w14:paraId="6A3BBE19" w14:textId="4396FE9B"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improper performance or non-performance of their official duties provided for in this job description;</w:t>
      </w:r>
    </w:p>
    <w:p w14:paraId="10F8AEE3" w14:textId="643A9636"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 xml:space="preserve">violation of the Internal Regulations of </w:t>
      </w:r>
      <w:r w:rsidR="00E87626">
        <w:rPr>
          <w:rFonts w:ascii="Times New Roman" w:hAnsi="Times New Roman" w:cs="Times New Roman"/>
          <w:sz w:val="28"/>
          <w:szCs w:val="28"/>
          <w:lang w:val="en-US"/>
        </w:rPr>
        <w:t>NJSC</w:t>
      </w:r>
      <w:r w:rsidRPr="00BC275F">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BC275F">
        <w:rPr>
          <w:rFonts w:ascii="Times New Roman" w:hAnsi="Times New Roman" w:cs="Times New Roman"/>
          <w:sz w:val="28"/>
          <w:szCs w:val="28"/>
          <w:lang w:val="en-US"/>
        </w:rPr>
        <w:t>University";</w:t>
      </w:r>
    </w:p>
    <w:p w14:paraId="2F59F0DD" w14:textId="79FF5443"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 xml:space="preserve">disclosure of information intended for official use by </w:t>
      </w:r>
      <w:proofErr w:type="spellStart"/>
      <w:r w:rsidRPr="00BC275F">
        <w:rPr>
          <w:rFonts w:ascii="Times New Roman" w:hAnsi="Times New Roman" w:cs="Times New Roman"/>
          <w:sz w:val="28"/>
          <w:szCs w:val="28"/>
          <w:lang w:val="en-US"/>
        </w:rPr>
        <w:t>ToU</w:t>
      </w:r>
      <w:proofErr w:type="spellEnd"/>
      <w:r w:rsidRPr="00BC275F">
        <w:rPr>
          <w:rFonts w:ascii="Times New Roman" w:hAnsi="Times New Roman" w:cs="Times New Roman"/>
          <w:sz w:val="28"/>
          <w:szCs w:val="28"/>
          <w:lang w:val="en-US"/>
        </w:rPr>
        <w:t>;</w:t>
      </w:r>
    </w:p>
    <w:p w14:paraId="287A232E" w14:textId="03D40D79"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commission of offenses defined by the current legislation of the Republic of Kazakhstan in the course of carrying out their activities;</w:t>
      </w:r>
    </w:p>
    <w:p w14:paraId="70A46DD4" w14:textId="6DEF62A0"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 xml:space="preserve">causing material damage to the </w:t>
      </w:r>
      <w:r w:rsidR="00E87626">
        <w:rPr>
          <w:rFonts w:ascii="Times New Roman" w:hAnsi="Times New Roman" w:cs="Times New Roman"/>
          <w:sz w:val="28"/>
          <w:szCs w:val="28"/>
          <w:lang w:val="en-US"/>
        </w:rPr>
        <w:t>NJSC</w:t>
      </w:r>
      <w:r w:rsidRPr="00BC275F">
        <w:rPr>
          <w:rFonts w:ascii="Times New Roman" w:hAnsi="Times New Roman" w:cs="Times New Roman"/>
          <w:sz w:val="28"/>
          <w:szCs w:val="28"/>
          <w:lang w:val="en-US"/>
        </w:rPr>
        <w:t xml:space="preserve"> "</w:t>
      </w:r>
      <w:proofErr w:type="spellStart"/>
      <w:r w:rsidR="00E87626">
        <w:rPr>
          <w:rFonts w:ascii="Times New Roman" w:hAnsi="Times New Roman" w:cs="Times New Roman"/>
          <w:sz w:val="28"/>
          <w:szCs w:val="28"/>
          <w:lang w:val="en-US"/>
        </w:rPr>
        <w:t>Toraighyrov</w:t>
      </w:r>
      <w:proofErr w:type="spellEnd"/>
      <w:r w:rsidR="00E87626">
        <w:rPr>
          <w:rFonts w:ascii="Times New Roman" w:hAnsi="Times New Roman" w:cs="Times New Roman"/>
          <w:sz w:val="28"/>
          <w:szCs w:val="28"/>
          <w:lang w:val="en-US"/>
        </w:rPr>
        <w:t xml:space="preserve"> </w:t>
      </w:r>
      <w:r w:rsidRPr="00BC275F">
        <w:rPr>
          <w:rFonts w:ascii="Times New Roman" w:hAnsi="Times New Roman" w:cs="Times New Roman"/>
          <w:sz w:val="28"/>
          <w:szCs w:val="28"/>
          <w:lang w:val="en-US"/>
        </w:rPr>
        <w:t>University", provided for by the current legislation of the Republic of Kazakhstan;</w:t>
      </w:r>
    </w:p>
    <w:p w14:paraId="6F166136" w14:textId="37D677D5"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availability and content of internal documents of educational programs of the cycle of the military journalism Department</w:t>
      </w:r>
    </w:p>
    <w:p w14:paraId="489C56EB" w14:textId="55571B48"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the use of the material and technical base of the military department is not for its functional purpose;</w:t>
      </w:r>
    </w:p>
    <w:p w14:paraId="30BF4A6A" w14:textId="05C4BD80" w:rsidR="00BC275F" w:rsidRP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violation of rights and non-compliance with the norms of pedagogical ethics;</w:t>
      </w:r>
    </w:p>
    <w:p w14:paraId="3DA218CA" w14:textId="77777777" w:rsidR="00BC275F" w:rsidRDefault="00BC275F" w:rsidP="00176931">
      <w:pPr>
        <w:pStyle w:val="a8"/>
        <w:numPr>
          <w:ilvl w:val="0"/>
          <w:numId w:val="10"/>
        </w:numPr>
        <w:tabs>
          <w:tab w:val="left" w:pos="851"/>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failure to comply with the rules and regulations of occupational safety, safety and fire protection;</w:t>
      </w:r>
    </w:p>
    <w:p w14:paraId="6F342344" w14:textId="28C58C3F" w:rsidR="00BC275F" w:rsidRPr="00BC275F" w:rsidRDefault="00BC275F" w:rsidP="00176931">
      <w:pPr>
        <w:pStyle w:val="a8"/>
        <w:numPr>
          <w:ilvl w:val="0"/>
          <w:numId w:val="10"/>
        </w:numPr>
        <w:tabs>
          <w:tab w:val="left" w:pos="1134"/>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failure to ensure safe working conditions during training sessions in the premises assigned to the military department;</w:t>
      </w:r>
    </w:p>
    <w:p w14:paraId="1EEE102E" w14:textId="507D5E92" w:rsidR="00BC275F" w:rsidRDefault="00BC275F" w:rsidP="00176931">
      <w:pPr>
        <w:pStyle w:val="a8"/>
        <w:numPr>
          <w:ilvl w:val="0"/>
          <w:numId w:val="10"/>
        </w:numPr>
        <w:tabs>
          <w:tab w:val="left" w:pos="1134"/>
        </w:tabs>
        <w:spacing w:after="0"/>
        <w:ind w:left="0" w:firstLine="567"/>
        <w:rPr>
          <w:rFonts w:ascii="Times New Roman" w:hAnsi="Times New Roman" w:cs="Times New Roman"/>
          <w:sz w:val="28"/>
          <w:szCs w:val="28"/>
          <w:lang w:val="en-US"/>
        </w:rPr>
      </w:pPr>
      <w:proofErr w:type="gramStart"/>
      <w:r w:rsidRPr="00BC275F">
        <w:rPr>
          <w:rFonts w:ascii="Times New Roman" w:hAnsi="Times New Roman" w:cs="Times New Roman"/>
          <w:sz w:val="28"/>
          <w:szCs w:val="28"/>
          <w:lang w:val="en-US"/>
        </w:rPr>
        <w:t>not</w:t>
      </w:r>
      <w:proofErr w:type="gramEnd"/>
      <w:r w:rsidRPr="00BC275F">
        <w:rPr>
          <w:rFonts w:ascii="Times New Roman" w:hAnsi="Times New Roman" w:cs="Times New Roman"/>
          <w:sz w:val="28"/>
          <w:szCs w:val="28"/>
          <w:lang w:val="en-US"/>
        </w:rPr>
        <w:t xml:space="preserve"> fulfilling the oral and written instructions of the management.</w:t>
      </w:r>
    </w:p>
    <w:p w14:paraId="58595740" w14:textId="77777777" w:rsidR="00BC275F" w:rsidRDefault="00BC275F" w:rsidP="00176931">
      <w:pPr>
        <w:spacing w:after="0"/>
        <w:ind w:firstLine="567"/>
        <w:rPr>
          <w:rFonts w:ascii="Times New Roman" w:hAnsi="Times New Roman" w:cs="Times New Roman"/>
          <w:sz w:val="28"/>
          <w:szCs w:val="28"/>
          <w:lang w:val="en-US"/>
        </w:rPr>
      </w:pPr>
    </w:p>
    <w:p w14:paraId="2D27926F" w14:textId="3759679A" w:rsidR="00BC275F" w:rsidRDefault="00BC275F" w:rsidP="00176931">
      <w:pPr>
        <w:pStyle w:val="a8"/>
        <w:numPr>
          <w:ilvl w:val="0"/>
          <w:numId w:val="4"/>
        </w:numPr>
        <w:spacing w:after="0"/>
        <w:ind w:left="0" w:firstLine="567"/>
        <w:rPr>
          <w:rFonts w:ascii="Times New Roman" w:hAnsi="Times New Roman" w:cs="Times New Roman"/>
          <w:b/>
          <w:bCs/>
          <w:sz w:val="28"/>
          <w:szCs w:val="28"/>
          <w:lang w:val="en-US"/>
        </w:rPr>
      </w:pPr>
      <w:r>
        <w:rPr>
          <w:rFonts w:ascii="Times New Roman" w:hAnsi="Times New Roman" w:cs="Times New Roman"/>
          <w:b/>
          <w:bCs/>
          <w:sz w:val="28"/>
          <w:szCs w:val="28"/>
          <w:lang w:val="en-US"/>
        </w:rPr>
        <w:t>Relationships</w:t>
      </w:r>
    </w:p>
    <w:p w14:paraId="18DCE8A3" w14:textId="77777777" w:rsidR="00BC275F" w:rsidRDefault="00BC275F" w:rsidP="00176931">
      <w:pPr>
        <w:spacing w:after="0"/>
        <w:ind w:firstLine="567"/>
        <w:rPr>
          <w:rFonts w:ascii="Times New Roman" w:hAnsi="Times New Roman" w:cs="Times New Roman"/>
          <w:b/>
          <w:bCs/>
          <w:sz w:val="28"/>
          <w:szCs w:val="28"/>
          <w:lang w:val="en-US"/>
        </w:rPr>
      </w:pPr>
    </w:p>
    <w:p w14:paraId="1CE974A6" w14:textId="01FBEC98" w:rsidR="00BC275F" w:rsidRDefault="00BC275F" w:rsidP="00176931">
      <w:pPr>
        <w:pStyle w:val="a8"/>
        <w:numPr>
          <w:ilvl w:val="1"/>
          <w:numId w:val="4"/>
        </w:numPr>
        <w:tabs>
          <w:tab w:val="left" w:pos="1134"/>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The teacher of the cycle of the military department directly interacts with the teaching staff of the cycle of the military department, teachers of another the cycle of the military department.</w:t>
      </w:r>
    </w:p>
    <w:p w14:paraId="090D8530" w14:textId="4F8E203F" w:rsidR="00BC275F" w:rsidRPr="00BC275F" w:rsidRDefault="00BC275F" w:rsidP="00176931">
      <w:pPr>
        <w:pStyle w:val="a8"/>
        <w:numPr>
          <w:ilvl w:val="1"/>
          <w:numId w:val="4"/>
        </w:numPr>
        <w:tabs>
          <w:tab w:val="left" w:pos="1134"/>
        </w:tabs>
        <w:spacing w:after="0"/>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Interaction with other officials and departments is carried out with the participation of the heads of the relevant departments.</w:t>
      </w:r>
    </w:p>
    <w:p w14:paraId="4638A5F4" w14:textId="77777777" w:rsidR="001C283E" w:rsidRDefault="001C283E" w:rsidP="001C283E">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proofErr w:type="gramStart"/>
      <w:r w:rsidRPr="001C283E">
        <w:rPr>
          <w:rFonts w:ascii="Times New Roman" w:hAnsi="Times New Roman" w:cs="Times New Roman"/>
          <w:b/>
          <w:bCs/>
          <w:sz w:val="28"/>
          <w:szCs w:val="28"/>
          <w:lang w:val="en-US"/>
        </w:rPr>
        <w:t>A</w:t>
      </w:r>
      <w:proofErr w:type="gramEnd"/>
      <w:r w:rsidRPr="001C283E">
        <w:rPr>
          <w:rFonts w:ascii="Times New Roman" w:hAnsi="Times New Roman" w:cs="Times New Roman"/>
          <w:sz w:val="28"/>
          <w:szCs w:val="28"/>
          <w:lang w:val="en-US"/>
        </w:rPr>
        <w:br/>
        <w:t>(required)</w:t>
      </w:r>
    </w:p>
    <w:p w14:paraId="22F629D2" w14:textId="77777777" w:rsidR="00904211" w:rsidRPr="001C283E" w:rsidRDefault="00904211" w:rsidP="001C283E">
      <w:pPr>
        <w:spacing w:after="0"/>
        <w:jc w:val="center"/>
        <w:rPr>
          <w:rFonts w:ascii="Times New Roman" w:hAnsi="Times New Roman" w:cs="Times New Roman"/>
          <w:sz w:val="28"/>
          <w:szCs w:val="28"/>
          <w:lang w:val="en-US"/>
        </w:rPr>
      </w:pPr>
    </w:p>
    <w:p w14:paraId="7139317F" w14:textId="0BC7FB56" w:rsidR="00BC275F" w:rsidRDefault="00176931" w:rsidP="00904211">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CS QMS </w:t>
      </w:r>
      <w:r w:rsidR="001C283E" w:rsidRPr="001C283E">
        <w:rPr>
          <w:rFonts w:ascii="Times New Roman" w:hAnsi="Times New Roman" w:cs="Times New Roman"/>
          <w:sz w:val="28"/>
          <w:szCs w:val="28"/>
          <w:lang w:val="en-US"/>
        </w:rPr>
        <w:t>4.01.6/01</w:t>
      </w:r>
    </w:p>
    <w:p w14:paraId="2ECB0F06" w14:textId="77777777" w:rsidR="00904211" w:rsidRPr="00904211" w:rsidRDefault="00904211" w:rsidP="00904211">
      <w:pPr>
        <w:spacing w:after="0"/>
        <w:jc w:val="right"/>
        <w:rPr>
          <w:rFonts w:ascii="Times New Roman" w:hAnsi="Times New Roman" w:cs="Times New Roman"/>
          <w:sz w:val="28"/>
          <w:szCs w:val="28"/>
          <w:lang w:val="en-US"/>
        </w:rPr>
      </w:pPr>
    </w:p>
    <w:tbl>
      <w:tblPr>
        <w:tblpPr w:leftFromText="180" w:rightFromText="180" w:vertAnchor="text" w:tblpX="1" w:tblpY="68"/>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3126"/>
        <w:gridCol w:w="3126"/>
      </w:tblGrid>
      <w:tr w:rsidR="001C283E" w14:paraId="0BD27260" w14:textId="77777777" w:rsidTr="001C283E">
        <w:trPr>
          <w:trHeight w:val="416"/>
        </w:trPr>
        <w:tc>
          <w:tcPr>
            <w:tcW w:w="9377" w:type="dxa"/>
            <w:gridSpan w:val="3"/>
            <w:tcBorders>
              <w:bottom w:val="single" w:sz="4" w:space="0" w:color="auto"/>
            </w:tcBorders>
            <w:vAlign w:val="center"/>
          </w:tcPr>
          <w:p w14:paraId="69F2346F" w14:textId="569556F5" w:rsidR="001C283E" w:rsidRDefault="001C283E" w:rsidP="001C283E">
            <w:pPr>
              <w:spacing w:after="0"/>
              <w:jc w:val="center"/>
              <w:rPr>
                <w:rFonts w:ascii="Times New Roman" w:hAnsi="Times New Roman" w:cs="Times New Roman"/>
                <w:sz w:val="28"/>
                <w:szCs w:val="28"/>
              </w:rPr>
            </w:pPr>
            <w:r w:rsidRPr="001C283E">
              <w:rPr>
                <w:rFonts w:ascii="Times New Roman" w:hAnsi="Times New Roman" w:cs="Times New Roman"/>
                <w:b/>
                <w:bCs/>
                <w:sz w:val="28"/>
                <w:szCs w:val="28"/>
              </w:rPr>
              <w:t>APPROVAL SHEET</w:t>
            </w:r>
          </w:p>
        </w:tc>
      </w:tr>
      <w:tr w:rsidR="001C283E" w14:paraId="19EFBDD9" w14:textId="7458E9C2" w:rsidTr="001C283E">
        <w:trPr>
          <w:trHeight w:val="416"/>
        </w:trPr>
        <w:tc>
          <w:tcPr>
            <w:tcW w:w="3125" w:type="dxa"/>
            <w:vAlign w:val="center"/>
          </w:tcPr>
          <w:p w14:paraId="0A70FC5A" w14:textId="77777777" w:rsidR="001C283E" w:rsidRPr="001C283E" w:rsidRDefault="001C283E" w:rsidP="001C283E">
            <w:pPr>
              <w:spacing w:after="0"/>
              <w:jc w:val="center"/>
              <w:rPr>
                <w:rFonts w:ascii="Times New Roman" w:hAnsi="Times New Roman" w:cs="Times New Roman"/>
                <w:sz w:val="28"/>
                <w:szCs w:val="28"/>
              </w:rPr>
            </w:pPr>
            <w:proofErr w:type="spellStart"/>
            <w:r w:rsidRPr="001C283E">
              <w:rPr>
                <w:rFonts w:ascii="Times New Roman" w:hAnsi="Times New Roman" w:cs="Times New Roman"/>
                <w:sz w:val="28"/>
                <w:szCs w:val="28"/>
              </w:rPr>
              <w:t>Position</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Full</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Name</w:t>
            </w:r>
            <w:proofErr w:type="spellEnd"/>
          </w:p>
        </w:tc>
        <w:tc>
          <w:tcPr>
            <w:tcW w:w="3126" w:type="dxa"/>
            <w:vAlign w:val="center"/>
          </w:tcPr>
          <w:p w14:paraId="2B8DAE50" w14:textId="50FA1D65" w:rsidR="001C283E" w:rsidRPr="001C283E" w:rsidRDefault="001C283E" w:rsidP="001C283E">
            <w:pPr>
              <w:spacing w:after="0"/>
              <w:jc w:val="center"/>
              <w:rPr>
                <w:rFonts w:ascii="Times New Roman" w:hAnsi="Times New Roman" w:cs="Times New Roman"/>
                <w:sz w:val="28"/>
                <w:szCs w:val="28"/>
              </w:rPr>
            </w:pPr>
            <w:proofErr w:type="spellStart"/>
            <w:r w:rsidRPr="001C283E">
              <w:rPr>
                <w:rFonts w:ascii="Times New Roman" w:hAnsi="Times New Roman" w:cs="Times New Roman"/>
                <w:sz w:val="28"/>
                <w:szCs w:val="28"/>
              </w:rPr>
              <w:t>Date</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of</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Approval</w:t>
            </w:r>
            <w:proofErr w:type="spellEnd"/>
          </w:p>
        </w:tc>
        <w:tc>
          <w:tcPr>
            <w:tcW w:w="3126" w:type="dxa"/>
            <w:vAlign w:val="center"/>
          </w:tcPr>
          <w:p w14:paraId="55939609" w14:textId="0D630E79" w:rsidR="001C283E" w:rsidRPr="001C283E" w:rsidRDefault="001C283E" w:rsidP="001C283E">
            <w:pPr>
              <w:spacing w:after="0"/>
              <w:jc w:val="center"/>
              <w:rPr>
                <w:rFonts w:ascii="Times New Roman" w:hAnsi="Times New Roman" w:cs="Times New Roman"/>
                <w:sz w:val="28"/>
                <w:szCs w:val="28"/>
              </w:rPr>
            </w:pPr>
            <w:proofErr w:type="spellStart"/>
            <w:r w:rsidRPr="001C283E">
              <w:rPr>
                <w:rFonts w:ascii="Times New Roman" w:hAnsi="Times New Roman" w:cs="Times New Roman"/>
                <w:sz w:val="28"/>
                <w:szCs w:val="28"/>
              </w:rPr>
              <w:t>Signature</w:t>
            </w:r>
            <w:proofErr w:type="spellEnd"/>
          </w:p>
        </w:tc>
      </w:tr>
      <w:tr w:rsidR="001C283E" w:rsidRPr="001C283E" w14:paraId="48780DB1" w14:textId="77777777" w:rsidTr="00904211">
        <w:trPr>
          <w:trHeight w:val="1445"/>
        </w:trPr>
        <w:tc>
          <w:tcPr>
            <w:tcW w:w="3125" w:type="dxa"/>
          </w:tcPr>
          <w:p w14:paraId="057C4B84" w14:textId="1282E9A2" w:rsidR="001C283E" w:rsidRDefault="001C283E" w:rsidP="001C283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Member of the Board - Vice-Rector for Academic Affairs,</w:t>
            </w:r>
          </w:p>
          <w:p w14:paraId="06E7CD08" w14:textId="6403EBDC" w:rsidR="001C283E" w:rsidRPr="001C283E" w:rsidRDefault="001C283E" w:rsidP="001C283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P. O. Bykov</w:t>
            </w:r>
          </w:p>
        </w:tc>
        <w:tc>
          <w:tcPr>
            <w:tcW w:w="3126" w:type="dxa"/>
            <w:vAlign w:val="bottom"/>
          </w:tcPr>
          <w:p w14:paraId="05B160BC" w14:textId="65D75FCB" w:rsidR="001C283E" w:rsidRPr="001C283E" w:rsidRDefault="001C283E" w:rsidP="001C283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14:paraId="6EFD1D15" w14:textId="77777777" w:rsidR="001C283E" w:rsidRDefault="00904211" w:rsidP="00904211">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2D2D9348" w14:textId="16485850" w:rsidR="00904211" w:rsidRPr="00904211" w:rsidRDefault="00904211" w:rsidP="00904211">
            <w:pPr>
              <w:spacing w:after="0"/>
              <w:jc w:val="center"/>
              <w:rPr>
                <w:rFonts w:ascii="Times New Roman" w:hAnsi="Times New Roman" w:cs="Times New Roman"/>
                <w:lang w:val="en-US"/>
              </w:rPr>
            </w:pPr>
            <w:r w:rsidRPr="00904211">
              <w:rPr>
                <w:rFonts w:ascii="Times New Roman" w:hAnsi="Times New Roman" w:cs="Times New Roman"/>
                <w:lang w:val="en-US"/>
              </w:rPr>
              <w:t>(signature)</w:t>
            </w:r>
          </w:p>
        </w:tc>
      </w:tr>
      <w:tr w:rsidR="001C283E" w:rsidRPr="001C283E" w14:paraId="52706D55" w14:textId="77777777" w:rsidTr="00904211">
        <w:trPr>
          <w:trHeight w:val="806"/>
        </w:trPr>
        <w:tc>
          <w:tcPr>
            <w:tcW w:w="3125" w:type="dxa"/>
          </w:tcPr>
          <w:p w14:paraId="3904AD12" w14:textId="57218337" w:rsidR="00904211" w:rsidRDefault="00176931" w:rsidP="001C283E">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Director</w:t>
            </w:r>
            <w:r>
              <w:rPr>
                <w:rFonts w:ascii="Times New Roman" w:hAnsi="Times New Roman" w:cs="Times New Roman"/>
                <w:sz w:val="28"/>
                <w:szCs w:val="28"/>
                <w:lang w:val="en-US"/>
              </w:rPr>
              <w:t xml:space="preserve"> of</w:t>
            </w:r>
            <w:r w:rsidRPr="00904211">
              <w:rPr>
                <w:rFonts w:ascii="Times New Roman" w:hAnsi="Times New Roman" w:cs="Times New Roman"/>
                <w:sz w:val="28"/>
                <w:szCs w:val="28"/>
                <w:lang w:val="en-US"/>
              </w:rPr>
              <w:t xml:space="preserve"> </w:t>
            </w:r>
            <w:r w:rsidR="00904211" w:rsidRPr="00904211">
              <w:rPr>
                <w:rFonts w:ascii="Times New Roman" w:hAnsi="Times New Roman" w:cs="Times New Roman"/>
                <w:sz w:val="28"/>
                <w:szCs w:val="28"/>
                <w:lang w:val="en-US"/>
              </w:rPr>
              <w:t>HR,</w:t>
            </w:r>
          </w:p>
          <w:p w14:paraId="35681D89" w14:textId="3B8A0593" w:rsidR="001C283E" w:rsidRPr="001C283E" w:rsidRDefault="00904211" w:rsidP="001C283E">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 xml:space="preserve">A. E. </w:t>
            </w:r>
            <w:proofErr w:type="spellStart"/>
            <w:r w:rsidRPr="00904211">
              <w:rPr>
                <w:rFonts w:ascii="Times New Roman" w:hAnsi="Times New Roman" w:cs="Times New Roman"/>
                <w:sz w:val="28"/>
                <w:szCs w:val="28"/>
                <w:lang w:val="en-US"/>
              </w:rPr>
              <w:t>Zhakisheva</w:t>
            </w:r>
            <w:proofErr w:type="spellEnd"/>
          </w:p>
        </w:tc>
        <w:tc>
          <w:tcPr>
            <w:tcW w:w="3126" w:type="dxa"/>
            <w:vAlign w:val="bottom"/>
          </w:tcPr>
          <w:p w14:paraId="7641F2D9" w14:textId="3D164EE7" w:rsidR="001C283E" w:rsidRPr="00904211" w:rsidRDefault="00904211" w:rsidP="001C283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14:paraId="6E31764A" w14:textId="77777777" w:rsidR="00904211" w:rsidRDefault="00904211" w:rsidP="00904211">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5B0E661E" w14:textId="7A93F42F" w:rsidR="001C283E" w:rsidRPr="001C283E" w:rsidRDefault="00904211" w:rsidP="00904211">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r w:rsidR="00904211" w:rsidRPr="001C283E" w14:paraId="0EDCA464" w14:textId="77777777" w:rsidTr="00904211">
        <w:trPr>
          <w:trHeight w:val="806"/>
        </w:trPr>
        <w:tc>
          <w:tcPr>
            <w:tcW w:w="3125" w:type="dxa"/>
          </w:tcPr>
          <w:p w14:paraId="427D5051" w14:textId="69386E62" w:rsidR="00904211" w:rsidRDefault="00904211" w:rsidP="001C283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 xml:space="preserve">Acting Head of </w:t>
            </w:r>
            <w:r w:rsidR="00176931" w:rsidRPr="00684391">
              <w:rPr>
                <w:rFonts w:ascii="Times New Roman" w:hAnsi="Times New Roman" w:cs="Times New Roman"/>
                <w:sz w:val="28"/>
                <w:szCs w:val="28"/>
                <w:lang w:val="en-US"/>
              </w:rPr>
              <w:t>DLSPP</w:t>
            </w:r>
            <w:r w:rsidR="00176931" w:rsidRPr="001C283E">
              <w:rPr>
                <w:rFonts w:ascii="Times New Roman" w:hAnsi="Times New Roman" w:cs="Times New Roman"/>
                <w:sz w:val="28"/>
                <w:szCs w:val="28"/>
                <w:lang w:val="en-US"/>
              </w:rPr>
              <w:t xml:space="preserve"> </w:t>
            </w:r>
            <w:r w:rsidRPr="001C283E">
              <w:rPr>
                <w:rFonts w:ascii="Times New Roman" w:hAnsi="Times New Roman" w:cs="Times New Roman"/>
                <w:sz w:val="28"/>
                <w:szCs w:val="28"/>
                <w:lang w:val="en-US"/>
              </w:rPr>
              <w:t>,</w:t>
            </w:r>
          </w:p>
          <w:p w14:paraId="077F6BE5" w14:textId="026A48F3" w:rsidR="00904211" w:rsidRPr="00904211" w:rsidRDefault="00904211" w:rsidP="001C283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 xml:space="preserve">R. A. </w:t>
            </w:r>
            <w:proofErr w:type="spellStart"/>
            <w:r w:rsidRPr="001C283E">
              <w:rPr>
                <w:rFonts w:ascii="Times New Roman" w:hAnsi="Times New Roman" w:cs="Times New Roman"/>
                <w:sz w:val="28"/>
                <w:szCs w:val="28"/>
                <w:lang w:val="en-US"/>
              </w:rPr>
              <w:t>Sabitova</w:t>
            </w:r>
            <w:proofErr w:type="spellEnd"/>
          </w:p>
        </w:tc>
        <w:tc>
          <w:tcPr>
            <w:tcW w:w="3126" w:type="dxa"/>
            <w:vAlign w:val="bottom"/>
          </w:tcPr>
          <w:p w14:paraId="3E5AE9A9" w14:textId="5FAC0541" w:rsidR="00904211" w:rsidRPr="00904211" w:rsidRDefault="00904211" w:rsidP="001C283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14:paraId="6A81EFAC" w14:textId="77777777" w:rsidR="00904211" w:rsidRDefault="00904211" w:rsidP="00904211">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40C2DE72" w14:textId="15D47BB8" w:rsidR="00904211" w:rsidRDefault="00904211" w:rsidP="00904211">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r w:rsidR="00904211" w:rsidRPr="001C283E" w14:paraId="7F4FE799" w14:textId="77777777" w:rsidTr="00904211">
        <w:trPr>
          <w:trHeight w:val="806"/>
        </w:trPr>
        <w:tc>
          <w:tcPr>
            <w:tcW w:w="3125" w:type="dxa"/>
          </w:tcPr>
          <w:p w14:paraId="1C5A091A" w14:textId="6B07EAFF" w:rsidR="00176931" w:rsidRPr="00684391" w:rsidRDefault="00176931" w:rsidP="00176931">
            <w:pPr>
              <w:jc w:val="center"/>
              <w:rPr>
                <w:rFonts w:ascii="Times New Roman" w:hAnsi="Times New Roman" w:cs="Times New Roman"/>
                <w:sz w:val="28"/>
                <w:szCs w:val="28"/>
                <w:lang w:val="kk-KZ"/>
              </w:rPr>
            </w:pPr>
            <w:r w:rsidRPr="00B078F4">
              <w:rPr>
                <w:rFonts w:ascii="Times New Roman" w:hAnsi="Times New Roman" w:cs="Times New Roman"/>
                <w:sz w:val="28"/>
                <w:szCs w:val="28"/>
                <w:lang w:val="kk-KZ"/>
              </w:rPr>
              <w:t>Regulatory Document Control</w:t>
            </w:r>
            <w:r w:rsidRPr="00684391">
              <w:rPr>
                <w:rFonts w:ascii="Times New Roman" w:hAnsi="Times New Roman" w:cs="Times New Roman"/>
                <w:sz w:val="28"/>
                <w:szCs w:val="28"/>
                <w:lang w:val="kk-KZ"/>
              </w:rPr>
              <w:t>: Quality Engineer and Quality Management System</w:t>
            </w:r>
            <w:r>
              <w:rPr>
                <w:rFonts w:ascii="Times New Roman" w:hAnsi="Times New Roman" w:cs="Times New Roman"/>
                <w:sz w:val="28"/>
                <w:szCs w:val="28"/>
                <w:lang w:val="en-US"/>
              </w:rPr>
              <w:t xml:space="preserve">             </w:t>
            </w:r>
            <w:r w:rsidRPr="00684391">
              <w:rPr>
                <w:rFonts w:ascii="Times New Roman" w:hAnsi="Times New Roman" w:cs="Times New Roman"/>
                <w:sz w:val="28"/>
                <w:szCs w:val="28"/>
                <w:lang w:val="kk-KZ"/>
              </w:rPr>
              <w:t xml:space="preserve">G. S.Bayakhmetova </w:t>
            </w:r>
          </w:p>
          <w:p w14:paraId="2F6B13CA" w14:textId="471E0F71" w:rsidR="00904211" w:rsidRPr="001C283E" w:rsidRDefault="00904211" w:rsidP="00904211">
            <w:pPr>
              <w:spacing w:after="0"/>
              <w:jc w:val="center"/>
              <w:rPr>
                <w:rFonts w:ascii="Times New Roman" w:hAnsi="Times New Roman" w:cs="Times New Roman"/>
                <w:sz w:val="28"/>
                <w:szCs w:val="28"/>
                <w:lang w:val="en-US"/>
              </w:rPr>
            </w:pPr>
          </w:p>
        </w:tc>
        <w:tc>
          <w:tcPr>
            <w:tcW w:w="3126" w:type="dxa"/>
            <w:vAlign w:val="bottom"/>
          </w:tcPr>
          <w:p w14:paraId="39E2F25E" w14:textId="74C66374" w:rsidR="00904211" w:rsidRPr="001C283E" w:rsidRDefault="00904211" w:rsidP="00176931">
            <w:pPr>
              <w:spacing w:after="0"/>
              <w:jc w:val="center"/>
              <w:rPr>
                <w:rFonts w:ascii="Times New Roman" w:hAnsi="Times New Roman" w:cs="Times New Roman"/>
                <w:sz w:val="28"/>
                <w:szCs w:val="28"/>
              </w:rPr>
            </w:pPr>
            <w:r w:rsidRPr="001C283E">
              <w:rPr>
                <w:rFonts w:ascii="Times New Roman" w:hAnsi="Times New Roman" w:cs="Times New Roman"/>
                <w:sz w:val="28"/>
                <w:szCs w:val="28"/>
              </w:rPr>
              <w:t>01.03.2024</w:t>
            </w:r>
          </w:p>
        </w:tc>
        <w:tc>
          <w:tcPr>
            <w:tcW w:w="3126" w:type="dxa"/>
            <w:vAlign w:val="bottom"/>
          </w:tcPr>
          <w:p w14:paraId="79E244F6" w14:textId="77777777" w:rsidR="00904211" w:rsidRDefault="00904211" w:rsidP="00904211">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5278CCA6" w14:textId="787C79E4" w:rsidR="00904211" w:rsidRDefault="00904211" w:rsidP="00904211">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bl>
    <w:p w14:paraId="4378BD4B" w14:textId="77777777" w:rsidR="001C283E" w:rsidRDefault="001C283E" w:rsidP="00BC275F">
      <w:pPr>
        <w:spacing w:after="0"/>
        <w:rPr>
          <w:rFonts w:ascii="Times New Roman" w:hAnsi="Times New Roman" w:cs="Times New Roman"/>
          <w:sz w:val="28"/>
          <w:szCs w:val="28"/>
          <w:lang w:val="en-US"/>
        </w:rPr>
      </w:pPr>
    </w:p>
    <w:p w14:paraId="5483E2ED" w14:textId="77777777" w:rsidR="00904211" w:rsidRDefault="00904211" w:rsidP="00BC275F">
      <w:pPr>
        <w:spacing w:after="0"/>
        <w:rPr>
          <w:rFonts w:ascii="Times New Roman" w:hAnsi="Times New Roman" w:cs="Times New Roman"/>
          <w:sz w:val="28"/>
          <w:szCs w:val="28"/>
          <w:lang w:val="en-US"/>
        </w:rPr>
      </w:pPr>
    </w:p>
    <w:p w14:paraId="0407C08F" w14:textId="77777777" w:rsidR="00904211" w:rsidRDefault="00904211" w:rsidP="00BC275F">
      <w:pPr>
        <w:spacing w:after="0"/>
        <w:rPr>
          <w:rFonts w:ascii="Times New Roman" w:hAnsi="Times New Roman" w:cs="Times New Roman"/>
          <w:sz w:val="28"/>
          <w:szCs w:val="28"/>
          <w:lang w:val="en-US"/>
        </w:rPr>
      </w:pPr>
    </w:p>
    <w:p w14:paraId="284D9AA5" w14:textId="77777777" w:rsidR="00904211" w:rsidRDefault="00904211" w:rsidP="00BC275F">
      <w:pPr>
        <w:spacing w:after="0"/>
        <w:rPr>
          <w:rFonts w:ascii="Times New Roman" w:hAnsi="Times New Roman" w:cs="Times New Roman"/>
          <w:sz w:val="28"/>
          <w:szCs w:val="28"/>
          <w:lang w:val="en-US"/>
        </w:rPr>
      </w:pPr>
    </w:p>
    <w:p w14:paraId="5ECD97A6" w14:textId="77777777" w:rsidR="00904211" w:rsidRDefault="00904211" w:rsidP="00BC275F">
      <w:pPr>
        <w:spacing w:after="0"/>
        <w:rPr>
          <w:rFonts w:ascii="Times New Roman" w:hAnsi="Times New Roman" w:cs="Times New Roman"/>
          <w:sz w:val="28"/>
          <w:szCs w:val="28"/>
          <w:lang w:val="en-US"/>
        </w:rPr>
      </w:pPr>
    </w:p>
    <w:p w14:paraId="753D7C19" w14:textId="77777777" w:rsidR="00904211" w:rsidRDefault="00904211" w:rsidP="00BC275F">
      <w:pPr>
        <w:spacing w:after="0"/>
        <w:rPr>
          <w:rFonts w:ascii="Times New Roman" w:hAnsi="Times New Roman" w:cs="Times New Roman"/>
          <w:sz w:val="28"/>
          <w:szCs w:val="28"/>
          <w:lang w:val="en-US"/>
        </w:rPr>
      </w:pPr>
    </w:p>
    <w:p w14:paraId="60D572A6" w14:textId="77777777" w:rsidR="00904211" w:rsidRDefault="00904211" w:rsidP="00BC275F">
      <w:pPr>
        <w:spacing w:after="0"/>
        <w:rPr>
          <w:rFonts w:ascii="Times New Roman" w:hAnsi="Times New Roman" w:cs="Times New Roman"/>
          <w:sz w:val="28"/>
          <w:szCs w:val="28"/>
          <w:lang w:val="en-US"/>
        </w:rPr>
      </w:pPr>
    </w:p>
    <w:p w14:paraId="3EF4F0A7" w14:textId="77777777" w:rsidR="00904211" w:rsidRDefault="00904211" w:rsidP="00BC275F">
      <w:pPr>
        <w:spacing w:after="0"/>
        <w:rPr>
          <w:rFonts w:ascii="Times New Roman" w:hAnsi="Times New Roman" w:cs="Times New Roman"/>
          <w:sz w:val="28"/>
          <w:szCs w:val="28"/>
          <w:lang w:val="en-US"/>
        </w:rPr>
      </w:pPr>
    </w:p>
    <w:p w14:paraId="6ACB5B16" w14:textId="77777777" w:rsidR="00904211" w:rsidRDefault="00904211" w:rsidP="00BC275F">
      <w:pPr>
        <w:spacing w:after="0"/>
        <w:rPr>
          <w:rFonts w:ascii="Times New Roman" w:hAnsi="Times New Roman" w:cs="Times New Roman"/>
          <w:sz w:val="28"/>
          <w:szCs w:val="28"/>
          <w:lang w:val="en-US"/>
        </w:rPr>
      </w:pPr>
    </w:p>
    <w:p w14:paraId="392A810E" w14:textId="77777777" w:rsidR="00904211" w:rsidRDefault="00904211" w:rsidP="00BC275F">
      <w:pPr>
        <w:spacing w:after="0"/>
        <w:rPr>
          <w:rFonts w:ascii="Times New Roman" w:hAnsi="Times New Roman" w:cs="Times New Roman"/>
          <w:sz w:val="28"/>
          <w:szCs w:val="28"/>
          <w:lang w:val="en-US"/>
        </w:rPr>
      </w:pPr>
    </w:p>
    <w:p w14:paraId="2771C7F0" w14:textId="77777777" w:rsidR="00904211" w:rsidRDefault="00904211" w:rsidP="00BC275F">
      <w:pPr>
        <w:spacing w:after="0"/>
        <w:rPr>
          <w:rFonts w:ascii="Times New Roman" w:hAnsi="Times New Roman" w:cs="Times New Roman"/>
          <w:sz w:val="28"/>
          <w:szCs w:val="28"/>
          <w:lang w:val="en-US"/>
        </w:rPr>
      </w:pPr>
    </w:p>
    <w:p w14:paraId="2B5AF25D" w14:textId="77777777" w:rsidR="00904211" w:rsidRDefault="00904211" w:rsidP="00BC275F">
      <w:pPr>
        <w:spacing w:after="0"/>
        <w:rPr>
          <w:rFonts w:ascii="Times New Roman" w:hAnsi="Times New Roman" w:cs="Times New Roman"/>
          <w:sz w:val="28"/>
          <w:szCs w:val="28"/>
          <w:lang w:val="en-US"/>
        </w:rPr>
      </w:pPr>
    </w:p>
    <w:p w14:paraId="296082F7" w14:textId="77777777" w:rsidR="00904211" w:rsidRDefault="00904211" w:rsidP="00BC275F">
      <w:pPr>
        <w:spacing w:after="0"/>
        <w:rPr>
          <w:rFonts w:ascii="Times New Roman" w:hAnsi="Times New Roman" w:cs="Times New Roman"/>
          <w:sz w:val="28"/>
          <w:szCs w:val="28"/>
          <w:lang w:val="en-US"/>
        </w:rPr>
      </w:pPr>
    </w:p>
    <w:p w14:paraId="1A729462" w14:textId="77777777" w:rsidR="00904211" w:rsidRDefault="00904211" w:rsidP="00BC275F">
      <w:pPr>
        <w:spacing w:after="0"/>
        <w:rPr>
          <w:rFonts w:ascii="Times New Roman" w:hAnsi="Times New Roman" w:cs="Times New Roman"/>
          <w:sz w:val="28"/>
          <w:szCs w:val="28"/>
          <w:lang w:val="en-US"/>
        </w:rPr>
      </w:pPr>
    </w:p>
    <w:p w14:paraId="46622A58" w14:textId="77777777" w:rsidR="00904211" w:rsidRDefault="00904211" w:rsidP="00BC275F">
      <w:pPr>
        <w:spacing w:after="0"/>
        <w:rPr>
          <w:rFonts w:ascii="Times New Roman" w:hAnsi="Times New Roman" w:cs="Times New Roman"/>
          <w:sz w:val="28"/>
          <w:szCs w:val="28"/>
          <w:lang w:val="en-US"/>
        </w:rPr>
      </w:pPr>
    </w:p>
    <w:p w14:paraId="15F57CAF" w14:textId="3F54A641" w:rsidR="00904211" w:rsidRDefault="00904211" w:rsidP="00904211">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r>
        <w:rPr>
          <w:rFonts w:ascii="Times New Roman" w:hAnsi="Times New Roman" w:cs="Times New Roman"/>
          <w:b/>
          <w:bCs/>
          <w:sz w:val="28"/>
          <w:szCs w:val="28"/>
          <w:lang w:val="en-US"/>
        </w:rPr>
        <w:t>B</w:t>
      </w:r>
      <w:r w:rsidRPr="001C283E">
        <w:rPr>
          <w:rFonts w:ascii="Times New Roman" w:hAnsi="Times New Roman" w:cs="Times New Roman"/>
          <w:sz w:val="28"/>
          <w:szCs w:val="28"/>
          <w:lang w:val="en-US"/>
        </w:rPr>
        <w:br/>
        <w:t>(required)</w:t>
      </w:r>
    </w:p>
    <w:p w14:paraId="65E07547" w14:textId="77777777" w:rsidR="00904211" w:rsidRDefault="00904211" w:rsidP="00904211">
      <w:pPr>
        <w:spacing w:after="0"/>
        <w:jc w:val="center"/>
        <w:rPr>
          <w:rFonts w:ascii="Times New Roman" w:hAnsi="Times New Roman" w:cs="Times New Roman"/>
          <w:sz w:val="28"/>
          <w:szCs w:val="28"/>
          <w:lang w:val="en-US"/>
        </w:rPr>
      </w:pPr>
    </w:p>
    <w:p w14:paraId="74874666" w14:textId="79D626D5" w:rsidR="00904211" w:rsidRDefault="00176931" w:rsidP="00904211">
      <w:pPr>
        <w:spacing w:after="0"/>
        <w:jc w:val="right"/>
        <w:rPr>
          <w:rFonts w:ascii="Times New Roman" w:hAnsi="Times New Roman" w:cs="Times New Roman"/>
          <w:sz w:val="28"/>
          <w:szCs w:val="28"/>
        </w:rPr>
      </w:pPr>
      <w:r>
        <w:rPr>
          <w:rFonts w:ascii="Times New Roman" w:hAnsi="Times New Roman" w:cs="Times New Roman"/>
          <w:sz w:val="28"/>
          <w:szCs w:val="28"/>
          <w:lang w:val="en-US"/>
        </w:rPr>
        <w:t xml:space="preserve">F CS QMS </w:t>
      </w:r>
      <w:r w:rsidR="00904211" w:rsidRPr="001C283E">
        <w:rPr>
          <w:rFonts w:ascii="Times New Roman" w:hAnsi="Times New Roman" w:cs="Times New Roman"/>
          <w:sz w:val="28"/>
          <w:szCs w:val="28"/>
          <w:lang w:val="en-US"/>
        </w:rPr>
        <w:t>4.01.6/0</w:t>
      </w:r>
      <w:r>
        <w:rPr>
          <w:rFonts w:ascii="Times New Roman" w:hAnsi="Times New Roman" w:cs="Times New Roman"/>
          <w:sz w:val="28"/>
          <w:szCs w:val="28"/>
          <w:lang w:val="en-US"/>
        </w:rPr>
        <w:t>2</w:t>
      </w:r>
    </w:p>
    <w:p w14:paraId="5C354E5C" w14:textId="77777777" w:rsidR="00904211" w:rsidRDefault="00904211" w:rsidP="00904211">
      <w:pPr>
        <w:spacing w:after="0"/>
        <w:rPr>
          <w:rFonts w:ascii="Times New Roman" w:hAnsi="Times New Roman" w:cs="Times New Roman"/>
          <w:sz w:val="28"/>
          <w:szCs w:val="28"/>
        </w:rPr>
      </w:pPr>
    </w:p>
    <w:tbl>
      <w:tblPr>
        <w:tblW w:w="93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23"/>
        <w:gridCol w:w="3123"/>
      </w:tblGrid>
      <w:tr w:rsidR="00904211" w:rsidRPr="00904211" w14:paraId="1D82CD39" w14:textId="77777777" w:rsidTr="00904211">
        <w:trPr>
          <w:trHeight w:val="398"/>
        </w:trPr>
        <w:tc>
          <w:tcPr>
            <w:tcW w:w="9369" w:type="dxa"/>
            <w:gridSpan w:val="3"/>
          </w:tcPr>
          <w:p w14:paraId="188410BC" w14:textId="1979F877" w:rsidR="00904211" w:rsidRPr="00904211" w:rsidRDefault="00904211" w:rsidP="00904211">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rPr>
              <w:t>APPROVAL SHEET</w:t>
            </w:r>
          </w:p>
        </w:tc>
      </w:tr>
      <w:tr w:rsidR="00904211" w:rsidRPr="00904211" w14:paraId="3E9FEEC3" w14:textId="77777777" w:rsidTr="00EB644E">
        <w:trPr>
          <w:trHeight w:val="398"/>
        </w:trPr>
        <w:tc>
          <w:tcPr>
            <w:tcW w:w="3123" w:type="dxa"/>
          </w:tcPr>
          <w:p w14:paraId="60B55C17" w14:textId="256CB33C" w:rsidR="00904211" w:rsidRPr="00904211" w:rsidRDefault="00904211" w:rsidP="00904211">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Full name of the person who has read the document</w:t>
            </w:r>
          </w:p>
        </w:tc>
        <w:tc>
          <w:tcPr>
            <w:tcW w:w="3123" w:type="dxa"/>
          </w:tcPr>
          <w:p w14:paraId="289ACF59" w14:textId="08E702C5" w:rsidR="00904211" w:rsidRPr="00904211" w:rsidRDefault="00904211" w:rsidP="00904211">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Date of familiarization with the document</w:t>
            </w:r>
          </w:p>
        </w:tc>
        <w:tc>
          <w:tcPr>
            <w:tcW w:w="3123" w:type="dxa"/>
          </w:tcPr>
          <w:p w14:paraId="0E250E3D" w14:textId="0F441C8A" w:rsidR="00904211" w:rsidRPr="00904211" w:rsidRDefault="00904211" w:rsidP="00904211">
            <w:pPr>
              <w:spacing w:after="0"/>
              <w:jc w:val="center"/>
              <w:rPr>
                <w:rFonts w:ascii="Times New Roman" w:hAnsi="Times New Roman" w:cs="Times New Roman"/>
                <w:sz w:val="28"/>
                <w:szCs w:val="28"/>
                <w:lang w:val="en-US"/>
              </w:rPr>
            </w:pPr>
            <w:proofErr w:type="spellStart"/>
            <w:r w:rsidRPr="001C283E">
              <w:rPr>
                <w:rFonts w:ascii="Times New Roman" w:hAnsi="Times New Roman" w:cs="Times New Roman"/>
                <w:sz w:val="28"/>
                <w:szCs w:val="28"/>
              </w:rPr>
              <w:t>Signature</w:t>
            </w:r>
            <w:proofErr w:type="spellEnd"/>
          </w:p>
        </w:tc>
      </w:tr>
      <w:tr w:rsidR="00904211" w:rsidRPr="00904211" w14:paraId="7DB95DFE" w14:textId="77777777" w:rsidTr="00EB644E">
        <w:trPr>
          <w:trHeight w:val="398"/>
        </w:trPr>
        <w:tc>
          <w:tcPr>
            <w:tcW w:w="3123" w:type="dxa"/>
          </w:tcPr>
          <w:p w14:paraId="1772210C"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06A85AE"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61972027"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4DA2769F" w14:textId="77777777" w:rsidTr="00EB644E">
        <w:trPr>
          <w:trHeight w:val="398"/>
        </w:trPr>
        <w:tc>
          <w:tcPr>
            <w:tcW w:w="3123" w:type="dxa"/>
          </w:tcPr>
          <w:p w14:paraId="5FF7EBA6"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5182D39"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B8BCF74"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18E47B0B" w14:textId="77777777" w:rsidTr="00EB644E">
        <w:trPr>
          <w:trHeight w:val="398"/>
        </w:trPr>
        <w:tc>
          <w:tcPr>
            <w:tcW w:w="3123" w:type="dxa"/>
          </w:tcPr>
          <w:p w14:paraId="55FF54E1"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3F6826BC"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9A2E2D3"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7CF4D1A1" w14:textId="77777777" w:rsidTr="00EB644E">
        <w:trPr>
          <w:trHeight w:val="398"/>
        </w:trPr>
        <w:tc>
          <w:tcPr>
            <w:tcW w:w="3123" w:type="dxa"/>
          </w:tcPr>
          <w:p w14:paraId="4ED7B03A"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3908134"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9B98375"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279E9FFF" w14:textId="77777777" w:rsidTr="00EB644E">
        <w:trPr>
          <w:trHeight w:val="398"/>
        </w:trPr>
        <w:tc>
          <w:tcPr>
            <w:tcW w:w="3123" w:type="dxa"/>
          </w:tcPr>
          <w:p w14:paraId="2C11ED4B"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6C91BA1"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2C35D0F9"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375FA555" w14:textId="77777777" w:rsidTr="00EB644E">
        <w:trPr>
          <w:trHeight w:val="398"/>
        </w:trPr>
        <w:tc>
          <w:tcPr>
            <w:tcW w:w="3123" w:type="dxa"/>
          </w:tcPr>
          <w:p w14:paraId="6CA9A622"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35765CE"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0AE968A1"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26C5413A" w14:textId="77777777" w:rsidTr="00EB644E">
        <w:trPr>
          <w:trHeight w:val="398"/>
        </w:trPr>
        <w:tc>
          <w:tcPr>
            <w:tcW w:w="3123" w:type="dxa"/>
          </w:tcPr>
          <w:p w14:paraId="2BBBEC4C"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6364F28E"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32BA0E59"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542CAD88" w14:textId="77777777" w:rsidTr="00EB644E">
        <w:trPr>
          <w:trHeight w:val="398"/>
        </w:trPr>
        <w:tc>
          <w:tcPr>
            <w:tcW w:w="3123" w:type="dxa"/>
          </w:tcPr>
          <w:p w14:paraId="2686ACFB"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7A6E769"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90872E5"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3960058A" w14:textId="77777777" w:rsidTr="00EB644E">
        <w:trPr>
          <w:trHeight w:val="398"/>
        </w:trPr>
        <w:tc>
          <w:tcPr>
            <w:tcW w:w="3123" w:type="dxa"/>
          </w:tcPr>
          <w:p w14:paraId="3D4F20AF"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FA5B31E"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32D53BB3"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3841961F" w14:textId="77777777" w:rsidTr="00EB644E">
        <w:trPr>
          <w:trHeight w:val="398"/>
        </w:trPr>
        <w:tc>
          <w:tcPr>
            <w:tcW w:w="3123" w:type="dxa"/>
          </w:tcPr>
          <w:p w14:paraId="4B0D2F39"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53D96DBB"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57537879"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371AB936" w14:textId="77777777" w:rsidTr="00EB644E">
        <w:trPr>
          <w:trHeight w:val="398"/>
        </w:trPr>
        <w:tc>
          <w:tcPr>
            <w:tcW w:w="3123" w:type="dxa"/>
          </w:tcPr>
          <w:p w14:paraId="117037D9"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91B2D9E"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2B1B933"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7E981745" w14:textId="77777777" w:rsidTr="00EB644E">
        <w:trPr>
          <w:trHeight w:val="398"/>
        </w:trPr>
        <w:tc>
          <w:tcPr>
            <w:tcW w:w="3123" w:type="dxa"/>
          </w:tcPr>
          <w:p w14:paraId="28351F8F"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9086F84"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3AAE820"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3BD5E9E8" w14:textId="77777777" w:rsidTr="00EB644E">
        <w:trPr>
          <w:trHeight w:val="398"/>
        </w:trPr>
        <w:tc>
          <w:tcPr>
            <w:tcW w:w="3123" w:type="dxa"/>
          </w:tcPr>
          <w:p w14:paraId="61257475"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4F18EA8"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1FAC148"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3CD68712" w14:textId="77777777" w:rsidTr="00EB644E">
        <w:trPr>
          <w:trHeight w:val="398"/>
        </w:trPr>
        <w:tc>
          <w:tcPr>
            <w:tcW w:w="3123" w:type="dxa"/>
          </w:tcPr>
          <w:p w14:paraId="1D930989"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2CE19A79"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65EFD54B"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182D1F1C" w14:textId="77777777" w:rsidTr="00EB644E">
        <w:trPr>
          <w:trHeight w:val="398"/>
        </w:trPr>
        <w:tc>
          <w:tcPr>
            <w:tcW w:w="3123" w:type="dxa"/>
          </w:tcPr>
          <w:p w14:paraId="2DF94712"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F284DF0"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5842DD35"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77E27A85" w14:textId="77777777" w:rsidTr="00EB644E">
        <w:trPr>
          <w:trHeight w:val="398"/>
        </w:trPr>
        <w:tc>
          <w:tcPr>
            <w:tcW w:w="3123" w:type="dxa"/>
          </w:tcPr>
          <w:p w14:paraId="6590961F"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6DC19B8"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4D3AEB6"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3C385CD9" w14:textId="77777777" w:rsidTr="00EB644E">
        <w:trPr>
          <w:trHeight w:val="398"/>
        </w:trPr>
        <w:tc>
          <w:tcPr>
            <w:tcW w:w="3123" w:type="dxa"/>
          </w:tcPr>
          <w:p w14:paraId="49155EFC"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53E9D24C"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C3584E7"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7A8EC2EE" w14:textId="77777777" w:rsidTr="00EB644E">
        <w:trPr>
          <w:trHeight w:val="398"/>
        </w:trPr>
        <w:tc>
          <w:tcPr>
            <w:tcW w:w="3123" w:type="dxa"/>
          </w:tcPr>
          <w:p w14:paraId="07047094"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505F97D6"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E50BDD0"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5D18A0AA" w14:textId="77777777" w:rsidTr="00EB644E">
        <w:trPr>
          <w:trHeight w:val="398"/>
        </w:trPr>
        <w:tc>
          <w:tcPr>
            <w:tcW w:w="3123" w:type="dxa"/>
          </w:tcPr>
          <w:p w14:paraId="5AB1E137"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519E095"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CC999A7"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58628950" w14:textId="77777777" w:rsidTr="00EB644E">
        <w:trPr>
          <w:trHeight w:val="398"/>
        </w:trPr>
        <w:tc>
          <w:tcPr>
            <w:tcW w:w="3123" w:type="dxa"/>
          </w:tcPr>
          <w:p w14:paraId="0F829950"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20405C18"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6019C9E0"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6541C9ED" w14:textId="77777777" w:rsidTr="00EB644E">
        <w:trPr>
          <w:trHeight w:val="398"/>
        </w:trPr>
        <w:tc>
          <w:tcPr>
            <w:tcW w:w="3123" w:type="dxa"/>
          </w:tcPr>
          <w:p w14:paraId="05B2520A"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25020966"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5A2F57A2"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67777E0F" w14:textId="77777777" w:rsidTr="00EB644E">
        <w:trPr>
          <w:trHeight w:val="398"/>
        </w:trPr>
        <w:tc>
          <w:tcPr>
            <w:tcW w:w="3123" w:type="dxa"/>
          </w:tcPr>
          <w:p w14:paraId="5F6B207B"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2BC9FA5B"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E964F92"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1B652F97" w14:textId="77777777" w:rsidTr="00EB644E">
        <w:trPr>
          <w:trHeight w:val="398"/>
        </w:trPr>
        <w:tc>
          <w:tcPr>
            <w:tcW w:w="3123" w:type="dxa"/>
          </w:tcPr>
          <w:p w14:paraId="12345911"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7D499180"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0A5FE1C6"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26F2F025" w14:textId="77777777" w:rsidTr="00EB644E">
        <w:trPr>
          <w:trHeight w:val="398"/>
        </w:trPr>
        <w:tc>
          <w:tcPr>
            <w:tcW w:w="3123" w:type="dxa"/>
          </w:tcPr>
          <w:p w14:paraId="4E25B611"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7C6896A"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369255D0"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7ECD3244" w14:textId="77777777" w:rsidTr="00EB644E">
        <w:trPr>
          <w:trHeight w:val="398"/>
        </w:trPr>
        <w:tc>
          <w:tcPr>
            <w:tcW w:w="3123" w:type="dxa"/>
          </w:tcPr>
          <w:p w14:paraId="12A865FA"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615CE722"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441BEFD9" w14:textId="77777777" w:rsidR="00904211" w:rsidRPr="001C283E" w:rsidRDefault="00904211" w:rsidP="00904211">
            <w:pPr>
              <w:spacing w:after="0"/>
              <w:jc w:val="center"/>
              <w:rPr>
                <w:rFonts w:ascii="Times New Roman" w:hAnsi="Times New Roman" w:cs="Times New Roman"/>
                <w:sz w:val="28"/>
                <w:szCs w:val="28"/>
              </w:rPr>
            </w:pPr>
          </w:p>
        </w:tc>
      </w:tr>
      <w:tr w:rsidR="00904211" w:rsidRPr="00904211" w14:paraId="516CACDC" w14:textId="77777777" w:rsidTr="00EB644E">
        <w:trPr>
          <w:trHeight w:val="398"/>
        </w:trPr>
        <w:tc>
          <w:tcPr>
            <w:tcW w:w="3123" w:type="dxa"/>
          </w:tcPr>
          <w:p w14:paraId="2D6337C2"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525EE032" w14:textId="77777777" w:rsidR="00904211" w:rsidRPr="00904211" w:rsidRDefault="00904211" w:rsidP="00904211">
            <w:pPr>
              <w:spacing w:after="0"/>
              <w:jc w:val="center"/>
              <w:rPr>
                <w:rFonts w:ascii="Times New Roman" w:hAnsi="Times New Roman" w:cs="Times New Roman"/>
                <w:sz w:val="28"/>
                <w:szCs w:val="28"/>
                <w:lang w:val="en-US"/>
              </w:rPr>
            </w:pPr>
          </w:p>
        </w:tc>
        <w:tc>
          <w:tcPr>
            <w:tcW w:w="3123" w:type="dxa"/>
          </w:tcPr>
          <w:p w14:paraId="1CCBCC63" w14:textId="77777777" w:rsidR="00904211" w:rsidRPr="001C283E" w:rsidRDefault="00904211" w:rsidP="00904211">
            <w:pPr>
              <w:spacing w:after="0"/>
              <w:jc w:val="center"/>
              <w:rPr>
                <w:rFonts w:ascii="Times New Roman" w:hAnsi="Times New Roman" w:cs="Times New Roman"/>
                <w:sz w:val="28"/>
                <w:szCs w:val="28"/>
              </w:rPr>
            </w:pPr>
          </w:p>
        </w:tc>
      </w:tr>
    </w:tbl>
    <w:p w14:paraId="69EA91D8" w14:textId="61138A2B" w:rsidR="00C2058B" w:rsidRDefault="00C2058B" w:rsidP="00C2058B">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r>
        <w:rPr>
          <w:rFonts w:ascii="Times New Roman" w:hAnsi="Times New Roman" w:cs="Times New Roman"/>
          <w:b/>
          <w:bCs/>
          <w:sz w:val="28"/>
          <w:szCs w:val="28"/>
          <w:lang w:val="en-US"/>
        </w:rPr>
        <w:t>C</w:t>
      </w:r>
      <w:r w:rsidRPr="001C283E">
        <w:rPr>
          <w:rFonts w:ascii="Times New Roman" w:hAnsi="Times New Roman" w:cs="Times New Roman"/>
          <w:sz w:val="28"/>
          <w:szCs w:val="28"/>
          <w:lang w:val="en-US"/>
        </w:rPr>
        <w:br/>
        <w:t>(required)</w:t>
      </w:r>
    </w:p>
    <w:p w14:paraId="0FF995D9" w14:textId="5010701A" w:rsidR="00C2058B" w:rsidRDefault="00C2058B" w:rsidP="00C2058B">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br/>
      </w:r>
      <w:r w:rsidR="00176931">
        <w:rPr>
          <w:rFonts w:ascii="Times New Roman" w:hAnsi="Times New Roman" w:cs="Times New Roman"/>
          <w:sz w:val="28"/>
          <w:szCs w:val="28"/>
          <w:lang w:val="en-US"/>
        </w:rPr>
        <w:t xml:space="preserve">F CS QMS </w:t>
      </w:r>
      <w:r w:rsidRPr="001C283E">
        <w:rPr>
          <w:rFonts w:ascii="Times New Roman" w:hAnsi="Times New Roman" w:cs="Times New Roman"/>
          <w:sz w:val="28"/>
          <w:szCs w:val="28"/>
          <w:lang w:val="en-US"/>
        </w:rPr>
        <w:t>4.01.6/0</w:t>
      </w:r>
      <w:r w:rsidR="00176931">
        <w:rPr>
          <w:rFonts w:ascii="Times New Roman" w:hAnsi="Times New Roman" w:cs="Times New Roman"/>
          <w:sz w:val="28"/>
          <w:szCs w:val="28"/>
          <w:lang w:val="en-US"/>
        </w:rPr>
        <w:t>3</w:t>
      </w:r>
      <w:r>
        <w:rPr>
          <w:rFonts w:ascii="Times New Roman" w:hAnsi="Times New Roman" w:cs="Times New Roman"/>
          <w:sz w:val="28"/>
          <w:szCs w:val="28"/>
          <w:lang w:val="en-US"/>
        </w:rPr>
        <w:br/>
      </w:r>
    </w:p>
    <w:tbl>
      <w:tblPr>
        <w:tblW w:w="938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1878"/>
        <w:gridCol w:w="1877"/>
        <w:gridCol w:w="1878"/>
        <w:gridCol w:w="1878"/>
      </w:tblGrid>
      <w:tr w:rsidR="00C2058B" w:rsidRPr="00E87626" w14:paraId="01F318B3" w14:textId="77777777" w:rsidTr="00C2058B">
        <w:trPr>
          <w:trHeight w:val="398"/>
        </w:trPr>
        <w:tc>
          <w:tcPr>
            <w:tcW w:w="9388" w:type="dxa"/>
            <w:gridSpan w:val="5"/>
          </w:tcPr>
          <w:p w14:paraId="46F36193" w14:textId="63DDFF1E" w:rsidR="00C2058B" w:rsidRPr="00C2058B" w:rsidRDefault="00C2058B" w:rsidP="00C2058B">
            <w:pPr>
              <w:spacing w:after="0"/>
              <w:jc w:val="center"/>
              <w:rPr>
                <w:rFonts w:ascii="Times New Roman" w:hAnsi="Times New Roman" w:cs="Times New Roman"/>
                <w:b/>
                <w:bCs/>
                <w:sz w:val="28"/>
                <w:szCs w:val="28"/>
                <w:lang w:val="en-US"/>
              </w:rPr>
            </w:pPr>
            <w:r w:rsidRPr="00C2058B">
              <w:rPr>
                <w:rFonts w:ascii="Times New Roman" w:hAnsi="Times New Roman" w:cs="Times New Roman"/>
                <w:b/>
                <w:bCs/>
                <w:sz w:val="28"/>
                <w:szCs w:val="28"/>
                <w:lang w:val="en-US"/>
              </w:rPr>
              <w:t>ACCOUNTING SHEET FOR PERIODIC INSPECTIONS</w:t>
            </w:r>
          </w:p>
        </w:tc>
      </w:tr>
      <w:tr w:rsidR="00C2058B" w:rsidRPr="00E87626" w14:paraId="7BB1B6AA" w14:textId="77777777" w:rsidTr="00737959">
        <w:trPr>
          <w:trHeight w:val="398"/>
        </w:trPr>
        <w:tc>
          <w:tcPr>
            <w:tcW w:w="1877" w:type="dxa"/>
          </w:tcPr>
          <w:p w14:paraId="1F8AF2E1" w14:textId="05CE72AB" w:rsidR="00C2058B" w:rsidRPr="00C2058B" w:rsidRDefault="00C2058B" w:rsidP="00C205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O</w:t>
            </w:r>
            <w:r w:rsidRPr="00C2058B">
              <w:rPr>
                <w:rFonts w:ascii="Times New Roman" w:hAnsi="Times New Roman" w:cs="Times New Roman"/>
                <w:sz w:val="28"/>
                <w:szCs w:val="28"/>
                <w:lang w:val="en-US"/>
              </w:rPr>
              <w:t>rder number and date</w:t>
            </w:r>
          </w:p>
        </w:tc>
        <w:tc>
          <w:tcPr>
            <w:tcW w:w="1878" w:type="dxa"/>
          </w:tcPr>
          <w:p w14:paraId="30945909" w14:textId="3636B56F"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Check result</w:t>
            </w:r>
          </w:p>
        </w:tc>
        <w:tc>
          <w:tcPr>
            <w:tcW w:w="1877" w:type="dxa"/>
          </w:tcPr>
          <w:p w14:paraId="46288A0E" w14:textId="3374F558" w:rsidR="00C2058B" w:rsidRPr="00C2058B" w:rsidRDefault="00C2058B" w:rsidP="00C2058B">
            <w:pPr>
              <w:spacing w:after="0"/>
              <w:jc w:val="center"/>
              <w:rPr>
                <w:rFonts w:ascii="Times New Roman" w:hAnsi="Times New Roman" w:cs="Times New Roman"/>
                <w:sz w:val="28"/>
                <w:szCs w:val="28"/>
              </w:rPr>
            </w:pPr>
            <w:proofErr w:type="spellStart"/>
            <w:r w:rsidRPr="00C2058B">
              <w:rPr>
                <w:rFonts w:ascii="Times New Roman" w:hAnsi="Times New Roman" w:cs="Times New Roman"/>
                <w:sz w:val="28"/>
                <w:szCs w:val="28"/>
              </w:rPr>
              <w:t>Date</w:t>
            </w:r>
            <w:proofErr w:type="spellEnd"/>
            <w:r w:rsidRPr="00C2058B">
              <w:rPr>
                <w:rFonts w:ascii="Times New Roman" w:hAnsi="Times New Roman" w:cs="Times New Roman"/>
                <w:sz w:val="28"/>
                <w:szCs w:val="28"/>
              </w:rPr>
              <w:t xml:space="preserve"> </w:t>
            </w:r>
            <w:proofErr w:type="spellStart"/>
            <w:r w:rsidRPr="00C2058B">
              <w:rPr>
                <w:rFonts w:ascii="Times New Roman" w:hAnsi="Times New Roman" w:cs="Times New Roman"/>
                <w:sz w:val="28"/>
                <w:szCs w:val="28"/>
              </w:rPr>
              <w:t>of</w:t>
            </w:r>
            <w:proofErr w:type="spellEnd"/>
            <w:r w:rsidRPr="00C2058B">
              <w:rPr>
                <w:rFonts w:ascii="Times New Roman" w:hAnsi="Times New Roman" w:cs="Times New Roman"/>
                <w:sz w:val="28"/>
                <w:szCs w:val="28"/>
              </w:rPr>
              <w:t xml:space="preserve"> </w:t>
            </w:r>
            <w:proofErr w:type="spellStart"/>
            <w:r w:rsidRPr="00C2058B">
              <w:rPr>
                <w:rFonts w:ascii="Times New Roman" w:hAnsi="Times New Roman" w:cs="Times New Roman"/>
                <w:sz w:val="28"/>
                <w:szCs w:val="28"/>
              </w:rPr>
              <w:t>entry</w:t>
            </w:r>
            <w:proofErr w:type="spellEnd"/>
          </w:p>
        </w:tc>
        <w:tc>
          <w:tcPr>
            <w:tcW w:w="1878" w:type="dxa"/>
          </w:tcPr>
          <w:p w14:paraId="1C45287C" w14:textId="23AF5C01"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Full name of the person who made the entry</w:t>
            </w:r>
          </w:p>
        </w:tc>
        <w:tc>
          <w:tcPr>
            <w:tcW w:w="1878" w:type="dxa"/>
          </w:tcPr>
          <w:p w14:paraId="7F4E58CD" w14:textId="03EF7305"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Signature of the person who made the entry</w:t>
            </w:r>
          </w:p>
        </w:tc>
      </w:tr>
      <w:tr w:rsidR="00C2058B" w:rsidRPr="00E87626" w14:paraId="729BD77A" w14:textId="77777777" w:rsidTr="00737959">
        <w:trPr>
          <w:trHeight w:val="398"/>
        </w:trPr>
        <w:tc>
          <w:tcPr>
            <w:tcW w:w="1877" w:type="dxa"/>
          </w:tcPr>
          <w:p w14:paraId="76BBD22B"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1E7AA503"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621916D1"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778D28A3"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7D5CF7D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EC7E280" w14:textId="77777777" w:rsidTr="00737959">
        <w:trPr>
          <w:trHeight w:val="398"/>
        </w:trPr>
        <w:tc>
          <w:tcPr>
            <w:tcW w:w="1877" w:type="dxa"/>
          </w:tcPr>
          <w:p w14:paraId="14140EAF"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608418C7"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46B78164"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08EBBB7D"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56845BF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14D209A" w14:textId="77777777" w:rsidTr="00737959">
        <w:trPr>
          <w:trHeight w:val="398"/>
        </w:trPr>
        <w:tc>
          <w:tcPr>
            <w:tcW w:w="1877" w:type="dxa"/>
          </w:tcPr>
          <w:p w14:paraId="00CAAD57"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7A6891F5"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18B45C6B"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5A4A2FFD"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6B1FE2CF"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EE92910" w14:textId="77777777" w:rsidTr="00737959">
        <w:trPr>
          <w:trHeight w:val="398"/>
        </w:trPr>
        <w:tc>
          <w:tcPr>
            <w:tcW w:w="1877" w:type="dxa"/>
          </w:tcPr>
          <w:p w14:paraId="280F385B"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6AF1B4C0"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55B024B5"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617D1070"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15EC8CFB"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69AFB67B" w14:textId="77777777" w:rsidTr="00737959">
        <w:trPr>
          <w:trHeight w:val="398"/>
        </w:trPr>
        <w:tc>
          <w:tcPr>
            <w:tcW w:w="1877" w:type="dxa"/>
          </w:tcPr>
          <w:p w14:paraId="229E9794"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3929BD4B"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114FA663"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37AEEA06"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4C54BBA6"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1D611268" w14:textId="77777777" w:rsidTr="00737959">
        <w:trPr>
          <w:trHeight w:val="398"/>
        </w:trPr>
        <w:tc>
          <w:tcPr>
            <w:tcW w:w="1877" w:type="dxa"/>
          </w:tcPr>
          <w:p w14:paraId="35CF5EF1"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6F7A03D6"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36F2231A"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023967C1"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6F4DF94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198D3499" w14:textId="77777777" w:rsidTr="00737959">
        <w:trPr>
          <w:trHeight w:val="398"/>
        </w:trPr>
        <w:tc>
          <w:tcPr>
            <w:tcW w:w="1877" w:type="dxa"/>
          </w:tcPr>
          <w:p w14:paraId="338E48A3"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748553C7"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39EBECD5"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2AE984D1"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5B990CCE"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7896858" w14:textId="77777777" w:rsidTr="00737959">
        <w:trPr>
          <w:trHeight w:val="398"/>
        </w:trPr>
        <w:tc>
          <w:tcPr>
            <w:tcW w:w="1877" w:type="dxa"/>
          </w:tcPr>
          <w:p w14:paraId="2F51EF51"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7556B92F"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1B0B3A36"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18C4E018"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53D5AE3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738D3ADC" w14:textId="77777777" w:rsidTr="00737959">
        <w:trPr>
          <w:trHeight w:val="398"/>
        </w:trPr>
        <w:tc>
          <w:tcPr>
            <w:tcW w:w="1877" w:type="dxa"/>
          </w:tcPr>
          <w:p w14:paraId="293D729D"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3562AD0E"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2595B885"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7BD49643"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2595814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DC1B989" w14:textId="77777777" w:rsidTr="00737959">
        <w:trPr>
          <w:trHeight w:val="398"/>
        </w:trPr>
        <w:tc>
          <w:tcPr>
            <w:tcW w:w="1877" w:type="dxa"/>
          </w:tcPr>
          <w:p w14:paraId="6FB05507"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5ABADAA3"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4D628B09"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587CC0B8"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44FA34A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5D221D3D" w14:textId="77777777" w:rsidTr="00737959">
        <w:trPr>
          <w:trHeight w:val="398"/>
        </w:trPr>
        <w:tc>
          <w:tcPr>
            <w:tcW w:w="1877" w:type="dxa"/>
          </w:tcPr>
          <w:p w14:paraId="6482D1BA"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09B4B15A"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740488EF"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6D061E5A"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1EC74155"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390A61A" w14:textId="77777777" w:rsidTr="00737959">
        <w:trPr>
          <w:trHeight w:val="398"/>
        </w:trPr>
        <w:tc>
          <w:tcPr>
            <w:tcW w:w="1877" w:type="dxa"/>
          </w:tcPr>
          <w:p w14:paraId="72B5E07A"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46718FDF"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0DA9390E"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2FFE75CD"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4FF9F74A"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6D49D60C" w14:textId="77777777" w:rsidTr="00737959">
        <w:trPr>
          <w:trHeight w:val="398"/>
        </w:trPr>
        <w:tc>
          <w:tcPr>
            <w:tcW w:w="1877" w:type="dxa"/>
          </w:tcPr>
          <w:p w14:paraId="6DA1A597"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6D5A8D8F"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45F5A2F5"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7B795C27"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79D14B7C"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B348844" w14:textId="77777777" w:rsidTr="00737959">
        <w:trPr>
          <w:trHeight w:val="398"/>
        </w:trPr>
        <w:tc>
          <w:tcPr>
            <w:tcW w:w="1877" w:type="dxa"/>
          </w:tcPr>
          <w:p w14:paraId="157EE679"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405C7EA2"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3772DC0D"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4C70B856"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1B5C9E6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1583E553" w14:textId="77777777" w:rsidTr="00737959">
        <w:trPr>
          <w:trHeight w:val="398"/>
        </w:trPr>
        <w:tc>
          <w:tcPr>
            <w:tcW w:w="1877" w:type="dxa"/>
          </w:tcPr>
          <w:p w14:paraId="06902CCF"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6413BDE4"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6468B29C"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1F990242"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4BF873EB"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AAEAAD3" w14:textId="77777777" w:rsidTr="00737959">
        <w:trPr>
          <w:trHeight w:val="398"/>
        </w:trPr>
        <w:tc>
          <w:tcPr>
            <w:tcW w:w="1877" w:type="dxa"/>
          </w:tcPr>
          <w:p w14:paraId="597FDBD9"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1921EBCD"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455FE2C7"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0A8BB4D4"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2CA4D5E6"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315F9C1" w14:textId="77777777" w:rsidTr="00737959">
        <w:trPr>
          <w:trHeight w:val="398"/>
        </w:trPr>
        <w:tc>
          <w:tcPr>
            <w:tcW w:w="1877" w:type="dxa"/>
          </w:tcPr>
          <w:p w14:paraId="38F681B9"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63DB64F4"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72BCE12B"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53172A7A"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3AC56DE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32505F9A" w14:textId="77777777" w:rsidTr="00737959">
        <w:trPr>
          <w:trHeight w:val="398"/>
        </w:trPr>
        <w:tc>
          <w:tcPr>
            <w:tcW w:w="1877" w:type="dxa"/>
          </w:tcPr>
          <w:p w14:paraId="388102FC"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485C615A"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1B0F9170"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3F4B4410"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457EF38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0CD2941E" w14:textId="77777777" w:rsidTr="00737959">
        <w:trPr>
          <w:trHeight w:val="398"/>
        </w:trPr>
        <w:tc>
          <w:tcPr>
            <w:tcW w:w="1877" w:type="dxa"/>
          </w:tcPr>
          <w:p w14:paraId="142CACD6"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10EF4DBC"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4785DD6B"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758C2D95"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1DBD938F"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5DCD212C" w14:textId="77777777" w:rsidTr="00737959">
        <w:trPr>
          <w:trHeight w:val="398"/>
        </w:trPr>
        <w:tc>
          <w:tcPr>
            <w:tcW w:w="1877" w:type="dxa"/>
          </w:tcPr>
          <w:p w14:paraId="6A79CA8E"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5D5C9329"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4386631C"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1595137F"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1319BF5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366E7FEB" w14:textId="77777777" w:rsidTr="00737959">
        <w:trPr>
          <w:trHeight w:val="398"/>
        </w:trPr>
        <w:tc>
          <w:tcPr>
            <w:tcW w:w="1877" w:type="dxa"/>
          </w:tcPr>
          <w:p w14:paraId="05D09763"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2E4C5229"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40F8B447"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2028E947"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5C8A0855"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5B93973F" w14:textId="77777777" w:rsidTr="00737959">
        <w:trPr>
          <w:trHeight w:val="398"/>
        </w:trPr>
        <w:tc>
          <w:tcPr>
            <w:tcW w:w="1877" w:type="dxa"/>
          </w:tcPr>
          <w:p w14:paraId="40BAB6BC"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56012795"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05585E71"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2A2BCA54"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6CFDB19C"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4B85509" w14:textId="77777777" w:rsidTr="00737959">
        <w:trPr>
          <w:trHeight w:val="398"/>
        </w:trPr>
        <w:tc>
          <w:tcPr>
            <w:tcW w:w="1877" w:type="dxa"/>
          </w:tcPr>
          <w:p w14:paraId="78AD5E06"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2DFD0172"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5E2D303A"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06A01BA8"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4751B5CD"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11FA9CF" w14:textId="77777777" w:rsidTr="00737959">
        <w:trPr>
          <w:trHeight w:val="398"/>
        </w:trPr>
        <w:tc>
          <w:tcPr>
            <w:tcW w:w="1877" w:type="dxa"/>
          </w:tcPr>
          <w:p w14:paraId="56DDCC27"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15EDCE4F"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5F1073E1"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153A6E02"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7D9B1272"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3E9A9226" w14:textId="77777777" w:rsidTr="00737959">
        <w:trPr>
          <w:trHeight w:val="398"/>
        </w:trPr>
        <w:tc>
          <w:tcPr>
            <w:tcW w:w="1877" w:type="dxa"/>
          </w:tcPr>
          <w:p w14:paraId="3F0BD16D" w14:textId="77777777" w:rsidR="00C2058B" w:rsidRDefault="00C2058B" w:rsidP="00C2058B">
            <w:pPr>
              <w:spacing w:after="0"/>
              <w:jc w:val="center"/>
              <w:rPr>
                <w:rFonts w:ascii="Times New Roman" w:hAnsi="Times New Roman" w:cs="Times New Roman"/>
                <w:sz w:val="28"/>
                <w:szCs w:val="28"/>
                <w:lang w:val="en-US"/>
              </w:rPr>
            </w:pPr>
          </w:p>
        </w:tc>
        <w:tc>
          <w:tcPr>
            <w:tcW w:w="1878" w:type="dxa"/>
          </w:tcPr>
          <w:p w14:paraId="436E1DDC" w14:textId="77777777" w:rsidR="00C2058B" w:rsidRPr="00C2058B" w:rsidRDefault="00C2058B" w:rsidP="00C2058B">
            <w:pPr>
              <w:spacing w:after="0"/>
              <w:jc w:val="center"/>
              <w:rPr>
                <w:rFonts w:ascii="Times New Roman" w:hAnsi="Times New Roman" w:cs="Times New Roman"/>
                <w:sz w:val="28"/>
                <w:szCs w:val="28"/>
                <w:lang w:val="en-US"/>
              </w:rPr>
            </w:pPr>
          </w:p>
        </w:tc>
        <w:tc>
          <w:tcPr>
            <w:tcW w:w="1877" w:type="dxa"/>
          </w:tcPr>
          <w:p w14:paraId="727C63E6" w14:textId="77777777" w:rsidR="00C2058B" w:rsidRPr="00E87626" w:rsidRDefault="00C2058B" w:rsidP="00C2058B">
            <w:pPr>
              <w:spacing w:after="0"/>
              <w:jc w:val="center"/>
              <w:rPr>
                <w:rFonts w:ascii="Times New Roman" w:hAnsi="Times New Roman" w:cs="Times New Roman"/>
                <w:sz w:val="28"/>
                <w:szCs w:val="28"/>
                <w:lang w:val="en-US"/>
              </w:rPr>
            </w:pPr>
          </w:p>
        </w:tc>
        <w:tc>
          <w:tcPr>
            <w:tcW w:w="1878" w:type="dxa"/>
          </w:tcPr>
          <w:p w14:paraId="29116CBC" w14:textId="77777777" w:rsidR="00C2058B" w:rsidRPr="00C2058B" w:rsidRDefault="00C2058B" w:rsidP="00C2058B">
            <w:pPr>
              <w:spacing w:after="0"/>
              <w:jc w:val="center"/>
              <w:rPr>
                <w:rFonts w:ascii="Times New Roman" w:hAnsi="Times New Roman" w:cs="Times New Roman"/>
                <w:sz w:val="28"/>
                <w:szCs w:val="28"/>
                <w:lang w:val="en-US"/>
              </w:rPr>
            </w:pPr>
          </w:p>
        </w:tc>
        <w:tc>
          <w:tcPr>
            <w:tcW w:w="1878" w:type="dxa"/>
          </w:tcPr>
          <w:p w14:paraId="1C853DA5" w14:textId="77777777" w:rsidR="00C2058B" w:rsidRPr="00C2058B" w:rsidRDefault="00C2058B" w:rsidP="00C2058B">
            <w:pPr>
              <w:spacing w:after="0"/>
              <w:jc w:val="center"/>
              <w:rPr>
                <w:rFonts w:ascii="Times New Roman" w:hAnsi="Times New Roman" w:cs="Times New Roman"/>
                <w:sz w:val="28"/>
                <w:szCs w:val="28"/>
                <w:lang w:val="en-US"/>
              </w:rPr>
            </w:pPr>
          </w:p>
        </w:tc>
      </w:tr>
    </w:tbl>
    <w:p w14:paraId="2ABFD8EB" w14:textId="75301C11" w:rsidR="00C2058B" w:rsidRDefault="00C2058B" w:rsidP="00C2058B">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proofErr w:type="gramStart"/>
      <w:r>
        <w:rPr>
          <w:rFonts w:ascii="Times New Roman" w:hAnsi="Times New Roman" w:cs="Times New Roman"/>
          <w:b/>
          <w:bCs/>
          <w:sz w:val="28"/>
          <w:szCs w:val="28"/>
          <w:lang w:val="en-US"/>
        </w:rPr>
        <w:t>D</w:t>
      </w:r>
      <w:proofErr w:type="gramEnd"/>
      <w:r w:rsidRPr="001C283E">
        <w:rPr>
          <w:rFonts w:ascii="Times New Roman" w:hAnsi="Times New Roman" w:cs="Times New Roman"/>
          <w:sz w:val="28"/>
          <w:szCs w:val="28"/>
          <w:lang w:val="en-US"/>
        </w:rPr>
        <w:br/>
        <w:t>(required)</w:t>
      </w:r>
    </w:p>
    <w:p w14:paraId="010663C6" w14:textId="76329FEF" w:rsidR="00C2058B" w:rsidRDefault="00C2058B" w:rsidP="00C2058B">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br/>
      </w:r>
      <w:r w:rsidR="00176931">
        <w:rPr>
          <w:rFonts w:ascii="Times New Roman" w:hAnsi="Times New Roman" w:cs="Times New Roman"/>
          <w:sz w:val="28"/>
          <w:szCs w:val="28"/>
          <w:lang w:val="en-US"/>
        </w:rPr>
        <w:t xml:space="preserve">F CS QMS </w:t>
      </w:r>
      <w:r w:rsidRPr="001C283E">
        <w:rPr>
          <w:rFonts w:ascii="Times New Roman" w:hAnsi="Times New Roman" w:cs="Times New Roman"/>
          <w:sz w:val="28"/>
          <w:szCs w:val="28"/>
          <w:lang w:val="en-US"/>
        </w:rPr>
        <w:t>4.01.6/0</w:t>
      </w:r>
      <w:r w:rsidR="00176931">
        <w:rPr>
          <w:rFonts w:ascii="Times New Roman" w:hAnsi="Times New Roman" w:cs="Times New Roman"/>
          <w:sz w:val="28"/>
          <w:szCs w:val="28"/>
          <w:lang w:val="en-US"/>
        </w:rPr>
        <w:t>4</w:t>
      </w:r>
      <w:r>
        <w:rPr>
          <w:rFonts w:ascii="Times New Roman" w:hAnsi="Times New Roman" w:cs="Times New Roman"/>
          <w:sz w:val="28"/>
          <w:szCs w:val="28"/>
          <w:lang w:val="en-US"/>
        </w:rPr>
        <w:br/>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552"/>
        <w:gridCol w:w="1585"/>
        <w:gridCol w:w="1552"/>
        <w:gridCol w:w="1552"/>
        <w:gridCol w:w="1555"/>
      </w:tblGrid>
      <w:tr w:rsidR="00C2058B" w:rsidRPr="00E87626" w14:paraId="3FF261D5" w14:textId="77777777" w:rsidTr="00C2058B">
        <w:trPr>
          <w:trHeight w:val="398"/>
        </w:trPr>
        <w:tc>
          <w:tcPr>
            <w:tcW w:w="9332" w:type="dxa"/>
            <w:gridSpan w:val="6"/>
          </w:tcPr>
          <w:p w14:paraId="6E43F3F1" w14:textId="1B80EE69" w:rsidR="00C2058B" w:rsidRPr="00C2058B" w:rsidRDefault="00C2058B" w:rsidP="00C2058B">
            <w:pPr>
              <w:spacing w:after="0"/>
              <w:jc w:val="center"/>
              <w:rPr>
                <w:rFonts w:ascii="Times New Roman" w:hAnsi="Times New Roman" w:cs="Times New Roman"/>
                <w:b/>
                <w:bCs/>
                <w:sz w:val="28"/>
                <w:szCs w:val="28"/>
                <w:lang w:val="en-US"/>
              </w:rPr>
            </w:pPr>
            <w:r w:rsidRPr="00C2058B">
              <w:rPr>
                <w:rFonts w:ascii="Times New Roman" w:hAnsi="Times New Roman" w:cs="Times New Roman"/>
                <w:b/>
                <w:bCs/>
                <w:sz w:val="28"/>
                <w:szCs w:val="28"/>
                <w:lang w:val="en-US"/>
              </w:rPr>
              <w:t>THE LIST OF REGISTRATION OF CHANGES AND ADDITIONS</w:t>
            </w:r>
          </w:p>
        </w:tc>
      </w:tr>
      <w:tr w:rsidR="00C2058B" w:rsidRPr="00E87626" w14:paraId="3E03854C" w14:textId="77777777" w:rsidTr="004435D8">
        <w:trPr>
          <w:trHeight w:val="398"/>
        </w:trPr>
        <w:tc>
          <w:tcPr>
            <w:tcW w:w="1555" w:type="dxa"/>
          </w:tcPr>
          <w:p w14:paraId="427B8825" w14:textId="366160FF"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The sequence number of the change</w:t>
            </w:r>
          </w:p>
        </w:tc>
        <w:tc>
          <w:tcPr>
            <w:tcW w:w="1555" w:type="dxa"/>
          </w:tcPr>
          <w:p w14:paraId="1822C3FE" w14:textId="2615FB5D"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The basis (no., date of the order)</w:t>
            </w:r>
          </w:p>
        </w:tc>
        <w:tc>
          <w:tcPr>
            <w:tcW w:w="1556" w:type="dxa"/>
          </w:tcPr>
          <w:p w14:paraId="08C5A4DE" w14:textId="13059EDC"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Date of introduction of the change</w:t>
            </w:r>
          </w:p>
        </w:tc>
        <w:tc>
          <w:tcPr>
            <w:tcW w:w="1555" w:type="dxa"/>
          </w:tcPr>
          <w:p w14:paraId="215297F7" w14:textId="572FA927"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Date of the change</w:t>
            </w:r>
          </w:p>
        </w:tc>
        <w:tc>
          <w:tcPr>
            <w:tcW w:w="1555" w:type="dxa"/>
          </w:tcPr>
          <w:p w14:paraId="789CA4DC" w14:textId="7D688677"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 xml:space="preserve">Full name of the person who made the </w:t>
            </w:r>
            <w:r>
              <w:rPr>
                <w:rFonts w:ascii="Times New Roman" w:hAnsi="Times New Roman" w:cs="Times New Roman"/>
                <w:sz w:val="28"/>
                <w:szCs w:val="28"/>
                <w:lang w:val="en-US"/>
              </w:rPr>
              <w:t>change</w:t>
            </w:r>
          </w:p>
        </w:tc>
        <w:tc>
          <w:tcPr>
            <w:tcW w:w="1556" w:type="dxa"/>
          </w:tcPr>
          <w:p w14:paraId="632282DF" w14:textId="5F08E6C4" w:rsidR="00C2058B" w:rsidRPr="00C2058B" w:rsidRDefault="00C2058B" w:rsidP="00C2058B">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Signature of the person who made the</w:t>
            </w:r>
            <w:r>
              <w:rPr>
                <w:rFonts w:ascii="Times New Roman" w:hAnsi="Times New Roman" w:cs="Times New Roman"/>
                <w:sz w:val="28"/>
                <w:szCs w:val="28"/>
                <w:lang w:val="en-US"/>
              </w:rPr>
              <w:t xml:space="preserve"> change</w:t>
            </w:r>
          </w:p>
        </w:tc>
      </w:tr>
      <w:tr w:rsidR="00C2058B" w:rsidRPr="00E87626" w14:paraId="69216BE9" w14:textId="77777777" w:rsidTr="004435D8">
        <w:trPr>
          <w:trHeight w:val="398"/>
        </w:trPr>
        <w:tc>
          <w:tcPr>
            <w:tcW w:w="1555" w:type="dxa"/>
          </w:tcPr>
          <w:p w14:paraId="091ECEBB"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DED983F"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1EF6B18F"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9067A69"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8930895"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BBCE81E"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1F57257" w14:textId="77777777" w:rsidTr="004435D8">
        <w:trPr>
          <w:trHeight w:val="398"/>
        </w:trPr>
        <w:tc>
          <w:tcPr>
            <w:tcW w:w="1555" w:type="dxa"/>
          </w:tcPr>
          <w:p w14:paraId="7B259693"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C0E8AFF"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4F753BF"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F548AA6"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957C7FE"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7A00BE8"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11E9E7A0" w14:textId="77777777" w:rsidTr="004435D8">
        <w:trPr>
          <w:trHeight w:val="398"/>
        </w:trPr>
        <w:tc>
          <w:tcPr>
            <w:tcW w:w="1555" w:type="dxa"/>
          </w:tcPr>
          <w:p w14:paraId="7D75D2CB"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C24A039"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14236288"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C87BB3F"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E27306F"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7079F64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7071DA9F" w14:textId="77777777" w:rsidTr="004435D8">
        <w:trPr>
          <w:trHeight w:val="398"/>
        </w:trPr>
        <w:tc>
          <w:tcPr>
            <w:tcW w:w="1555" w:type="dxa"/>
          </w:tcPr>
          <w:p w14:paraId="0253131C"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810DA82"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499B960E"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0D865FC"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8CD58A7"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38CECBEB"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64EA4C8" w14:textId="77777777" w:rsidTr="004435D8">
        <w:trPr>
          <w:trHeight w:val="398"/>
        </w:trPr>
        <w:tc>
          <w:tcPr>
            <w:tcW w:w="1555" w:type="dxa"/>
          </w:tcPr>
          <w:p w14:paraId="3DB3294C"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D442167"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59C22942"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8B5B5B4"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E085D02"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61E4EC6B"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12A39A82" w14:textId="77777777" w:rsidTr="004435D8">
        <w:trPr>
          <w:trHeight w:val="398"/>
        </w:trPr>
        <w:tc>
          <w:tcPr>
            <w:tcW w:w="1555" w:type="dxa"/>
          </w:tcPr>
          <w:p w14:paraId="7B441B2A"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ED3155D"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2E77B6A"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57630E8"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23EEBE2"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62EBFF0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77A0A04E" w14:textId="77777777" w:rsidTr="004435D8">
        <w:trPr>
          <w:trHeight w:val="398"/>
        </w:trPr>
        <w:tc>
          <w:tcPr>
            <w:tcW w:w="1555" w:type="dxa"/>
          </w:tcPr>
          <w:p w14:paraId="16FE546D"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5F997B7"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433E1136"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F271444"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594151C3"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39EA969C"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729426A3" w14:textId="77777777" w:rsidTr="004435D8">
        <w:trPr>
          <w:trHeight w:val="398"/>
        </w:trPr>
        <w:tc>
          <w:tcPr>
            <w:tcW w:w="1555" w:type="dxa"/>
          </w:tcPr>
          <w:p w14:paraId="53423BC8"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EFC53EE"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212C96FF"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6A97DB1"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F47CCF5"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308ED528"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34CAB3C" w14:textId="77777777" w:rsidTr="004435D8">
        <w:trPr>
          <w:trHeight w:val="398"/>
        </w:trPr>
        <w:tc>
          <w:tcPr>
            <w:tcW w:w="1555" w:type="dxa"/>
          </w:tcPr>
          <w:p w14:paraId="2D341ACB"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2F4A5E8"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3E8D7CB0"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54F549BF"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11B0E1C"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65F92D53"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531EA3CF" w14:textId="77777777" w:rsidTr="004435D8">
        <w:trPr>
          <w:trHeight w:val="398"/>
        </w:trPr>
        <w:tc>
          <w:tcPr>
            <w:tcW w:w="1555" w:type="dxa"/>
          </w:tcPr>
          <w:p w14:paraId="7C44B8E3"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375D71F"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ACAA771"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B86522D"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B0B3DB3"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494ABC1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1381E73" w14:textId="77777777" w:rsidTr="004435D8">
        <w:trPr>
          <w:trHeight w:val="398"/>
        </w:trPr>
        <w:tc>
          <w:tcPr>
            <w:tcW w:w="1555" w:type="dxa"/>
          </w:tcPr>
          <w:p w14:paraId="633F6142"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1830143"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69D42A79"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B6E5A92"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3955B1F"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33D5841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D4F874C" w14:textId="77777777" w:rsidTr="004435D8">
        <w:trPr>
          <w:trHeight w:val="398"/>
        </w:trPr>
        <w:tc>
          <w:tcPr>
            <w:tcW w:w="1555" w:type="dxa"/>
          </w:tcPr>
          <w:p w14:paraId="7F05AFA0"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82F7FEB"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714B1856"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8F17D65"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3648A19"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1312A4F8"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50DFD3DA" w14:textId="77777777" w:rsidTr="004435D8">
        <w:trPr>
          <w:trHeight w:val="398"/>
        </w:trPr>
        <w:tc>
          <w:tcPr>
            <w:tcW w:w="1555" w:type="dxa"/>
          </w:tcPr>
          <w:p w14:paraId="4C96AA37"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B0CE62F"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48E7699F"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0CBDCB7"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57DF3E28"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2A60711B"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7B9A6EBB" w14:textId="77777777" w:rsidTr="004435D8">
        <w:trPr>
          <w:trHeight w:val="398"/>
        </w:trPr>
        <w:tc>
          <w:tcPr>
            <w:tcW w:w="1555" w:type="dxa"/>
          </w:tcPr>
          <w:p w14:paraId="377965C5"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741FC06"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496E5AA1"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997B445"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BEB967B"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57F8B73C"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21F39A2F" w14:textId="77777777" w:rsidTr="004435D8">
        <w:trPr>
          <w:trHeight w:val="398"/>
        </w:trPr>
        <w:tc>
          <w:tcPr>
            <w:tcW w:w="1555" w:type="dxa"/>
          </w:tcPr>
          <w:p w14:paraId="0D2EB34E"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53A17321"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73CA90E0"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D24E40D"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B4D982B"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7AD39477"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1CFA5E75" w14:textId="77777777" w:rsidTr="004435D8">
        <w:trPr>
          <w:trHeight w:val="398"/>
        </w:trPr>
        <w:tc>
          <w:tcPr>
            <w:tcW w:w="1555" w:type="dxa"/>
          </w:tcPr>
          <w:p w14:paraId="222B4FD4"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2A2463D"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566D8446"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27863D8"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F9B3D52"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218C433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F9AA59C" w14:textId="77777777" w:rsidTr="004435D8">
        <w:trPr>
          <w:trHeight w:val="398"/>
        </w:trPr>
        <w:tc>
          <w:tcPr>
            <w:tcW w:w="1555" w:type="dxa"/>
          </w:tcPr>
          <w:p w14:paraId="7643D182"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2C95A7F"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21A16DC4"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8FCB173"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213059ED"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56F6A812"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322F3606" w14:textId="77777777" w:rsidTr="004435D8">
        <w:trPr>
          <w:trHeight w:val="398"/>
        </w:trPr>
        <w:tc>
          <w:tcPr>
            <w:tcW w:w="1555" w:type="dxa"/>
          </w:tcPr>
          <w:p w14:paraId="3250FE2F"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8342F68"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350B9CEC"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98FD20B"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D79AE56"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021F7E1"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1CA68A49" w14:textId="77777777" w:rsidTr="004435D8">
        <w:trPr>
          <w:trHeight w:val="398"/>
        </w:trPr>
        <w:tc>
          <w:tcPr>
            <w:tcW w:w="1555" w:type="dxa"/>
          </w:tcPr>
          <w:p w14:paraId="232CC404"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7688F65"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5151C32C"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8B952A4"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8A42763"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1C87B139"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48461630" w14:textId="77777777" w:rsidTr="004435D8">
        <w:trPr>
          <w:trHeight w:val="398"/>
        </w:trPr>
        <w:tc>
          <w:tcPr>
            <w:tcW w:w="1555" w:type="dxa"/>
          </w:tcPr>
          <w:p w14:paraId="7D817B14"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B5BA759"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362FEF8D"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805D58D"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42DE808D"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6CF68480"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65224B61" w14:textId="77777777" w:rsidTr="004435D8">
        <w:trPr>
          <w:trHeight w:val="398"/>
        </w:trPr>
        <w:tc>
          <w:tcPr>
            <w:tcW w:w="1555" w:type="dxa"/>
          </w:tcPr>
          <w:p w14:paraId="49C015BE"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90EF98E"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7E88AD20"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5C669E15"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7CB7666"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38A210B"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6BF142AE" w14:textId="77777777" w:rsidTr="004435D8">
        <w:trPr>
          <w:trHeight w:val="398"/>
        </w:trPr>
        <w:tc>
          <w:tcPr>
            <w:tcW w:w="1555" w:type="dxa"/>
          </w:tcPr>
          <w:p w14:paraId="242E4CE8"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1F491C4D"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52CF7C68"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CE471BA"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62EBE581"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0ED0664D" w14:textId="77777777" w:rsidR="00C2058B" w:rsidRPr="00C2058B" w:rsidRDefault="00C2058B" w:rsidP="00C2058B">
            <w:pPr>
              <w:spacing w:after="0"/>
              <w:jc w:val="center"/>
              <w:rPr>
                <w:rFonts w:ascii="Times New Roman" w:hAnsi="Times New Roman" w:cs="Times New Roman"/>
                <w:sz w:val="28"/>
                <w:szCs w:val="28"/>
                <w:lang w:val="en-US"/>
              </w:rPr>
            </w:pPr>
          </w:p>
        </w:tc>
      </w:tr>
      <w:tr w:rsidR="00C2058B" w:rsidRPr="00E87626" w14:paraId="3F9298AA" w14:textId="77777777" w:rsidTr="004435D8">
        <w:trPr>
          <w:trHeight w:val="398"/>
        </w:trPr>
        <w:tc>
          <w:tcPr>
            <w:tcW w:w="1555" w:type="dxa"/>
          </w:tcPr>
          <w:p w14:paraId="66B3418D"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05E69B4A"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7AE009EC"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7FE98ABB" w14:textId="77777777" w:rsidR="00C2058B" w:rsidRPr="00C2058B" w:rsidRDefault="00C2058B" w:rsidP="00C2058B">
            <w:pPr>
              <w:spacing w:after="0"/>
              <w:jc w:val="center"/>
              <w:rPr>
                <w:rFonts w:ascii="Times New Roman" w:hAnsi="Times New Roman" w:cs="Times New Roman"/>
                <w:sz w:val="28"/>
                <w:szCs w:val="28"/>
                <w:lang w:val="en-US"/>
              </w:rPr>
            </w:pPr>
          </w:p>
        </w:tc>
        <w:tc>
          <w:tcPr>
            <w:tcW w:w="1555" w:type="dxa"/>
          </w:tcPr>
          <w:p w14:paraId="3D7C2CA2" w14:textId="77777777" w:rsidR="00C2058B" w:rsidRPr="00C2058B" w:rsidRDefault="00C2058B" w:rsidP="00C2058B">
            <w:pPr>
              <w:spacing w:after="0"/>
              <w:jc w:val="center"/>
              <w:rPr>
                <w:rFonts w:ascii="Times New Roman" w:hAnsi="Times New Roman" w:cs="Times New Roman"/>
                <w:sz w:val="28"/>
                <w:szCs w:val="28"/>
                <w:lang w:val="en-US"/>
              </w:rPr>
            </w:pPr>
          </w:p>
        </w:tc>
        <w:tc>
          <w:tcPr>
            <w:tcW w:w="1556" w:type="dxa"/>
          </w:tcPr>
          <w:p w14:paraId="5FC910B3" w14:textId="77777777" w:rsidR="00C2058B" w:rsidRPr="00C2058B" w:rsidRDefault="00C2058B" w:rsidP="00C2058B">
            <w:pPr>
              <w:spacing w:after="0"/>
              <w:jc w:val="center"/>
              <w:rPr>
                <w:rFonts w:ascii="Times New Roman" w:hAnsi="Times New Roman" w:cs="Times New Roman"/>
                <w:sz w:val="28"/>
                <w:szCs w:val="28"/>
                <w:lang w:val="en-US"/>
              </w:rPr>
            </w:pPr>
          </w:p>
        </w:tc>
      </w:tr>
    </w:tbl>
    <w:p w14:paraId="13BCFBEE" w14:textId="77777777" w:rsidR="00C2058B" w:rsidRPr="00904211" w:rsidRDefault="00C2058B" w:rsidP="00C2058B">
      <w:pPr>
        <w:spacing w:after="0"/>
        <w:rPr>
          <w:rFonts w:ascii="Times New Roman" w:hAnsi="Times New Roman" w:cs="Times New Roman"/>
          <w:sz w:val="28"/>
          <w:szCs w:val="28"/>
          <w:lang w:val="en-US"/>
        </w:rPr>
      </w:pPr>
    </w:p>
    <w:sectPr w:rsidR="00C2058B" w:rsidRPr="00904211" w:rsidSect="002215D5">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09A48" w14:textId="77777777" w:rsidR="00076384" w:rsidRDefault="00076384" w:rsidP="0091249C">
      <w:pPr>
        <w:spacing w:after="0" w:line="240" w:lineRule="auto"/>
      </w:pPr>
      <w:r>
        <w:separator/>
      </w:r>
    </w:p>
  </w:endnote>
  <w:endnote w:type="continuationSeparator" w:id="0">
    <w:p w14:paraId="4790EC19" w14:textId="77777777" w:rsidR="00076384" w:rsidRDefault="00076384" w:rsidP="0091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09853221"/>
      <w:docPartObj>
        <w:docPartGallery w:val="Page Numbers (Bottom of Page)"/>
        <w:docPartUnique/>
      </w:docPartObj>
    </w:sdtPr>
    <w:sdtEndPr/>
    <w:sdtContent>
      <w:p w14:paraId="397DF25A" w14:textId="06FBEF28" w:rsidR="0091249C" w:rsidRPr="002215D5" w:rsidRDefault="0091249C">
        <w:pPr>
          <w:pStyle w:val="a6"/>
          <w:jc w:val="center"/>
          <w:rPr>
            <w:rFonts w:ascii="Times New Roman" w:hAnsi="Times New Roman" w:cs="Times New Roman"/>
            <w:lang w:val="en-US"/>
          </w:rPr>
        </w:pPr>
        <w:r w:rsidRPr="002215D5">
          <w:rPr>
            <w:rFonts w:ascii="Times New Roman" w:hAnsi="Times New Roman" w:cs="Times New Roman"/>
          </w:rPr>
          <w:fldChar w:fldCharType="begin"/>
        </w:r>
        <w:r w:rsidRPr="002215D5">
          <w:rPr>
            <w:rFonts w:ascii="Times New Roman" w:hAnsi="Times New Roman" w:cs="Times New Roman"/>
            <w:lang w:val="en-US"/>
          </w:rPr>
          <w:instrText>PAGE   \* MERGEFORMAT</w:instrText>
        </w:r>
        <w:r w:rsidRPr="002215D5">
          <w:rPr>
            <w:rFonts w:ascii="Times New Roman" w:hAnsi="Times New Roman" w:cs="Times New Roman"/>
          </w:rPr>
          <w:fldChar w:fldCharType="separate"/>
        </w:r>
        <w:r w:rsidR="00176931">
          <w:rPr>
            <w:rFonts w:ascii="Times New Roman" w:hAnsi="Times New Roman" w:cs="Times New Roman"/>
            <w:noProof/>
            <w:lang w:val="en-US"/>
          </w:rPr>
          <w:t>2</w:t>
        </w:r>
        <w:r w:rsidRPr="002215D5">
          <w:rPr>
            <w:rFonts w:ascii="Times New Roman" w:hAnsi="Times New Roman" w:cs="Times New Roman"/>
          </w:rPr>
          <w:fldChar w:fldCharType="end"/>
        </w:r>
        <w:r w:rsidRPr="002215D5">
          <w:rPr>
            <w:rFonts w:ascii="Times New Roman" w:hAnsi="Times New Roman" w:cs="Times New Roman"/>
            <w:lang w:val="en-US"/>
          </w:rPr>
          <w:br/>
        </w:r>
        <w:r w:rsidRPr="002215D5">
          <w:rPr>
            <w:rFonts w:ascii="Times New Roman" w:hAnsi="Times New Roman" w:cs="Times New Roman"/>
            <w:b/>
            <w:bCs/>
            <w:lang w:val="en-US"/>
          </w:rPr>
          <w:t>UNAUTHORIZED COPYING OF THE DOCUMENT IS PROHIBITED!</w:t>
        </w:r>
      </w:p>
    </w:sdtContent>
  </w:sdt>
  <w:p w14:paraId="23217574" w14:textId="4AC818D0" w:rsidR="0091249C" w:rsidRPr="002215D5" w:rsidRDefault="002215D5" w:rsidP="0091249C">
    <w:pPr>
      <w:pStyle w:val="a6"/>
      <w:jc w:val="center"/>
      <w:rPr>
        <w:rFonts w:ascii="Times New Roman" w:hAnsi="Times New Roman" w:cs="Times New Roman"/>
        <w:i/>
        <w:iCs/>
        <w:lang w:val="en-US"/>
      </w:rPr>
    </w:pPr>
    <w:r w:rsidRPr="002215D5">
      <w:rPr>
        <w:rFonts w:ascii="Times New Roman" w:hAnsi="Times New Roman" w:cs="Times New Roman"/>
        <w:i/>
        <w:iCs/>
        <w:lang w:val="en-US"/>
      </w:rPr>
      <w:t xml:space="preserve">This document may not be reproduced in whole or in part, replicated and distributed without the permission of the Chairman of the Board - Rector of </w:t>
    </w:r>
    <w:r w:rsidR="00E87626">
      <w:rPr>
        <w:rFonts w:ascii="Times New Roman" w:hAnsi="Times New Roman" w:cs="Times New Roman"/>
        <w:i/>
        <w:iCs/>
        <w:lang w:val="en-US"/>
      </w:rPr>
      <w:t>NJSC</w:t>
    </w:r>
    <w:r w:rsidRPr="002215D5">
      <w:rPr>
        <w:rFonts w:ascii="Times New Roman" w:hAnsi="Times New Roman" w:cs="Times New Roman"/>
        <w:i/>
        <w:iCs/>
        <w:lang w:val="en-US"/>
      </w:rPr>
      <w:t xml:space="preserve"> </w:t>
    </w:r>
    <w:proofErr w:type="spellStart"/>
    <w:r w:rsidRPr="002215D5">
      <w:rPr>
        <w:rFonts w:ascii="Times New Roman" w:hAnsi="Times New Roman" w:cs="Times New Roman"/>
        <w:i/>
        <w:iCs/>
        <w:lang w:val="en-US"/>
      </w:rPr>
      <w:t>Toraig</w:t>
    </w:r>
    <w:r w:rsidR="00E87626">
      <w:rPr>
        <w:rFonts w:ascii="Times New Roman" w:hAnsi="Times New Roman" w:cs="Times New Roman"/>
        <w:i/>
        <w:iCs/>
        <w:lang w:val="en-US"/>
      </w:rPr>
      <w:t>h</w:t>
    </w:r>
    <w:r w:rsidRPr="002215D5">
      <w:rPr>
        <w:rFonts w:ascii="Times New Roman" w:hAnsi="Times New Roman" w:cs="Times New Roman"/>
        <w:i/>
        <w:iCs/>
        <w:lang w:val="en-US"/>
      </w:rPr>
      <w:t>yrov</w:t>
    </w:r>
    <w:proofErr w:type="spellEnd"/>
    <w:r w:rsidRPr="002215D5">
      <w:rPr>
        <w:rFonts w:ascii="Times New Roman" w:hAnsi="Times New Roman" w:cs="Times New Roman"/>
        <w:i/>
        <w:iCs/>
        <w:lang w:val="en-US"/>
      </w:rPr>
      <w:t xml:space="preserve">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7A1B3" w14:textId="77777777" w:rsidR="00076384" w:rsidRDefault="00076384" w:rsidP="0091249C">
      <w:pPr>
        <w:spacing w:after="0" w:line="240" w:lineRule="auto"/>
      </w:pPr>
      <w:r>
        <w:separator/>
      </w:r>
    </w:p>
  </w:footnote>
  <w:footnote w:type="continuationSeparator" w:id="0">
    <w:p w14:paraId="2A8D48EB" w14:textId="77777777" w:rsidR="00076384" w:rsidRDefault="00076384" w:rsidP="00912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472E" w14:textId="023FF545" w:rsidR="002215D5" w:rsidRPr="002215D5" w:rsidRDefault="002215D5" w:rsidP="002215D5">
    <w:pPr>
      <w:spacing w:after="0"/>
      <w:jc w:val="right"/>
      <w:rPr>
        <w:rFonts w:ascii="Times New Roman" w:hAnsi="Times New Roman" w:cs="Times New Roman"/>
        <w:lang w:val="en-US"/>
      </w:rPr>
    </w:pPr>
    <w:r w:rsidRPr="002215D5">
      <w:rPr>
        <w:rFonts w:ascii="Times New Roman" w:hAnsi="Times New Roman" w:cs="Times New Roman"/>
      </w:rPr>
      <w:t xml:space="preserve"> </w:t>
    </w:r>
    <w:r w:rsidR="00E87626" w:rsidRPr="0091249C">
      <w:rPr>
        <w:rFonts w:ascii="Times New Roman" w:hAnsi="Times New Roman" w:cs="Times New Roman"/>
      </w:rPr>
      <w:t xml:space="preserve">JD </w:t>
    </w:r>
    <w:r w:rsidRPr="0091249C">
      <w:rPr>
        <w:rFonts w:ascii="Times New Roman" w:hAnsi="Times New Roman" w:cs="Times New Roman"/>
      </w:rPr>
      <w:t>QMS 32-02-04/03</w:t>
    </w:r>
  </w:p>
  <w:p w14:paraId="56EB3CF8" w14:textId="77777777" w:rsidR="002215D5" w:rsidRDefault="002215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28DD"/>
    <w:multiLevelType w:val="multilevel"/>
    <w:tmpl w:val="CB24B15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BE198E"/>
    <w:multiLevelType w:val="multilevel"/>
    <w:tmpl w:val="9B6E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631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5AF1447"/>
    <w:multiLevelType w:val="hybridMultilevel"/>
    <w:tmpl w:val="67A6C040"/>
    <w:lvl w:ilvl="0" w:tplc="D43A4A14">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4576A"/>
    <w:multiLevelType w:val="multilevel"/>
    <w:tmpl w:val="86D88D64"/>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b/>
        <w:bCs/>
      </w:rPr>
    </w:lvl>
    <w:lvl w:ilvl="2">
      <w:start w:val="1"/>
      <w:numFmt w:val="decimal"/>
      <w:isLgl/>
      <w:lvlText w:val="%1.3.%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1C667D9"/>
    <w:multiLevelType w:val="hybridMultilevel"/>
    <w:tmpl w:val="9488B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11BB4"/>
    <w:multiLevelType w:val="hybridMultilevel"/>
    <w:tmpl w:val="01080E14"/>
    <w:lvl w:ilvl="0" w:tplc="4164FC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14F9F"/>
    <w:multiLevelType w:val="hybridMultilevel"/>
    <w:tmpl w:val="C9B6F8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FC5F5D"/>
    <w:multiLevelType w:val="multilevel"/>
    <w:tmpl w:val="86D88D64"/>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b/>
        <w:bCs/>
      </w:rPr>
    </w:lvl>
    <w:lvl w:ilvl="2">
      <w:start w:val="1"/>
      <w:numFmt w:val="decimal"/>
      <w:isLgl/>
      <w:lvlText w:val="%1.3.%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8E664F"/>
    <w:multiLevelType w:val="hybridMultilevel"/>
    <w:tmpl w:val="AA1ED89E"/>
    <w:lvl w:ilvl="0" w:tplc="7D662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8"/>
  </w:num>
  <w:num w:numId="6">
    <w:abstractNumId w:val="4"/>
  </w:num>
  <w:num w:numId="7">
    <w:abstractNumId w:val="2"/>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70"/>
    <w:rsid w:val="00076384"/>
    <w:rsid w:val="0013111C"/>
    <w:rsid w:val="00176931"/>
    <w:rsid w:val="001A7064"/>
    <w:rsid w:val="001C283E"/>
    <w:rsid w:val="001F50E9"/>
    <w:rsid w:val="002215D5"/>
    <w:rsid w:val="00230C68"/>
    <w:rsid w:val="00472270"/>
    <w:rsid w:val="005C20AC"/>
    <w:rsid w:val="00757139"/>
    <w:rsid w:val="00904211"/>
    <w:rsid w:val="0091249C"/>
    <w:rsid w:val="00B03982"/>
    <w:rsid w:val="00B926C6"/>
    <w:rsid w:val="00BC275F"/>
    <w:rsid w:val="00C2058B"/>
    <w:rsid w:val="00C85833"/>
    <w:rsid w:val="00D50FC6"/>
    <w:rsid w:val="00E8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349D7"/>
  <w15:chartTrackingRefBased/>
  <w15:docId w15:val="{928355F7-4E09-496B-BFF1-65C695E5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4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
    <w:link w:val="a5"/>
    <w:uiPriority w:val="99"/>
    <w:unhideWhenUsed/>
    <w:rsid w:val="009124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49C"/>
  </w:style>
  <w:style w:type="paragraph" w:styleId="a6">
    <w:name w:val="footer"/>
    <w:basedOn w:val="a"/>
    <w:link w:val="a7"/>
    <w:uiPriority w:val="99"/>
    <w:unhideWhenUsed/>
    <w:rsid w:val="009124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49C"/>
  </w:style>
  <w:style w:type="paragraph" w:styleId="a8">
    <w:name w:val="List Paragraph"/>
    <w:basedOn w:val="a"/>
    <w:uiPriority w:val="34"/>
    <w:qFormat/>
    <w:rsid w:val="00221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1806">
      <w:bodyDiv w:val="1"/>
      <w:marLeft w:val="0"/>
      <w:marRight w:val="0"/>
      <w:marTop w:val="0"/>
      <w:marBottom w:val="0"/>
      <w:divBdr>
        <w:top w:val="none" w:sz="0" w:space="0" w:color="auto"/>
        <w:left w:val="none" w:sz="0" w:space="0" w:color="auto"/>
        <w:bottom w:val="none" w:sz="0" w:space="0" w:color="auto"/>
        <w:right w:val="none" w:sz="0" w:space="0" w:color="auto"/>
      </w:divBdr>
    </w:div>
    <w:div w:id="1113013224">
      <w:bodyDiv w:val="1"/>
      <w:marLeft w:val="0"/>
      <w:marRight w:val="0"/>
      <w:marTop w:val="0"/>
      <w:marBottom w:val="0"/>
      <w:divBdr>
        <w:top w:val="none" w:sz="0" w:space="0" w:color="auto"/>
        <w:left w:val="none" w:sz="0" w:space="0" w:color="auto"/>
        <w:bottom w:val="none" w:sz="0" w:space="0" w:color="auto"/>
        <w:right w:val="none" w:sz="0" w:space="0" w:color="auto"/>
      </w:divBdr>
    </w:div>
    <w:div w:id="1183129724">
      <w:bodyDiv w:val="1"/>
      <w:marLeft w:val="0"/>
      <w:marRight w:val="0"/>
      <w:marTop w:val="0"/>
      <w:marBottom w:val="0"/>
      <w:divBdr>
        <w:top w:val="none" w:sz="0" w:space="0" w:color="auto"/>
        <w:left w:val="none" w:sz="0" w:space="0" w:color="auto"/>
        <w:bottom w:val="none" w:sz="0" w:space="0" w:color="auto"/>
        <w:right w:val="none" w:sz="0" w:space="0" w:color="auto"/>
      </w:divBdr>
    </w:div>
    <w:div w:id="1251426976">
      <w:bodyDiv w:val="1"/>
      <w:marLeft w:val="0"/>
      <w:marRight w:val="0"/>
      <w:marTop w:val="0"/>
      <w:marBottom w:val="0"/>
      <w:divBdr>
        <w:top w:val="none" w:sz="0" w:space="0" w:color="auto"/>
        <w:left w:val="none" w:sz="0" w:space="0" w:color="auto"/>
        <w:bottom w:val="none" w:sz="0" w:space="0" w:color="auto"/>
        <w:right w:val="none" w:sz="0" w:space="0" w:color="auto"/>
      </w:divBdr>
    </w:div>
    <w:div w:id="1365671823">
      <w:bodyDiv w:val="1"/>
      <w:marLeft w:val="0"/>
      <w:marRight w:val="0"/>
      <w:marTop w:val="0"/>
      <w:marBottom w:val="0"/>
      <w:divBdr>
        <w:top w:val="none" w:sz="0" w:space="0" w:color="auto"/>
        <w:left w:val="none" w:sz="0" w:space="0" w:color="auto"/>
        <w:bottom w:val="none" w:sz="0" w:space="0" w:color="auto"/>
        <w:right w:val="none" w:sz="0" w:space="0" w:color="auto"/>
      </w:divBdr>
    </w:div>
    <w:div w:id="1399019347">
      <w:bodyDiv w:val="1"/>
      <w:marLeft w:val="0"/>
      <w:marRight w:val="0"/>
      <w:marTop w:val="0"/>
      <w:marBottom w:val="0"/>
      <w:divBdr>
        <w:top w:val="none" w:sz="0" w:space="0" w:color="auto"/>
        <w:left w:val="none" w:sz="0" w:space="0" w:color="auto"/>
        <w:bottom w:val="none" w:sz="0" w:space="0" w:color="auto"/>
        <w:right w:val="none" w:sz="0" w:space="0" w:color="auto"/>
      </w:divBdr>
    </w:div>
    <w:div w:id="1473598696">
      <w:bodyDiv w:val="1"/>
      <w:marLeft w:val="0"/>
      <w:marRight w:val="0"/>
      <w:marTop w:val="0"/>
      <w:marBottom w:val="0"/>
      <w:divBdr>
        <w:top w:val="none" w:sz="0" w:space="0" w:color="auto"/>
        <w:left w:val="none" w:sz="0" w:space="0" w:color="auto"/>
        <w:bottom w:val="none" w:sz="0" w:space="0" w:color="auto"/>
        <w:right w:val="none" w:sz="0" w:space="0" w:color="auto"/>
      </w:divBdr>
    </w:div>
    <w:div w:id="1481073560">
      <w:bodyDiv w:val="1"/>
      <w:marLeft w:val="0"/>
      <w:marRight w:val="0"/>
      <w:marTop w:val="0"/>
      <w:marBottom w:val="0"/>
      <w:divBdr>
        <w:top w:val="none" w:sz="0" w:space="0" w:color="auto"/>
        <w:left w:val="none" w:sz="0" w:space="0" w:color="auto"/>
        <w:bottom w:val="none" w:sz="0" w:space="0" w:color="auto"/>
        <w:right w:val="none" w:sz="0" w:space="0" w:color="auto"/>
      </w:divBdr>
    </w:div>
    <w:div w:id="1659575158">
      <w:bodyDiv w:val="1"/>
      <w:marLeft w:val="0"/>
      <w:marRight w:val="0"/>
      <w:marTop w:val="0"/>
      <w:marBottom w:val="0"/>
      <w:divBdr>
        <w:top w:val="none" w:sz="0" w:space="0" w:color="auto"/>
        <w:left w:val="none" w:sz="0" w:space="0" w:color="auto"/>
        <w:bottom w:val="none" w:sz="0" w:space="0" w:color="auto"/>
        <w:right w:val="none" w:sz="0" w:space="0" w:color="auto"/>
      </w:divBdr>
    </w:div>
    <w:div w:id="1785533409">
      <w:bodyDiv w:val="1"/>
      <w:marLeft w:val="0"/>
      <w:marRight w:val="0"/>
      <w:marTop w:val="0"/>
      <w:marBottom w:val="0"/>
      <w:divBdr>
        <w:top w:val="none" w:sz="0" w:space="0" w:color="auto"/>
        <w:left w:val="none" w:sz="0" w:space="0" w:color="auto"/>
        <w:bottom w:val="none" w:sz="0" w:space="0" w:color="auto"/>
        <w:right w:val="none" w:sz="0" w:space="0" w:color="auto"/>
      </w:divBdr>
    </w:div>
    <w:div w:id="214453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8D79-4FF7-45E3-BE3A-9D2B6A24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Айбек Арыстан</dc:creator>
  <cp:keywords/>
  <dc:description/>
  <cp:lastModifiedBy>Tima</cp:lastModifiedBy>
  <cp:revision>6</cp:revision>
  <dcterms:created xsi:type="dcterms:W3CDTF">2024-06-23T17:02:00Z</dcterms:created>
  <dcterms:modified xsi:type="dcterms:W3CDTF">2024-07-18T08:25:00Z</dcterms:modified>
</cp:coreProperties>
</file>