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6DE6DD" w14:textId="77777777" w:rsidR="00DA189C" w:rsidRPr="00D60730" w:rsidRDefault="00DA189C" w:rsidP="00DA189C">
      <w:pPr>
        <w:pStyle w:val="2"/>
        <w:jc w:val="left"/>
        <w:rPr>
          <w:sz w:val="24"/>
          <w:szCs w:val="24"/>
          <w:lang w:val="ru-RU"/>
        </w:rPr>
      </w:pPr>
    </w:p>
    <w:p w14:paraId="0E3E8455" w14:textId="77777777" w:rsidR="00DA189C" w:rsidRPr="00DA189C" w:rsidRDefault="00DA189C" w:rsidP="00DA189C">
      <w:pPr>
        <w:pStyle w:val="2"/>
        <w:ind w:left="5670"/>
        <w:jc w:val="left"/>
        <w:rPr>
          <w:sz w:val="24"/>
          <w:szCs w:val="24"/>
        </w:rPr>
      </w:pPr>
      <w:r w:rsidRPr="00DA189C">
        <w:rPr>
          <w:sz w:val="24"/>
          <w:szCs w:val="24"/>
        </w:rPr>
        <w:t>УТВЕРЖДАЮ</w:t>
      </w:r>
    </w:p>
    <w:p w14:paraId="0F676568" w14:textId="77777777" w:rsidR="00DA189C" w:rsidRPr="00DA189C" w:rsidRDefault="00DA189C" w:rsidP="00DA189C">
      <w:pPr>
        <w:ind w:left="5670"/>
      </w:pPr>
      <w:r w:rsidRPr="00DA189C">
        <w:t>Декан факультета</w:t>
      </w:r>
    </w:p>
    <w:p w14:paraId="0CAA06EC" w14:textId="642DE426" w:rsidR="00DA189C" w:rsidRPr="00644966" w:rsidRDefault="00DA189C" w:rsidP="00DA189C">
      <w:pPr>
        <w:pStyle w:val="8"/>
        <w:ind w:left="5670" w:firstLine="0"/>
        <w:rPr>
          <w:i/>
          <w:sz w:val="24"/>
          <w:szCs w:val="24"/>
          <w:lang w:val="ru-RU"/>
        </w:rPr>
      </w:pPr>
      <w:r w:rsidRPr="00DA189C">
        <w:rPr>
          <w:sz w:val="24"/>
          <w:szCs w:val="24"/>
        </w:rPr>
        <w:t>___________</w:t>
      </w:r>
      <w:r w:rsidR="00C70E11" w:rsidRPr="00C70E11">
        <w:t xml:space="preserve"> </w:t>
      </w:r>
      <w:r w:rsidR="00644966">
        <w:rPr>
          <w:sz w:val="24"/>
          <w:szCs w:val="24"/>
          <w:lang w:val="ru-RU"/>
        </w:rPr>
        <w:t>Абишев К.К.</w:t>
      </w:r>
    </w:p>
    <w:p w14:paraId="71D851CA" w14:textId="77777777" w:rsidR="00DA189C" w:rsidRPr="00DA189C" w:rsidRDefault="00DA189C" w:rsidP="00DA189C">
      <w:pPr>
        <w:ind w:left="5670"/>
        <w:rPr>
          <w:sz w:val="16"/>
          <w:szCs w:val="16"/>
        </w:rPr>
      </w:pPr>
      <w:r w:rsidRPr="00DA189C">
        <w:rPr>
          <w:sz w:val="16"/>
          <w:szCs w:val="16"/>
        </w:rPr>
        <w:t>(подпись)</w:t>
      </w:r>
    </w:p>
    <w:p w14:paraId="12C6AC38" w14:textId="77777777" w:rsidR="00DA189C" w:rsidRPr="00DA189C" w:rsidRDefault="00DA189C" w:rsidP="00DA189C">
      <w:pPr>
        <w:ind w:left="5670"/>
      </w:pPr>
      <w:r w:rsidRPr="00DA189C">
        <w:t>«___»________20__г.</w:t>
      </w:r>
    </w:p>
    <w:p w14:paraId="5E85BDE0" w14:textId="77777777" w:rsidR="006E3CE9" w:rsidRPr="003C4E1E" w:rsidRDefault="006E3CE9" w:rsidP="006E3CE9">
      <w:pPr>
        <w:pStyle w:val="2"/>
        <w:rPr>
          <w:sz w:val="32"/>
          <w:szCs w:val="32"/>
          <w:lang w:val="ru-RU"/>
        </w:rPr>
      </w:pPr>
    </w:p>
    <w:p w14:paraId="7A47ABBE" w14:textId="77777777" w:rsidR="004C5960" w:rsidRDefault="006E3CE9" w:rsidP="004C5960">
      <w:pPr>
        <w:pStyle w:val="2"/>
        <w:rPr>
          <w:sz w:val="24"/>
          <w:szCs w:val="24"/>
        </w:rPr>
      </w:pPr>
      <w:r>
        <w:rPr>
          <w:sz w:val="24"/>
          <w:szCs w:val="24"/>
        </w:rPr>
        <w:t xml:space="preserve">ПРОГРАММА </w:t>
      </w:r>
      <w:r w:rsidR="004C5960">
        <w:rPr>
          <w:sz w:val="24"/>
          <w:szCs w:val="24"/>
        </w:rPr>
        <w:t>СОБЕСЕДОВАНИЯ</w:t>
      </w:r>
    </w:p>
    <w:p w14:paraId="176B866A" w14:textId="05E9ED77" w:rsidR="004C5960" w:rsidRDefault="004C5960" w:rsidP="004C5960">
      <w:pPr>
        <w:pStyle w:val="2"/>
        <w:rPr>
          <w:sz w:val="24"/>
          <w:szCs w:val="24"/>
        </w:rPr>
      </w:pPr>
      <w:r>
        <w:rPr>
          <w:sz w:val="24"/>
          <w:szCs w:val="24"/>
        </w:rPr>
        <w:t>ДЛЯ ПОСТУПАЮЩИХ В ДОКТОРАНТУРУ</w:t>
      </w:r>
    </w:p>
    <w:p w14:paraId="60C3A160" w14:textId="77777777" w:rsidR="004C5960" w:rsidRPr="004C5960" w:rsidRDefault="004C5960" w:rsidP="004C5960">
      <w:pPr>
        <w:rPr>
          <w:lang w:val="ru-RU"/>
        </w:rPr>
      </w:pPr>
    </w:p>
    <w:tbl>
      <w:tblPr>
        <w:tblStyle w:val="a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2268"/>
        <w:gridCol w:w="2126"/>
        <w:gridCol w:w="2736"/>
      </w:tblGrid>
      <w:tr w:rsidR="00DA189C" w:rsidRPr="00DA189C" w14:paraId="6D6C1B39" w14:textId="77777777" w:rsidTr="00FD2F51">
        <w:tc>
          <w:tcPr>
            <w:tcW w:w="9540" w:type="dxa"/>
            <w:gridSpan w:val="4"/>
            <w:shd w:val="clear" w:color="auto" w:fill="auto"/>
          </w:tcPr>
          <w:p w14:paraId="543E19AE" w14:textId="77777777" w:rsidR="00DA189C" w:rsidRPr="00DA189C" w:rsidRDefault="00DA189C" w:rsidP="00DA189C">
            <w:pPr>
              <w:jc w:val="center"/>
              <w:rPr>
                <w:b/>
                <w:sz w:val="24"/>
                <w:szCs w:val="24"/>
              </w:rPr>
            </w:pPr>
            <w:r w:rsidRPr="00DA189C">
              <w:rPr>
                <w:b/>
                <w:sz w:val="24"/>
                <w:szCs w:val="24"/>
              </w:rPr>
              <w:t>Основные сведения</w:t>
            </w:r>
          </w:p>
        </w:tc>
      </w:tr>
      <w:tr w:rsidR="00C70E11" w:rsidRPr="00DA189C" w14:paraId="7BC971B9" w14:textId="77777777" w:rsidTr="00CC7D4D">
        <w:tc>
          <w:tcPr>
            <w:tcW w:w="2410" w:type="dxa"/>
          </w:tcPr>
          <w:p w14:paraId="675D52F0" w14:textId="77777777" w:rsidR="00C70E11" w:rsidRPr="00DA189C" w:rsidRDefault="00C70E11" w:rsidP="00C70E11">
            <w:pPr>
              <w:jc w:val="center"/>
              <w:rPr>
                <w:sz w:val="24"/>
                <w:szCs w:val="24"/>
              </w:rPr>
            </w:pPr>
            <w:r w:rsidRPr="00DA189C">
              <w:rPr>
                <w:sz w:val="24"/>
                <w:szCs w:val="24"/>
              </w:rPr>
              <w:t>Факультет/кафедра</w:t>
            </w:r>
          </w:p>
        </w:tc>
        <w:tc>
          <w:tcPr>
            <w:tcW w:w="7130" w:type="dxa"/>
            <w:gridSpan w:val="3"/>
          </w:tcPr>
          <w:p w14:paraId="0243BD7F" w14:textId="16A16A51" w:rsidR="00C70E11" w:rsidRPr="00644966" w:rsidRDefault="00644966" w:rsidP="00C70E11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Инженерии</w:t>
            </w:r>
            <w:r w:rsidR="00CD7A41">
              <w:rPr>
                <w:sz w:val="24"/>
                <w:szCs w:val="24"/>
              </w:rPr>
              <w:t xml:space="preserve"> </w:t>
            </w:r>
            <w:r w:rsidR="00C70E11" w:rsidRPr="00C70E11">
              <w:rPr>
                <w:sz w:val="24"/>
                <w:szCs w:val="24"/>
              </w:rPr>
              <w:t>/</w:t>
            </w:r>
            <w:r w:rsidR="00CD7A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Механика и нефтегазовое дело</w:t>
            </w:r>
          </w:p>
        </w:tc>
      </w:tr>
      <w:tr w:rsidR="00C70E11" w:rsidRPr="00DA189C" w14:paraId="17C1B3C1" w14:textId="77777777" w:rsidTr="00FA2B36">
        <w:trPr>
          <w:trHeight w:val="1029"/>
        </w:trPr>
        <w:tc>
          <w:tcPr>
            <w:tcW w:w="2410" w:type="dxa"/>
          </w:tcPr>
          <w:p w14:paraId="3A81EF03" w14:textId="010A002E" w:rsidR="00C70E11" w:rsidRPr="00DA189C" w:rsidRDefault="00C70E11" w:rsidP="00FA2B36">
            <w:pPr>
              <w:jc w:val="center"/>
              <w:rPr>
                <w:sz w:val="24"/>
                <w:szCs w:val="24"/>
              </w:rPr>
            </w:pPr>
            <w:r w:rsidRPr="00DA189C">
              <w:rPr>
                <w:sz w:val="24"/>
                <w:szCs w:val="24"/>
              </w:rPr>
              <w:t>Шифр и наименование образовательной программы</w:t>
            </w:r>
          </w:p>
        </w:tc>
        <w:tc>
          <w:tcPr>
            <w:tcW w:w="7130" w:type="dxa"/>
            <w:gridSpan w:val="3"/>
            <w:vAlign w:val="center"/>
          </w:tcPr>
          <w:p w14:paraId="25BB2686" w14:textId="690C3A82" w:rsidR="00C70E11" w:rsidRPr="003C4E1E" w:rsidRDefault="00195485" w:rsidP="00E70C60">
            <w:pPr>
              <w:widowControl w:val="0"/>
              <w:suppressAutoHyphens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en-US"/>
              </w:rPr>
              <w:t>8D0</w:t>
            </w:r>
            <w:r w:rsidR="00644966">
              <w:rPr>
                <w:sz w:val="24"/>
                <w:szCs w:val="24"/>
                <w:lang w:val="ru-RU"/>
              </w:rPr>
              <w:t>7204</w:t>
            </w:r>
            <w:r w:rsidR="003C4E1E">
              <w:rPr>
                <w:sz w:val="24"/>
                <w:szCs w:val="24"/>
                <w:lang w:val="ru-RU"/>
              </w:rPr>
              <w:t xml:space="preserve"> –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 w:rsidR="003C4E1E">
              <w:rPr>
                <w:sz w:val="24"/>
                <w:szCs w:val="24"/>
                <w:lang w:val="ru-RU"/>
              </w:rPr>
              <w:t>«</w:t>
            </w:r>
            <w:r w:rsidR="00644966">
              <w:rPr>
                <w:sz w:val="24"/>
                <w:szCs w:val="24"/>
                <w:lang w:val="ru-RU"/>
              </w:rPr>
              <w:t>Нефтегазовое дело</w:t>
            </w:r>
            <w:r w:rsidR="003C4E1E">
              <w:rPr>
                <w:sz w:val="24"/>
                <w:szCs w:val="24"/>
                <w:lang w:val="ru-RU"/>
              </w:rPr>
              <w:t>»</w:t>
            </w:r>
          </w:p>
        </w:tc>
      </w:tr>
      <w:tr w:rsidR="00C70E11" w:rsidRPr="00DA189C" w14:paraId="4547351B" w14:textId="77777777" w:rsidTr="00CC7D4D">
        <w:tc>
          <w:tcPr>
            <w:tcW w:w="2410" w:type="dxa"/>
          </w:tcPr>
          <w:p w14:paraId="58BA85B9" w14:textId="77777777" w:rsidR="00C70E11" w:rsidRPr="00DA189C" w:rsidRDefault="00C70E11" w:rsidP="00C70E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06A8E5FF" w14:textId="77777777" w:rsidR="00C70E11" w:rsidRPr="00DA189C" w:rsidRDefault="00C70E11" w:rsidP="00C70E11">
            <w:pPr>
              <w:jc w:val="center"/>
              <w:rPr>
                <w:sz w:val="24"/>
                <w:szCs w:val="24"/>
              </w:rPr>
            </w:pPr>
            <w:r w:rsidRPr="00DA189C">
              <w:rPr>
                <w:sz w:val="24"/>
                <w:szCs w:val="24"/>
              </w:rPr>
              <w:t>Степень/должность</w:t>
            </w:r>
          </w:p>
        </w:tc>
        <w:tc>
          <w:tcPr>
            <w:tcW w:w="2126" w:type="dxa"/>
          </w:tcPr>
          <w:p w14:paraId="188C2EAC" w14:textId="77777777" w:rsidR="00C70E11" w:rsidRPr="00DA189C" w:rsidRDefault="00C70E11" w:rsidP="00C70E11">
            <w:pPr>
              <w:jc w:val="center"/>
              <w:rPr>
                <w:sz w:val="24"/>
                <w:szCs w:val="24"/>
              </w:rPr>
            </w:pPr>
            <w:r w:rsidRPr="00DA189C">
              <w:rPr>
                <w:sz w:val="24"/>
                <w:szCs w:val="24"/>
              </w:rPr>
              <w:t>Ф.И.О.</w:t>
            </w:r>
          </w:p>
        </w:tc>
        <w:tc>
          <w:tcPr>
            <w:tcW w:w="2736" w:type="dxa"/>
          </w:tcPr>
          <w:p w14:paraId="54E73774" w14:textId="77777777" w:rsidR="00C70E11" w:rsidRPr="00DA189C" w:rsidRDefault="00C70E11" w:rsidP="00C70E11">
            <w:pPr>
              <w:jc w:val="center"/>
              <w:rPr>
                <w:sz w:val="24"/>
                <w:szCs w:val="24"/>
              </w:rPr>
            </w:pPr>
            <w:r w:rsidRPr="00DA189C">
              <w:rPr>
                <w:sz w:val="24"/>
                <w:szCs w:val="24"/>
              </w:rPr>
              <w:t>Подпись</w:t>
            </w:r>
          </w:p>
        </w:tc>
      </w:tr>
      <w:tr w:rsidR="007C21FD" w:rsidRPr="00DA189C" w14:paraId="4A19FCC9" w14:textId="77777777" w:rsidTr="00CC7D4D">
        <w:tc>
          <w:tcPr>
            <w:tcW w:w="2410" w:type="dxa"/>
          </w:tcPr>
          <w:p w14:paraId="57CD3016" w14:textId="77777777" w:rsidR="007C21FD" w:rsidRPr="00DA189C" w:rsidRDefault="007C21FD" w:rsidP="007C21FD">
            <w:pPr>
              <w:jc w:val="center"/>
              <w:rPr>
                <w:sz w:val="24"/>
                <w:szCs w:val="24"/>
              </w:rPr>
            </w:pPr>
            <w:r w:rsidRPr="00DA189C">
              <w:rPr>
                <w:sz w:val="24"/>
                <w:szCs w:val="24"/>
              </w:rPr>
              <w:t>Разработчик</w:t>
            </w:r>
          </w:p>
        </w:tc>
        <w:tc>
          <w:tcPr>
            <w:tcW w:w="2268" w:type="dxa"/>
          </w:tcPr>
          <w:p w14:paraId="75BAAFAE" w14:textId="6921B71A" w:rsidR="007C21FD" w:rsidRPr="00644966" w:rsidRDefault="006320E2" w:rsidP="007C21FD">
            <w:pPr>
              <w:jc w:val="center"/>
              <w:rPr>
                <w:sz w:val="24"/>
                <w:szCs w:val="24"/>
                <w:highlight w:val="yellow"/>
              </w:rPr>
            </w:pPr>
            <w:r w:rsidRPr="00644966">
              <w:rPr>
                <w:sz w:val="24"/>
                <w:szCs w:val="24"/>
                <w:highlight w:val="yellow"/>
              </w:rPr>
              <w:t>к.э.н.</w:t>
            </w:r>
            <w:r w:rsidR="007C21FD" w:rsidRPr="00644966">
              <w:rPr>
                <w:sz w:val="24"/>
                <w:szCs w:val="24"/>
                <w:highlight w:val="yellow"/>
              </w:rPr>
              <w:t>/</w:t>
            </w:r>
          </w:p>
          <w:p w14:paraId="15F29170" w14:textId="77777777" w:rsidR="007C21FD" w:rsidRPr="00644966" w:rsidRDefault="007C21FD" w:rsidP="007C21FD">
            <w:pPr>
              <w:jc w:val="center"/>
              <w:rPr>
                <w:sz w:val="24"/>
                <w:szCs w:val="24"/>
                <w:highlight w:val="yellow"/>
              </w:rPr>
            </w:pPr>
            <w:r w:rsidRPr="00644966">
              <w:rPr>
                <w:sz w:val="24"/>
                <w:szCs w:val="24"/>
                <w:highlight w:val="yellow"/>
              </w:rPr>
              <w:t xml:space="preserve"> профессор</w:t>
            </w:r>
          </w:p>
        </w:tc>
        <w:tc>
          <w:tcPr>
            <w:tcW w:w="2126" w:type="dxa"/>
          </w:tcPr>
          <w:p w14:paraId="15C22678" w14:textId="5EA0148E" w:rsidR="007C21FD" w:rsidRPr="00644966" w:rsidRDefault="006320E2" w:rsidP="007C21FD">
            <w:pPr>
              <w:jc w:val="center"/>
              <w:rPr>
                <w:sz w:val="24"/>
                <w:szCs w:val="24"/>
                <w:highlight w:val="yellow"/>
              </w:rPr>
            </w:pPr>
            <w:r w:rsidRPr="00644966">
              <w:rPr>
                <w:sz w:val="24"/>
                <w:szCs w:val="24"/>
                <w:highlight w:val="yellow"/>
                <w:lang w:val="kk-KZ"/>
              </w:rPr>
              <w:t>Титков А.А.</w:t>
            </w:r>
          </w:p>
        </w:tc>
        <w:tc>
          <w:tcPr>
            <w:tcW w:w="2736" w:type="dxa"/>
          </w:tcPr>
          <w:p w14:paraId="544A8696" w14:textId="77777777" w:rsidR="007C21FD" w:rsidRPr="00DA189C" w:rsidRDefault="007C21FD" w:rsidP="007C21FD">
            <w:pPr>
              <w:rPr>
                <w:sz w:val="24"/>
                <w:szCs w:val="24"/>
              </w:rPr>
            </w:pPr>
          </w:p>
        </w:tc>
      </w:tr>
      <w:tr w:rsidR="00C7704F" w:rsidRPr="00DA189C" w14:paraId="4E5D329E" w14:textId="77777777" w:rsidTr="009E5E75">
        <w:tc>
          <w:tcPr>
            <w:tcW w:w="2410" w:type="dxa"/>
          </w:tcPr>
          <w:p w14:paraId="6203921E" w14:textId="77777777" w:rsidR="00C7704F" w:rsidRPr="00DA189C" w:rsidRDefault="00C7704F" w:rsidP="00C7704F">
            <w:pPr>
              <w:jc w:val="center"/>
              <w:rPr>
                <w:sz w:val="24"/>
                <w:szCs w:val="24"/>
              </w:rPr>
            </w:pPr>
            <w:r w:rsidRPr="00DA189C">
              <w:rPr>
                <w:sz w:val="24"/>
                <w:szCs w:val="24"/>
              </w:rPr>
              <w:t>Заведующий кафедрой</w:t>
            </w:r>
          </w:p>
        </w:tc>
        <w:tc>
          <w:tcPr>
            <w:tcW w:w="2268" w:type="dxa"/>
          </w:tcPr>
          <w:p w14:paraId="7CC7951F" w14:textId="49DA4DE9" w:rsidR="00C7704F" w:rsidRPr="007C21FD" w:rsidRDefault="00644966" w:rsidP="00C770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Доктор </w:t>
            </w:r>
            <w:r>
              <w:rPr>
                <w:sz w:val="24"/>
                <w:szCs w:val="24"/>
                <w:lang w:val="en-US"/>
              </w:rPr>
              <w:t>PhD</w:t>
            </w:r>
            <w:r w:rsidR="00C7704F" w:rsidRPr="006320E2">
              <w:rPr>
                <w:sz w:val="24"/>
                <w:szCs w:val="24"/>
              </w:rPr>
              <w:t>/</w:t>
            </w:r>
          </w:p>
          <w:p w14:paraId="3E0986B4" w14:textId="08FE4B6C" w:rsidR="00C7704F" w:rsidRPr="007C21FD" w:rsidRDefault="00C7704F" w:rsidP="00C7704F">
            <w:pPr>
              <w:jc w:val="center"/>
              <w:rPr>
                <w:sz w:val="24"/>
                <w:szCs w:val="24"/>
              </w:rPr>
            </w:pPr>
            <w:r w:rsidRPr="007C21FD">
              <w:rPr>
                <w:sz w:val="24"/>
                <w:szCs w:val="24"/>
              </w:rPr>
              <w:t xml:space="preserve"> </w:t>
            </w:r>
            <w:r w:rsidR="00644966">
              <w:rPr>
                <w:sz w:val="24"/>
                <w:szCs w:val="24"/>
                <w:lang w:val="ru-RU"/>
              </w:rPr>
              <w:t>асс.</w:t>
            </w:r>
            <w:r w:rsidRPr="007C21FD">
              <w:rPr>
                <w:sz w:val="24"/>
                <w:szCs w:val="24"/>
              </w:rPr>
              <w:t>профессор</w:t>
            </w:r>
          </w:p>
        </w:tc>
        <w:tc>
          <w:tcPr>
            <w:tcW w:w="2126" w:type="dxa"/>
          </w:tcPr>
          <w:p w14:paraId="0E818042" w14:textId="20BBE801" w:rsidR="00C7704F" w:rsidRPr="007C21FD" w:rsidRDefault="00644966" w:rsidP="00C770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k-KZ"/>
              </w:rPr>
              <w:t>Маздубай А.В.</w:t>
            </w:r>
          </w:p>
        </w:tc>
        <w:tc>
          <w:tcPr>
            <w:tcW w:w="2736" w:type="dxa"/>
          </w:tcPr>
          <w:p w14:paraId="192227CA" w14:textId="77777777" w:rsidR="00C7704F" w:rsidRPr="00DA189C" w:rsidRDefault="00C7704F" w:rsidP="00C7704F">
            <w:pPr>
              <w:rPr>
                <w:sz w:val="24"/>
                <w:szCs w:val="24"/>
              </w:rPr>
            </w:pPr>
          </w:p>
        </w:tc>
      </w:tr>
      <w:tr w:rsidR="007C21FD" w:rsidRPr="00DA189C" w14:paraId="4225343F" w14:textId="77777777" w:rsidTr="00CC7D4D">
        <w:tc>
          <w:tcPr>
            <w:tcW w:w="2410" w:type="dxa"/>
          </w:tcPr>
          <w:p w14:paraId="686BC71D" w14:textId="77777777" w:rsidR="007C21FD" w:rsidRPr="00DA189C" w:rsidRDefault="007C21FD" w:rsidP="007C21FD">
            <w:pPr>
              <w:jc w:val="center"/>
              <w:rPr>
                <w:sz w:val="24"/>
                <w:szCs w:val="24"/>
              </w:rPr>
            </w:pPr>
            <w:r w:rsidRPr="00DA189C">
              <w:rPr>
                <w:sz w:val="24"/>
                <w:szCs w:val="24"/>
              </w:rPr>
              <w:t>Председатель УМС факультета</w:t>
            </w:r>
          </w:p>
        </w:tc>
        <w:tc>
          <w:tcPr>
            <w:tcW w:w="2268" w:type="dxa"/>
            <w:vAlign w:val="center"/>
          </w:tcPr>
          <w:p w14:paraId="02F1061F" w14:textId="6E76ABA5" w:rsidR="00C7704F" w:rsidRDefault="00644966" w:rsidP="007C21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к.т.н.</w:t>
            </w:r>
            <w:r w:rsidR="007C21FD" w:rsidRPr="007C21FD">
              <w:rPr>
                <w:sz w:val="24"/>
                <w:szCs w:val="24"/>
              </w:rPr>
              <w:t>/</w:t>
            </w:r>
          </w:p>
          <w:p w14:paraId="09C29D13" w14:textId="73848B9B" w:rsidR="007C21FD" w:rsidRPr="007C21FD" w:rsidRDefault="007C21FD" w:rsidP="007C21FD">
            <w:pPr>
              <w:jc w:val="center"/>
              <w:rPr>
                <w:sz w:val="24"/>
                <w:szCs w:val="24"/>
              </w:rPr>
            </w:pPr>
            <w:r w:rsidRPr="007C21FD">
              <w:rPr>
                <w:sz w:val="24"/>
                <w:szCs w:val="24"/>
              </w:rPr>
              <w:t>зам.</w:t>
            </w:r>
            <w:r w:rsidR="00C7704F">
              <w:rPr>
                <w:sz w:val="24"/>
                <w:szCs w:val="24"/>
              </w:rPr>
              <w:t xml:space="preserve"> </w:t>
            </w:r>
            <w:r w:rsidRPr="007C21FD">
              <w:rPr>
                <w:sz w:val="24"/>
                <w:szCs w:val="24"/>
              </w:rPr>
              <w:t>декана по УР</w:t>
            </w:r>
          </w:p>
        </w:tc>
        <w:tc>
          <w:tcPr>
            <w:tcW w:w="2126" w:type="dxa"/>
            <w:vAlign w:val="center"/>
          </w:tcPr>
          <w:p w14:paraId="0A1086D8" w14:textId="730C1CA9" w:rsidR="007C21FD" w:rsidRPr="00644966" w:rsidRDefault="00644966" w:rsidP="007C21FD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Абишев А.А.</w:t>
            </w:r>
          </w:p>
        </w:tc>
        <w:tc>
          <w:tcPr>
            <w:tcW w:w="2736" w:type="dxa"/>
          </w:tcPr>
          <w:p w14:paraId="3711D500" w14:textId="77777777" w:rsidR="007C21FD" w:rsidRPr="00DA189C" w:rsidRDefault="007C21FD" w:rsidP="007C21FD">
            <w:pPr>
              <w:rPr>
                <w:sz w:val="24"/>
                <w:szCs w:val="24"/>
              </w:rPr>
            </w:pPr>
          </w:p>
        </w:tc>
      </w:tr>
      <w:tr w:rsidR="00C70E11" w:rsidRPr="00DA189C" w14:paraId="427BD0C1" w14:textId="77777777" w:rsidTr="00CC7D4D">
        <w:tc>
          <w:tcPr>
            <w:tcW w:w="4678" w:type="dxa"/>
            <w:gridSpan w:val="2"/>
          </w:tcPr>
          <w:p w14:paraId="28522729" w14:textId="77777777" w:rsidR="00C70E11" w:rsidRPr="00DA189C" w:rsidRDefault="00C70E11" w:rsidP="00C70E11">
            <w:pPr>
              <w:rPr>
                <w:sz w:val="24"/>
                <w:szCs w:val="24"/>
              </w:rPr>
            </w:pPr>
            <w:r w:rsidRPr="00DA189C">
              <w:rPr>
                <w:sz w:val="24"/>
                <w:szCs w:val="24"/>
              </w:rPr>
              <w:t>Рассмотрено на заседании кафедры</w:t>
            </w:r>
          </w:p>
        </w:tc>
        <w:tc>
          <w:tcPr>
            <w:tcW w:w="2126" w:type="dxa"/>
          </w:tcPr>
          <w:p w14:paraId="72B5144D" w14:textId="77777777" w:rsidR="00C70E11" w:rsidRPr="00DA189C" w:rsidRDefault="00C70E11" w:rsidP="00C70E11">
            <w:pPr>
              <w:jc w:val="center"/>
              <w:rPr>
                <w:sz w:val="24"/>
                <w:szCs w:val="24"/>
              </w:rPr>
            </w:pPr>
            <w:r w:rsidRPr="00DA189C">
              <w:rPr>
                <w:sz w:val="24"/>
                <w:szCs w:val="24"/>
              </w:rPr>
              <w:t>Протокол/Дата</w:t>
            </w:r>
          </w:p>
        </w:tc>
        <w:tc>
          <w:tcPr>
            <w:tcW w:w="2736" w:type="dxa"/>
          </w:tcPr>
          <w:p w14:paraId="27D8C7F5" w14:textId="77777777" w:rsidR="00C70E11" w:rsidRPr="00DA189C" w:rsidRDefault="00C70E11" w:rsidP="00C70E11">
            <w:pPr>
              <w:rPr>
                <w:sz w:val="24"/>
                <w:szCs w:val="24"/>
              </w:rPr>
            </w:pPr>
            <w:r w:rsidRPr="00DA189C">
              <w:rPr>
                <w:sz w:val="24"/>
                <w:szCs w:val="24"/>
              </w:rPr>
              <w:t>№___ от ___/___/_____</w:t>
            </w:r>
          </w:p>
        </w:tc>
      </w:tr>
      <w:tr w:rsidR="00C70E11" w:rsidRPr="00DA189C" w14:paraId="0EEA2F6F" w14:textId="77777777" w:rsidTr="00CC7D4D">
        <w:tc>
          <w:tcPr>
            <w:tcW w:w="4678" w:type="dxa"/>
            <w:gridSpan w:val="2"/>
          </w:tcPr>
          <w:p w14:paraId="23045248" w14:textId="77777777" w:rsidR="00C70E11" w:rsidRPr="00DA189C" w:rsidRDefault="00C70E11" w:rsidP="00C70E11">
            <w:pPr>
              <w:rPr>
                <w:sz w:val="24"/>
                <w:szCs w:val="24"/>
              </w:rPr>
            </w:pPr>
            <w:r w:rsidRPr="00DA189C">
              <w:rPr>
                <w:sz w:val="24"/>
                <w:szCs w:val="24"/>
              </w:rPr>
              <w:t>Рассмотрено на заседании УМС факультета</w:t>
            </w:r>
          </w:p>
        </w:tc>
        <w:tc>
          <w:tcPr>
            <w:tcW w:w="2126" w:type="dxa"/>
          </w:tcPr>
          <w:p w14:paraId="77D569A5" w14:textId="77777777" w:rsidR="00C70E11" w:rsidRPr="00DA189C" w:rsidRDefault="00C70E11" w:rsidP="00C70E11">
            <w:pPr>
              <w:jc w:val="center"/>
              <w:rPr>
                <w:sz w:val="24"/>
                <w:szCs w:val="24"/>
              </w:rPr>
            </w:pPr>
            <w:r w:rsidRPr="00DA189C">
              <w:rPr>
                <w:sz w:val="24"/>
                <w:szCs w:val="24"/>
              </w:rPr>
              <w:t>Протокол/Дата</w:t>
            </w:r>
          </w:p>
        </w:tc>
        <w:tc>
          <w:tcPr>
            <w:tcW w:w="2736" w:type="dxa"/>
          </w:tcPr>
          <w:p w14:paraId="5142E8CF" w14:textId="77777777" w:rsidR="00C70E11" w:rsidRPr="00DA189C" w:rsidRDefault="00C70E11" w:rsidP="00C70E11">
            <w:pPr>
              <w:rPr>
                <w:sz w:val="24"/>
                <w:szCs w:val="24"/>
              </w:rPr>
            </w:pPr>
            <w:r w:rsidRPr="00DA189C">
              <w:rPr>
                <w:sz w:val="24"/>
                <w:szCs w:val="24"/>
              </w:rPr>
              <w:t>№___ от ___/___/_____</w:t>
            </w:r>
          </w:p>
        </w:tc>
      </w:tr>
    </w:tbl>
    <w:p w14:paraId="705C66DE" w14:textId="0EA1E87E" w:rsidR="00EC6643" w:rsidRDefault="00EC6643" w:rsidP="00195485"/>
    <w:p w14:paraId="7460D53B" w14:textId="41E11FC3" w:rsidR="00195485" w:rsidRPr="009152C6" w:rsidRDefault="00195485" w:rsidP="00195485">
      <w:pPr>
        <w:rPr>
          <w:lang w:val="ru-RU"/>
        </w:rPr>
      </w:pPr>
    </w:p>
    <w:p w14:paraId="748C41E5" w14:textId="43C8E806" w:rsidR="00195485" w:rsidRDefault="00195485" w:rsidP="00195485"/>
    <w:p w14:paraId="0D7A1582" w14:textId="1F97E236" w:rsidR="00195485" w:rsidRDefault="00195485" w:rsidP="00195485"/>
    <w:p w14:paraId="20CDFE1F" w14:textId="199AB033" w:rsidR="00195485" w:rsidRDefault="00195485" w:rsidP="00195485"/>
    <w:p w14:paraId="5E664C33" w14:textId="158618CC" w:rsidR="00195485" w:rsidRDefault="00195485" w:rsidP="00195485"/>
    <w:p w14:paraId="5471FC89" w14:textId="33F1F6FA" w:rsidR="00195485" w:rsidRDefault="00195485" w:rsidP="00195485"/>
    <w:p w14:paraId="649C9B2D" w14:textId="66F9FCB0" w:rsidR="00195485" w:rsidRDefault="00195485" w:rsidP="00195485"/>
    <w:p w14:paraId="1F5FE8FF" w14:textId="3D7A382F" w:rsidR="00195485" w:rsidRDefault="00195485" w:rsidP="00195485"/>
    <w:p w14:paraId="14CA29BC" w14:textId="2AAFCFCA" w:rsidR="00195485" w:rsidRDefault="00195485" w:rsidP="00195485"/>
    <w:p w14:paraId="35C33E97" w14:textId="1E450844" w:rsidR="00195485" w:rsidRDefault="00195485" w:rsidP="00195485"/>
    <w:p w14:paraId="595AD146" w14:textId="0C1B4998" w:rsidR="00195485" w:rsidRDefault="00195485" w:rsidP="00195485"/>
    <w:p w14:paraId="0DE2F38F" w14:textId="56A67649" w:rsidR="00195485" w:rsidRDefault="00195485" w:rsidP="00195485"/>
    <w:p w14:paraId="4B14B758" w14:textId="74CA893A" w:rsidR="00195485" w:rsidRDefault="00195485" w:rsidP="00195485"/>
    <w:p w14:paraId="18FF633E" w14:textId="188F0E07" w:rsidR="00195485" w:rsidRDefault="00195485" w:rsidP="00195485"/>
    <w:p w14:paraId="4319E77A" w14:textId="53D2115B" w:rsidR="00195485" w:rsidRDefault="00195485" w:rsidP="00195485"/>
    <w:p w14:paraId="3CF0A853" w14:textId="777650F0" w:rsidR="00195485" w:rsidRDefault="00195485" w:rsidP="00195485"/>
    <w:p w14:paraId="110C10C2" w14:textId="16EBA8D6" w:rsidR="00195485" w:rsidRDefault="00195485" w:rsidP="00195485"/>
    <w:p w14:paraId="69B8E2B8" w14:textId="74DEA9E5" w:rsidR="00195485" w:rsidRDefault="00195485" w:rsidP="00195485"/>
    <w:p w14:paraId="1D28BC77" w14:textId="3ED2E7E3" w:rsidR="00195485" w:rsidRDefault="00195485" w:rsidP="00195485"/>
    <w:p w14:paraId="3C16D452" w14:textId="52DC13FF" w:rsidR="00195485" w:rsidRDefault="00195485" w:rsidP="00195485"/>
    <w:p w14:paraId="5FF7FF0B" w14:textId="480027EE" w:rsidR="00195485" w:rsidRDefault="00195485" w:rsidP="00195485"/>
    <w:p w14:paraId="4908B49F" w14:textId="6E060576" w:rsidR="00195485" w:rsidRDefault="00195485" w:rsidP="00195485"/>
    <w:p w14:paraId="780C6791" w14:textId="0EEE0E81" w:rsidR="00195485" w:rsidRDefault="00195485" w:rsidP="00195485"/>
    <w:p w14:paraId="5DAF22D5" w14:textId="6F484003" w:rsidR="00195485" w:rsidRPr="00195485" w:rsidRDefault="00195485" w:rsidP="006F4503">
      <w:pPr>
        <w:ind w:firstLine="567"/>
        <w:rPr>
          <w:b/>
          <w:bCs/>
          <w:sz w:val="28"/>
          <w:szCs w:val="28"/>
        </w:rPr>
      </w:pPr>
      <w:r w:rsidRPr="00195485">
        <w:rPr>
          <w:b/>
          <w:bCs/>
          <w:sz w:val="28"/>
          <w:szCs w:val="28"/>
        </w:rPr>
        <w:lastRenderedPageBreak/>
        <w:t>Требования к уровню подготовки поступающих</w:t>
      </w:r>
    </w:p>
    <w:p w14:paraId="68992C8D" w14:textId="574F05BF" w:rsidR="00195485" w:rsidRPr="00195485" w:rsidRDefault="00195485" w:rsidP="006F4503">
      <w:pPr>
        <w:ind w:firstLine="567"/>
        <w:rPr>
          <w:b/>
          <w:bCs/>
          <w:sz w:val="28"/>
          <w:szCs w:val="28"/>
        </w:rPr>
      </w:pPr>
    </w:p>
    <w:p w14:paraId="0D9C5924" w14:textId="659AC7CE" w:rsidR="00195485" w:rsidRDefault="00195485" w:rsidP="006F4503">
      <w:pPr>
        <w:ind w:firstLine="567"/>
        <w:jc w:val="both"/>
        <w:rPr>
          <w:b/>
          <w:bCs/>
          <w:sz w:val="28"/>
          <w:szCs w:val="28"/>
        </w:rPr>
      </w:pPr>
      <w:r w:rsidRPr="00195485">
        <w:rPr>
          <w:b/>
          <w:bCs/>
          <w:sz w:val="28"/>
          <w:szCs w:val="28"/>
        </w:rPr>
        <w:t>1 Цель и задачи собеседования</w:t>
      </w:r>
    </w:p>
    <w:p w14:paraId="7DF02158" w14:textId="63D4B083" w:rsidR="00195485" w:rsidRDefault="00195485" w:rsidP="006F4503">
      <w:pPr>
        <w:ind w:firstLine="567"/>
        <w:jc w:val="both"/>
        <w:rPr>
          <w:sz w:val="28"/>
          <w:szCs w:val="28"/>
        </w:rPr>
      </w:pPr>
      <w:r w:rsidRPr="00195485">
        <w:rPr>
          <w:b/>
          <w:bCs/>
          <w:sz w:val="28"/>
          <w:szCs w:val="28"/>
        </w:rPr>
        <w:t>Цель</w:t>
      </w:r>
      <w:r w:rsidRPr="00195485">
        <w:rPr>
          <w:sz w:val="28"/>
          <w:szCs w:val="28"/>
        </w:rPr>
        <w:t xml:space="preserve"> собеседования </w:t>
      </w:r>
      <w:r>
        <w:rPr>
          <w:sz w:val="28"/>
          <w:szCs w:val="28"/>
        </w:rPr>
        <w:t>состоит в проверке и оценки знаний, полученных выпускниками вузов при обучении в магистратуре</w:t>
      </w:r>
      <w:r w:rsidR="006735A9">
        <w:rPr>
          <w:sz w:val="28"/>
          <w:szCs w:val="28"/>
        </w:rPr>
        <w:t>, определению уровня мотивации к обучению в докторантуре.</w:t>
      </w:r>
    </w:p>
    <w:p w14:paraId="037254F0" w14:textId="4E6F3F78" w:rsidR="006735A9" w:rsidRDefault="00195485" w:rsidP="006F450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Обучение в докторантуре по образовательной программе </w:t>
      </w:r>
      <w:r w:rsidR="006735A9" w:rsidRPr="006735A9">
        <w:rPr>
          <w:sz w:val="28"/>
          <w:szCs w:val="28"/>
          <w:lang w:val="ru-RU"/>
        </w:rPr>
        <w:t>8</w:t>
      </w:r>
      <w:r w:rsidR="006735A9">
        <w:rPr>
          <w:sz w:val="28"/>
          <w:szCs w:val="28"/>
          <w:lang w:val="en-US"/>
        </w:rPr>
        <w:t>D</w:t>
      </w:r>
      <w:r w:rsidR="006735A9" w:rsidRPr="006735A9">
        <w:rPr>
          <w:sz w:val="28"/>
          <w:szCs w:val="28"/>
          <w:lang w:val="ru-RU"/>
        </w:rPr>
        <w:t>0</w:t>
      </w:r>
      <w:r w:rsidR="00644966">
        <w:rPr>
          <w:sz w:val="28"/>
          <w:szCs w:val="28"/>
          <w:lang w:val="ru-RU"/>
        </w:rPr>
        <w:t>7204</w:t>
      </w:r>
      <w:r w:rsidR="006735A9">
        <w:rPr>
          <w:sz w:val="28"/>
          <w:szCs w:val="28"/>
        </w:rPr>
        <w:t xml:space="preserve"> –</w:t>
      </w:r>
      <w:r w:rsidR="006735A9" w:rsidRPr="006735A9">
        <w:rPr>
          <w:sz w:val="28"/>
          <w:szCs w:val="28"/>
          <w:lang w:val="ru-RU"/>
        </w:rPr>
        <w:t xml:space="preserve"> </w:t>
      </w:r>
      <w:r w:rsidR="006735A9">
        <w:rPr>
          <w:sz w:val="28"/>
          <w:szCs w:val="28"/>
        </w:rPr>
        <w:t>«</w:t>
      </w:r>
      <w:r w:rsidR="00644966">
        <w:rPr>
          <w:sz w:val="28"/>
          <w:szCs w:val="28"/>
          <w:lang w:val="ru-RU"/>
        </w:rPr>
        <w:t>Нефтегазовое дело</w:t>
      </w:r>
      <w:r w:rsidR="006735A9">
        <w:rPr>
          <w:sz w:val="28"/>
          <w:szCs w:val="28"/>
        </w:rPr>
        <w:t>» является продолжением обучения в системе высшего и послевузовского образования и базируется на знании дисциплин, предусмотренным учебным планом подготовки магистрантов.</w:t>
      </w:r>
    </w:p>
    <w:p w14:paraId="52790098" w14:textId="70116574" w:rsidR="00F2033B" w:rsidRDefault="00F2033B" w:rsidP="006F450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Задачи вступительного экзамена:</w:t>
      </w:r>
    </w:p>
    <w:p w14:paraId="666E0B19" w14:textId="6D654B39" w:rsidR="00F2033B" w:rsidRDefault="00F2033B" w:rsidP="006F450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F4503">
        <w:rPr>
          <w:sz w:val="28"/>
          <w:szCs w:val="28"/>
        </w:rPr>
        <w:t> </w:t>
      </w:r>
      <w:r>
        <w:rPr>
          <w:sz w:val="28"/>
          <w:szCs w:val="28"/>
        </w:rPr>
        <w:t xml:space="preserve">выявление компетенций претендентов </w:t>
      </w:r>
      <w:r w:rsidR="00225777">
        <w:rPr>
          <w:sz w:val="28"/>
          <w:szCs w:val="28"/>
        </w:rPr>
        <w:t>в вопросах,</w:t>
      </w:r>
      <w:r>
        <w:rPr>
          <w:sz w:val="28"/>
          <w:szCs w:val="28"/>
        </w:rPr>
        <w:t xml:space="preserve"> связанных с направлением подготовки;</w:t>
      </w:r>
    </w:p>
    <w:p w14:paraId="3144F3D3" w14:textId="12D7E007" w:rsidR="00F2033B" w:rsidRDefault="00F2033B" w:rsidP="006F450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225777">
        <w:rPr>
          <w:sz w:val="28"/>
          <w:szCs w:val="28"/>
        </w:rPr>
        <w:t> выявление научных интересов для проведения научных исследований;</w:t>
      </w:r>
    </w:p>
    <w:p w14:paraId="4061E3B1" w14:textId="1D19957B" w:rsidR="00225777" w:rsidRDefault="00225777" w:rsidP="006F450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выявление задела по научным публикациям, опыта участия в научно-практических, международных конференциях;</w:t>
      </w:r>
    </w:p>
    <w:p w14:paraId="0539AA2B" w14:textId="66C7C725" w:rsidR="00047BE1" w:rsidRDefault="00225777" w:rsidP="00F75A8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выявление </w:t>
      </w:r>
      <w:r w:rsidR="00047BE1">
        <w:rPr>
          <w:sz w:val="28"/>
          <w:szCs w:val="28"/>
        </w:rPr>
        <w:t>круга научных контактов с казахстанскими учеными, учеными ближнего и дальнего зарубежья.</w:t>
      </w:r>
    </w:p>
    <w:p w14:paraId="002D9AEE" w14:textId="74825057" w:rsidR="009456F9" w:rsidRDefault="009456F9" w:rsidP="006F450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Общие компетенции докторантуры:</w:t>
      </w:r>
    </w:p>
    <w:p w14:paraId="4651037B" w14:textId="22F27BF7" w:rsidR="009456F9" w:rsidRPr="00644966" w:rsidRDefault="009456F9" w:rsidP="00644966">
      <w:pPr>
        <w:ind w:firstLine="567"/>
        <w:jc w:val="both"/>
        <w:rPr>
          <w:sz w:val="28"/>
          <w:szCs w:val="28"/>
          <w:lang w:val="ru-RU"/>
        </w:rPr>
      </w:pPr>
      <w:r w:rsidRPr="009456F9">
        <w:rPr>
          <w:b/>
          <w:bCs/>
          <w:sz w:val="28"/>
          <w:szCs w:val="28"/>
        </w:rPr>
        <w:t>-</w:t>
      </w:r>
      <w:r w:rsidR="006F4503">
        <w:rPr>
          <w:b/>
          <w:bCs/>
          <w:sz w:val="28"/>
          <w:szCs w:val="28"/>
        </w:rPr>
        <w:t> </w:t>
      </w:r>
      <w:r w:rsidRPr="009456F9">
        <w:rPr>
          <w:b/>
          <w:bCs/>
          <w:sz w:val="28"/>
          <w:szCs w:val="28"/>
        </w:rPr>
        <w:t>знать:</w:t>
      </w:r>
      <w:r>
        <w:rPr>
          <w:sz w:val="28"/>
          <w:szCs w:val="28"/>
        </w:rPr>
        <w:t xml:space="preserve"> </w:t>
      </w:r>
      <w:r w:rsidR="00644966">
        <w:rPr>
          <w:sz w:val="28"/>
          <w:szCs w:val="28"/>
          <w:lang w:val="ru-RU"/>
        </w:rPr>
        <w:t>г</w:t>
      </w:r>
      <w:r w:rsidR="00644966" w:rsidRPr="00644966">
        <w:rPr>
          <w:sz w:val="28"/>
          <w:szCs w:val="28"/>
        </w:rPr>
        <w:t>лубокие знания в области геологии, геофизики и геохимии нефти и газа</w:t>
      </w:r>
      <w:r w:rsidR="00644966">
        <w:rPr>
          <w:sz w:val="28"/>
          <w:szCs w:val="28"/>
          <w:lang w:val="ru-RU"/>
        </w:rPr>
        <w:t>; п</w:t>
      </w:r>
      <w:r w:rsidR="00644966" w:rsidRPr="00644966">
        <w:rPr>
          <w:sz w:val="28"/>
          <w:szCs w:val="28"/>
        </w:rPr>
        <w:t>ринципы и методы разведки, добычи и переработки нефти и газа</w:t>
      </w:r>
      <w:r w:rsidR="00644966">
        <w:rPr>
          <w:sz w:val="28"/>
          <w:szCs w:val="28"/>
          <w:lang w:val="ru-RU"/>
        </w:rPr>
        <w:t>; с</w:t>
      </w:r>
      <w:r w:rsidR="00644966" w:rsidRPr="00644966">
        <w:rPr>
          <w:sz w:val="28"/>
          <w:szCs w:val="28"/>
        </w:rPr>
        <w:t>овременные технологии и инновации в нефтегазовой промышленности</w:t>
      </w:r>
      <w:r>
        <w:rPr>
          <w:sz w:val="28"/>
          <w:szCs w:val="28"/>
        </w:rPr>
        <w:t>;</w:t>
      </w:r>
      <w:r w:rsidR="00644966">
        <w:rPr>
          <w:sz w:val="28"/>
          <w:szCs w:val="28"/>
          <w:lang w:val="ru-RU"/>
        </w:rPr>
        <w:t xml:space="preserve"> о</w:t>
      </w:r>
      <w:r w:rsidR="00644966" w:rsidRPr="00644966">
        <w:rPr>
          <w:sz w:val="28"/>
          <w:szCs w:val="28"/>
          <w:lang w:val="ru-RU"/>
        </w:rPr>
        <w:t>сновы экономического анализа и управления проектами в нефтегазовой отрасли</w:t>
      </w:r>
      <w:r w:rsidR="00644966">
        <w:rPr>
          <w:sz w:val="28"/>
          <w:szCs w:val="28"/>
          <w:lang w:val="ru-RU"/>
        </w:rPr>
        <w:t>; з</w:t>
      </w:r>
      <w:r w:rsidR="00644966" w:rsidRPr="00644966">
        <w:rPr>
          <w:sz w:val="28"/>
          <w:szCs w:val="28"/>
          <w:lang w:val="ru-RU"/>
        </w:rPr>
        <w:t>аконодательство и нормативная база, регулирующая деятельность в сфере нефти и газа.</w:t>
      </w:r>
    </w:p>
    <w:p w14:paraId="6D32EFAE" w14:textId="29AFC75F" w:rsidR="00644966" w:rsidRPr="006071AF" w:rsidRDefault="009456F9" w:rsidP="006071AF">
      <w:pPr>
        <w:ind w:firstLine="567"/>
        <w:jc w:val="both"/>
        <w:rPr>
          <w:sz w:val="28"/>
          <w:szCs w:val="28"/>
          <w:lang w:val="ru-RU"/>
        </w:rPr>
      </w:pPr>
      <w:r w:rsidRPr="009456F9">
        <w:rPr>
          <w:b/>
          <w:bCs/>
          <w:sz w:val="28"/>
          <w:szCs w:val="28"/>
        </w:rPr>
        <w:t>-</w:t>
      </w:r>
      <w:r w:rsidR="006F4503">
        <w:rPr>
          <w:b/>
          <w:bCs/>
          <w:sz w:val="28"/>
          <w:szCs w:val="28"/>
        </w:rPr>
        <w:t> </w:t>
      </w:r>
      <w:r w:rsidRPr="009456F9">
        <w:rPr>
          <w:b/>
          <w:bCs/>
          <w:sz w:val="28"/>
          <w:szCs w:val="28"/>
        </w:rPr>
        <w:t xml:space="preserve">уметь: </w:t>
      </w:r>
      <w:r w:rsidR="00644966">
        <w:rPr>
          <w:sz w:val="28"/>
          <w:szCs w:val="28"/>
          <w:lang w:val="ru-RU"/>
        </w:rPr>
        <w:t>проводить</w:t>
      </w:r>
      <w:r w:rsidR="00644966" w:rsidRPr="00644966">
        <w:rPr>
          <w:sz w:val="28"/>
          <w:szCs w:val="28"/>
        </w:rPr>
        <w:t xml:space="preserve"> комплексны</w:t>
      </w:r>
      <w:r w:rsidR="00644966">
        <w:rPr>
          <w:sz w:val="28"/>
          <w:szCs w:val="28"/>
          <w:lang w:val="ru-RU"/>
        </w:rPr>
        <w:t>е</w:t>
      </w:r>
      <w:r w:rsidR="00644966" w:rsidRPr="00644966">
        <w:rPr>
          <w:sz w:val="28"/>
          <w:szCs w:val="28"/>
        </w:rPr>
        <w:t xml:space="preserve"> научны</w:t>
      </w:r>
      <w:r w:rsidR="00644966">
        <w:rPr>
          <w:sz w:val="28"/>
          <w:szCs w:val="28"/>
          <w:lang w:val="ru-RU"/>
        </w:rPr>
        <w:t>е</w:t>
      </w:r>
      <w:r w:rsidR="00644966" w:rsidRPr="00644966">
        <w:rPr>
          <w:sz w:val="28"/>
          <w:szCs w:val="28"/>
        </w:rPr>
        <w:t xml:space="preserve"> исследовани</w:t>
      </w:r>
      <w:r w:rsidR="00644966">
        <w:rPr>
          <w:sz w:val="28"/>
          <w:szCs w:val="28"/>
          <w:lang w:val="ru-RU"/>
        </w:rPr>
        <w:t>я</w:t>
      </w:r>
      <w:r w:rsidR="00644966" w:rsidRPr="00644966">
        <w:rPr>
          <w:sz w:val="28"/>
          <w:szCs w:val="28"/>
        </w:rPr>
        <w:t xml:space="preserve"> и </w:t>
      </w:r>
      <w:r w:rsidR="00644966">
        <w:rPr>
          <w:sz w:val="28"/>
          <w:szCs w:val="28"/>
          <w:lang w:val="ru-RU"/>
        </w:rPr>
        <w:t xml:space="preserve">разрабатывать </w:t>
      </w:r>
      <w:r w:rsidR="00644966" w:rsidRPr="00644966">
        <w:rPr>
          <w:sz w:val="28"/>
          <w:szCs w:val="28"/>
        </w:rPr>
        <w:t>новы</w:t>
      </w:r>
      <w:r w:rsidR="00644966">
        <w:rPr>
          <w:sz w:val="28"/>
          <w:szCs w:val="28"/>
          <w:lang w:val="ru-RU"/>
        </w:rPr>
        <w:t>е</w:t>
      </w:r>
      <w:r w:rsidR="00644966" w:rsidRPr="00644966">
        <w:rPr>
          <w:sz w:val="28"/>
          <w:szCs w:val="28"/>
        </w:rPr>
        <w:t xml:space="preserve"> метод</w:t>
      </w:r>
      <w:r w:rsidR="00644966">
        <w:rPr>
          <w:sz w:val="28"/>
          <w:szCs w:val="28"/>
          <w:lang w:val="ru-RU"/>
        </w:rPr>
        <w:t>ы</w:t>
      </w:r>
      <w:r w:rsidR="00644966" w:rsidRPr="00644966">
        <w:rPr>
          <w:sz w:val="28"/>
          <w:szCs w:val="28"/>
        </w:rPr>
        <w:t xml:space="preserve"> и технологий</w:t>
      </w:r>
      <w:r w:rsidR="00644966">
        <w:rPr>
          <w:sz w:val="28"/>
          <w:szCs w:val="28"/>
          <w:lang w:val="ru-RU"/>
        </w:rPr>
        <w:t>; проводить а</w:t>
      </w:r>
      <w:r w:rsidR="00644966" w:rsidRPr="00644966">
        <w:rPr>
          <w:sz w:val="28"/>
          <w:szCs w:val="28"/>
        </w:rPr>
        <w:t>нализ и интерпретаци</w:t>
      </w:r>
      <w:r w:rsidR="00644966">
        <w:rPr>
          <w:sz w:val="28"/>
          <w:szCs w:val="28"/>
          <w:lang w:val="ru-RU"/>
        </w:rPr>
        <w:t>ю</w:t>
      </w:r>
      <w:r w:rsidR="00644966" w:rsidRPr="00644966">
        <w:rPr>
          <w:sz w:val="28"/>
          <w:szCs w:val="28"/>
        </w:rPr>
        <w:t xml:space="preserve"> данных, полученных в ходе научных экспериментов и полевых исследований</w:t>
      </w:r>
      <w:r w:rsidR="00644966">
        <w:rPr>
          <w:sz w:val="28"/>
          <w:szCs w:val="28"/>
          <w:lang w:val="ru-RU"/>
        </w:rPr>
        <w:t xml:space="preserve">; применять современный методы и технологий для решения практических задач в нефтегазовой отрасли; планировать и управлять проектами, включая разработку стратегий и принятие решений; </w:t>
      </w:r>
      <w:r w:rsidR="006071AF">
        <w:rPr>
          <w:sz w:val="28"/>
          <w:szCs w:val="28"/>
          <w:lang w:val="ru-RU"/>
        </w:rPr>
        <w:t>оценивать эффективность технологических процессов и экономических показателей проектов; разработка рекомендации по оптимизации процессов и повышению производительности; п</w:t>
      </w:r>
      <w:r w:rsidR="00644966" w:rsidRPr="00644966">
        <w:rPr>
          <w:sz w:val="28"/>
          <w:szCs w:val="28"/>
        </w:rPr>
        <w:t>убликация научных статей и участие в научных конференциях.</w:t>
      </w:r>
      <w:r w:rsidR="00644966" w:rsidRPr="00644966">
        <w:rPr>
          <w:b/>
          <w:bCs/>
          <w:sz w:val="28"/>
          <w:szCs w:val="28"/>
        </w:rPr>
        <w:t xml:space="preserve"> </w:t>
      </w:r>
    </w:p>
    <w:p w14:paraId="5B24EB4B" w14:textId="77777777" w:rsidR="00F75A89" w:rsidRDefault="00383FEB" w:rsidP="006071AF">
      <w:pPr>
        <w:ind w:firstLine="567"/>
        <w:jc w:val="both"/>
        <w:rPr>
          <w:sz w:val="28"/>
          <w:szCs w:val="28"/>
          <w:lang w:val="ru-RU"/>
        </w:rPr>
      </w:pPr>
      <w:r w:rsidRPr="00383FEB">
        <w:rPr>
          <w:b/>
          <w:bCs/>
          <w:sz w:val="28"/>
          <w:szCs w:val="28"/>
        </w:rPr>
        <w:t>-</w:t>
      </w:r>
      <w:r w:rsidR="006F4503">
        <w:rPr>
          <w:b/>
          <w:bCs/>
          <w:sz w:val="28"/>
          <w:szCs w:val="28"/>
        </w:rPr>
        <w:t> </w:t>
      </w:r>
      <w:r w:rsidRPr="00383FEB">
        <w:rPr>
          <w:b/>
          <w:bCs/>
          <w:sz w:val="28"/>
          <w:szCs w:val="28"/>
        </w:rPr>
        <w:t xml:space="preserve">иметь навыки: </w:t>
      </w:r>
      <w:r w:rsidR="006071AF">
        <w:rPr>
          <w:sz w:val="28"/>
          <w:szCs w:val="28"/>
          <w:lang w:val="ru-RU"/>
        </w:rPr>
        <w:t>в</w:t>
      </w:r>
      <w:r w:rsidR="006071AF" w:rsidRPr="006071AF">
        <w:rPr>
          <w:sz w:val="28"/>
          <w:szCs w:val="28"/>
        </w:rPr>
        <w:t>ладение современными инструментами и программным обеспечением для моделирования и анализа данных</w:t>
      </w:r>
      <w:r w:rsidR="006071AF">
        <w:rPr>
          <w:sz w:val="28"/>
          <w:szCs w:val="28"/>
          <w:lang w:val="ru-RU"/>
        </w:rPr>
        <w:t>; н</w:t>
      </w:r>
      <w:r w:rsidR="006071AF" w:rsidRPr="006071AF">
        <w:rPr>
          <w:sz w:val="28"/>
          <w:szCs w:val="28"/>
        </w:rPr>
        <w:t>авыки работы с оборудованием и технологиями, применяемыми в разведке и добыче нефти и газа</w:t>
      </w:r>
      <w:r w:rsidR="006071AF">
        <w:rPr>
          <w:sz w:val="28"/>
          <w:szCs w:val="28"/>
          <w:lang w:val="ru-RU"/>
        </w:rPr>
        <w:t>; у</w:t>
      </w:r>
      <w:r w:rsidR="006071AF" w:rsidRPr="006071AF">
        <w:rPr>
          <w:sz w:val="28"/>
          <w:szCs w:val="28"/>
          <w:lang w:val="ru-RU"/>
        </w:rPr>
        <w:t>мение эффективно представлять результаты исследований и проектов в устной и письменной форме</w:t>
      </w:r>
      <w:r w:rsidR="006071AF">
        <w:rPr>
          <w:sz w:val="28"/>
          <w:szCs w:val="28"/>
          <w:lang w:val="ru-RU"/>
        </w:rPr>
        <w:t>;  н</w:t>
      </w:r>
      <w:r w:rsidR="006071AF" w:rsidRPr="006071AF">
        <w:rPr>
          <w:sz w:val="28"/>
          <w:szCs w:val="28"/>
          <w:lang w:val="ru-RU"/>
        </w:rPr>
        <w:t>авыки работы в команде и взаимодействия с коллегами и партнерами</w:t>
      </w:r>
      <w:r w:rsidR="006071AF">
        <w:rPr>
          <w:sz w:val="28"/>
          <w:szCs w:val="28"/>
          <w:lang w:val="ru-RU"/>
        </w:rPr>
        <w:t>; у</w:t>
      </w:r>
      <w:r w:rsidR="006071AF" w:rsidRPr="006071AF">
        <w:rPr>
          <w:sz w:val="28"/>
          <w:szCs w:val="28"/>
          <w:lang w:val="ru-RU"/>
        </w:rPr>
        <w:t>правление проектами и командами, включая планирование, контроль и оценку результатов</w:t>
      </w:r>
      <w:r w:rsidR="006071AF">
        <w:rPr>
          <w:sz w:val="28"/>
          <w:szCs w:val="28"/>
          <w:lang w:val="ru-RU"/>
        </w:rPr>
        <w:t>; р</w:t>
      </w:r>
      <w:r w:rsidR="006071AF" w:rsidRPr="006071AF">
        <w:rPr>
          <w:sz w:val="28"/>
          <w:szCs w:val="28"/>
          <w:lang w:val="ru-RU"/>
        </w:rPr>
        <w:t>азработка стратегий развития и управление изменениями.</w:t>
      </w:r>
    </w:p>
    <w:p w14:paraId="7A6C354C" w14:textId="326384D9" w:rsidR="006F4503" w:rsidRPr="006071AF" w:rsidRDefault="006F4503" w:rsidP="006071AF">
      <w:pPr>
        <w:ind w:firstLine="567"/>
        <w:jc w:val="both"/>
        <w:rPr>
          <w:sz w:val="28"/>
          <w:szCs w:val="28"/>
          <w:lang w:val="ru-RU"/>
        </w:rPr>
      </w:pPr>
      <w:r w:rsidRPr="006F4503">
        <w:rPr>
          <w:b/>
          <w:bCs/>
          <w:sz w:val="28"/>
          <w:szCs w:val="28"/>
        </w:rPr>
        <w:lastRenderedPageBreak/>
        <w:t>-</w:t>
      </w:r>
      <w:r>
        <w:rPr>
          <w:b/>
          <w:bCs/>
          <w:sz w:val="28"/>
          <w:szCs w:val="28"/>
        </w:rPr>
        <w:t> </w:t>
      </w:r>
      <w:r w:rsidRPr="006F4503">
        <w:rPr>
          <w:b/>
          <w:bCs/>
          <w:sz w:val="28"/>
          <w:szCs w:val="28"/>
        </w:rPr>
        <w:t>быть компетентным:</w:t>
      </w:r>
      <w:r>
        <w:rPr>
          <w:sz w:val="28"/>
          <w:szCs w:val="28"/>
        </w:rPr>
        <w:t xml:space="preserve"> </w:t>
      </w:r>
      <w:r w:rsidR="006071AF">
        <w:rPr>
          <w:sz w:val="28"/>
          <w:szCs w:val="28"/>
          <w:lang w:val="ru-RU"/>
        </w:rPr>
        <w:t>с</w:t>
      </w:r>
      <w:r w:rsidR="006071AF" w:rsidRPr="006071AF">
        <w:rPr>
          <w:sz w:val="28"/>
          <w:szCs w:val="28"/>
        </w:rPr>
        <w:t>пособность разрабатывать и внедрять новые технологии и методы в нефтегазовой промышленности</w:t>
      </w:r>
      <w:r w:rsidR="006071AF">
        <w:rPr>
          <w:sz w:val="28"/>
          <w:szCs w:val="28"/>
          <w:lang w:val="ru-RU"/>
        </w:rPr>
        <w:t>; о</w:t>
      </w:r>
      <w:r w:rsidR="006071AF" w:rsidRPr="006071AF">
        <w:rPr>
          <w:sz w:val="28"/>
          <w:szCs w:val="28"/>
        </w:rPr>
        <w:t>ценка рисков и принятие решений в условиях неопределенности</w:t>
      </w:r>
      <w:r w:rsidR="006071AF">
        <w:rPr>
          <w:sz w:val="28"/>
          <w:szCs w:val="28"/>
          <w:lang w:val="ru-RU"/>
        </w:rPr>
        <w:t>; у</w:t>
      </w:r>
      <w:r w:rsidR="006071AF" w:rsidRPr="006071AF">
        <w:rPr>
          <w:sz w:val="28"/>
          <w:szCs w:val="28"/>
          <w:lang w:val="ru-RU"/>
        </w:rPr>
        <w:t>мение интегрировать знания из различных областей для решения комплексных задач</w:t>
      </w:r>
      <w:r w:rsidR="006071AF">
        <w:rPr>
          <w:sz w:val="28"/>
          <w:szCs w:val="28"/>
          <w:lang w:val="ru-RU"/>
        </w:rPr>
        <w:t>; с</w:t>
      </w:r>
      <w:r w:rsidR="006071AF" w:rsidRPr="006071AF">
        <w:rPr>
          <w:sz w:val="28"/>
          <w:szCs w:val="28"/>
          <w:lang w:val="ru-RU"/>
        </w:rPr>
        <w:t>пособность к междисциплинарному взаимодействию и сотрудничеству</w:t>
      </w:r>
      <w:r w:rsidR="006071AF">
        <w:rPr>
          <w:sz w:val="28"/>
          <w:szCs w:val="28"/>
          <w:lang w:val="ru-RU"/>
        </w:rPr>
        <w:t>; о</w:t>
      </w:r>
      <w:r w:rsidR="006071AF" w:rsidRPr="006071AF">
        <w:rPr>
          <w:sz w:val="28"/>
          <w:szCs w:val="28"/>
          <w:lang w:val="ru-RU"/>
        </w:rPr>
        <w:t>сознание социальной ответственности и этических аспектов профессиональной деятельности</w:t>
      </w:r>
      <w:r w:rsidR="006071AF">
        <w:rPr>
          <w:sz w:val="28"/>
          <w:szCs w:val="28"/>
          <w:lang w:val="ru-RU"/>
        </w:rPr>
        <w:t>; в</w:t>
      </w:r>
      <w:r w:rsidR="006071AF" w:rsidRPr="006071AF">
        <w:rPr>
          <w:sz w:val="28"/>
          <w:szCs w:val="28"/>
          <w:lang w:val="ru-RU"/>
        </w:rPr>
        <w:t>едение деятельности в соответствии с принципами устойчивого развития и экологической безопасности.</w:t>
      </w:r>
    </w:p>
    <w:p w14:paraId="060E8C52" w14:textId="77777777" w:rsidR="006F4503" w:rsidRDefault="006F4503" w:rsidP="006F4503">
      <w:pPr>
        <w:ind w:firstLine="567"/>
        <w:jc w:val="both"/>
        <w:rPr>
          <w:b/>
          <w:bCs/>
          <w:sz w:val="28"/>
          <w:szCs w:val="28"/>
        </w:rPr>
      </w:pPr>
    </w:p>
    <w:p w14:paraId="1851674A" w14:textId="3BCAF28C" w:rsidR="006F4503" w:rsidRDefault="006F4503" w:rsidP="006F4503">
      <w:pPr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19548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Форма и организация проведения собеседования</w:t>
      </w:r>
    </w:p>
    <w:p w14:paraId="73C7AFDC" w14:textId="36C6FC4E" w:rsidR="006F4503" w:rsidRDefault="009507CD" w:rsidP="006F4503">
      <w:pPr>
        <w:ind w:firstLine="567"/>
        <w:jc w:val="both"/>
        <w:rPr>
          <w:sz w:val="28"/>
          <w:szCs w:val="28"/>
        </w:rPr>
      </w:pPr>
      <w:r w:rsidRPr="009507CD">
        <w:rPr>
          <w:sz w:val="28"/>
          <w:szCs w:val="28"/>
        </w:rPr>
        <w:t xml:space="preserve">Форма проведения собеседования – устная. </w:t>
      </w:r>
      <w:r>
        <w:rPr>
          <w:sz w:val="28"/>
          <w:szCs w:val="28"/>
        </w:rPr>
        <w:t>Общее количес</w:t>
      </w:r>
      <w:r w:rsidR="00F8185C">
        <w:rPr>
          <w:sz w:val="28"/>
          <w:szCs w:val="28"/>
        </w:rPr>
        <w:t>тво баллов на собеседовании – 30</w:t>
      </w:r>
      <w:r>
        <w:rPr>
          <w:sz w:val="28"/>
          <w:szCs w:val="28"/>
        </w:rPr>
        <w:t xml:space="preserve">. Распределение баллов по критериям оценки представлено в </w:t>
      </w:r>
      <w:r w:rsidR="00821FD2">
        <w:rPr>
          <w:sz w:val="28"/>
          <w:szCs w:val="28"/>
        </w:rPr>
        <w:t>разделе 3</w:t>
      </w:r>
      <w:r>
        <w:rPr>
          <w:sz w:val="28"/>
          <w:szCs w:val="28"/>
        </w:rPr>
        <w:t>.</w:t>
      </w:r>
    </w:p>
    <w:p w14:paraId="52327249" w14:textId="23C04A37" w:rsidR="009507CD" w:rsidRDefault="009507CD" w:rsidP="006F450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Собеседование проводит экзаменационная комиссия, формируемая из числа профессорско-преподавательского состава, имеющих ученую степень доктора или кандидата наук или степень доктора философии (</w:t>
      </w:r>
      <w:r>
        <w:rPr>
          <w:sz w:val="28"/>
          <w:szCs w:val="28"/>
          <w:lang w:val="en-US"/>
        </w:rPr>
        <w:t>PhD</w:t>
      </w:r>
      <w:r>
        <w:rPr>
          <w:sz w:val="28"/>
          <w:szCs w:val="28"/>
        </w:rPr>
        <w:t xml:space="preserve">) по соответствующему профилю. В состав экзаменационной комиссии не входят члены апелляционной комиссии. Состав экзаменационной комиссии с указанием ее председателя утверждается приказом </w:t>
      </w:r>
      <w:r w:rsidR="002D5F72">
        <w:rPr>
          <w:sz w:val="28"/>
          <w:szCs w:val="28"/>
        </w:rPr>
        <w:t>руководства университета.</w:t>
      </w:r>
    </w:p>
    <w:p w14:paraId="1E828623" w14:textId="77777777" w:rsidR="00531D19" w:rsidRDefault="00531D19" w:rsidP="006F450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Комиссия определяет соответствие уровня теоретической и практической подготовки поступающих установленным общеобязательным стандартам, фактический уровень знаний, умений и практических навыков по общепрофессиональным и специальным дисциплинам, логичность и аргументированность ответов, мотивированность и заинтересованность в научной деятельности, научный задел и научно-исследовательский опыт работы.</w:t>
      </w:r>
    </w:p>
    <w:p w14:paraId="5839E38A" w14:textId="50110680" w:rsidR="00531D19" w:rsidRDefault="002D5F72" w:rsidP="00531D1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31D19">
        <w:rPr>
          <w:sz w:val="28"/>
          <w:szCs w:val="28"/>
        </w:rPr>
        <w:t xml:space="preserve">Итоговая оценка по собеседованию является суммой баллов по каждому критерию и не может превышать </w:t>
      </w:r>
      <w:r w:rsidR="00F8185C">
        <w:rPr>
          <w:sz w:val="28"/>
          <w:szCs w:val="28"/>
          <w:lang w:val="kk-KZ"/>
        </w:rPr>
        <w:t>30</w:t>
      </w:r>
      <w:r w:rsidR="00531D19">
        <w:rPr>
          <w:sz w:val="28"/>
          <w:szCs w:val="28"/>
        </w:rPr>
        <w:t xml:space="preserve"> баллов.</w:t>
      </w:r>
    </w:p>
    <w:p w14:paraId="3FDB1992" w14:textId="2B706A91" w:rsidR="00531D19" w:rsidRDefault="00531D19" w:rsidP="00531D1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собеседования оформляются протоколом заседания экзаменационной комиссии и оглашаются в день его проведения.</w:t>
      </w:r>
    </w:p>
    <w:p w14:paraId="623E08FA" w14:textId="77777777" w:rsidR="00F8185C" w:rsidRDefault="00F8185C" w:rsidP="00821FD2">
      <w:pPr>
        <w:ind w:firstLine="567"/>
        <w:jc w:val="both"/>
        <w:rPr>
          <w:b/>
          <w:bCs/>
          <w:sz w:val="28"/>
          <w:szCs w:val="28"/>
        </w:rPr>
      </w:pPr>
    </w:p>
    <w:p w14:paraId="44D7AC42" w14:textId="3B324F1D" w:rsidR="001F430D" w:rsidRPr="001400A1" w:rsidRDefault="00821FD2" w:rsidP="00F75A89">
      <w:pPr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Pr="0019548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Критерии оценивания собеседования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32"/>
        <w:gridCol w:w="2666"/>
        <w:gridCol w:w="5299"/>
        <w:gridCol w:w="1074"/>
      </w:tblGrid>
      <w:tr w:rsidR="001F430D" w:rsidRPr="0026727C" w14:paraId="42830BF0" w14:textId="77777777" w:rsidTr="0081542E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ED773" w14:textId="77777777" w:rsidR="001F430D" w:rsidRPr="0026727C" w:rsidRDefault="001F430D" w:rsidP="0081542E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26727C">
              <w:rPr>
                <w:rFonts w:eastAsia="Calibri"/>
                <w:b/>
                <w:sz w:val="28"/>
                <w:szCs w:val="28"/>
              </w:rPr>
              <w:t>№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C0C20" w14:textId="77777777" w:rsidR="001F430D" w:rsidRPr="0026727C" w:rsidRDefault="001F430D" w:rsidP="0081542E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26727C">
              <w:rPr>
                <w:rFonts w:eastAsia="Calibri"/>
                <w:b/>
                <w:sz w:val="28"/>
                <w:szCs w:val="28"/>
              </w:rPr>
              <w:t>Критерии</w:t>
            </w:r>
          </w:p>
        </w:tc>
        <w:tc>
          <w:tcPr>
            <w:tcW w:w="5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A0E0D" w14:textId="77777777" w:rsidR="001F430D" w:rsidRPr="0026727C" w:rsidRDefault="001F430D" w:rsidP="0081542E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26727C">
              <w:rPr>
                <w:rFonts w:eastAsia="Calibri"/>
                <w:b/>
                <w:sz w:val="28"/>
                <w:szCs w:val="28"/>
              </w:rPr>
              <w:t>Дескрипторы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9EE2D" w14:textId="77777777" w:rsidR="001F430D" w:rsidRPr="0026727C" w:rsidRDefault="001F430D" w:rsidP="0081542E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26727C">
              <w:rPr>
                <w:rFonts w:eastAsia="Calibri"/>
                <w:b/>
                <w:sz w:val="28"/>
                <w:szCs w:val="28"/>
              </w:rPr>
              <w:t>Баллы</w:t>
            </w:r>
          </w:p>
        </w:tc>
      </w:tr>
      <w:tr w:rsidR="001F430D" w:rsidRPr="0026727C" w14:paraId="07BF8041" w14:textId="77777777" w:rsidTr="0081542E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DDCFD" w14:textId="77777777" w:rsidR="001F430D" w:rsidRPr="0026727C" w:rsidRDefault="001F430D" w:rsidP="0081542E">
            <w:pPr>
              <w:jc w:val="center"/>
              <w:rPr>
                <w:sz w:val="28"/>
                <w:szCs w:val="28"/>
              </w:rPr>
            </w:pPr>
            <w:r w:rsidRPr="0026727C">
              <w:rPr>
                <w:sz w:val="28"/>
                <w:szCs w:val="28"/>
              </w:rPr>
              <w:t>1.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3B7D7" w14:textId="77777777" w:rsidR="001F430D" w:rsidRPr="0026727C" w:rsidRDefault="001F430D" w:rsidP="0081542E">
            <w:pPr>
              <w:jc w:val="both"/>
              <w:rPr>
                <w:sz w:val="28"/>
                <w:szCs w:val="28"/>
              </w:rPr>
            </w:pPr>
            <w:r w:rsidRPr="0026727C">
              <w:rPr>
                <w:sz w:val="28"/>
                <w:szCs w:val="28"/>
              </w:rPr>
              <w:t>Мотивированность</w:t>
            </w:r>
          </w:p>
        </w:tc>
        <w:tc>
          <w:tcPr>
            <w:tcW w:w="5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09C75" w14:textId="77777777" w:rsidR="001F430D" w:rsidRPr="0026727C" w:rsidRDefault="001F430D" w:rsidP="0081542E">
            <w:pPr>
              <w:jc w:val="both"/>
              <w:rPr>
                <w:sz w:val="28"/>
                <w:szCs w:val="28"/>
              </w:rPr>
            </w:pPr>
            <w:r w:rsidRPr="0026727C">
              <w:rPr>
                <w:sz w:val="28"/>
                <w:szCs w:val="28"/>
              </w:rPr>
              <w:t>Аргументация мотивов для обучения  в докторантуре по выбранному ОП и поступления в определенный вуз. Видение перспектив профессионального и личностного роста по завершению обучения.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EF6D1" w14:textId="77777777" w:rsidR="001F430D" w:rsidRPr="0026727C" w:rsidRDefault="001F430D" w:rsidP="0081542E">
            <w:pPr>
              <w:ind w:left="21"/>
              <w:jc w:val="center"/>
              <w:rPr>
                <w:sz w:val="28"/>
                <w:szCs w:val="28"/>
              </w:rPr>
            </w:pPr>
            <w:r w:rsidRPr="0026727C">
              <w:rPr>
                <w:sz w:val="28"/>
                <w:szCs w:val="28"/>
              </w:rPr>
              <w:t>5</w:t>
            </w:r>
          </w:p>
        </w:tc>
      </w:tr>
      <w:tr w:rsidR="001F430D" w:rsidRPr="0026727C" w14:paraId="2F573E57" w14:textId="77777777" w:rsidTr="0081542E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7E64C" w14:textId="77777777" w:rsidR="001F430D" w:rsidRPr="0026727C" w:rsidRDefault="001F430D" w:rsidP="0081542E">
            <w:pPr>
              <w:jc w:val="center"/>
              <w:rPr>
                <w:sz w:val="28"/>
                <w:szCs w:val="28"/>
              </w:rPr>
            </w:pPr>
            <w:r w:rsidRPr="0026727C">
              <w:rPr>
                <w:sz w:val="28"/>
                <w:szCs w:val="28"/>
              </w:rPr>
              <w:t>2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AE3A7" w14:textId="77777777" w:rsidR="001F430D" w:rsidRPr="0026727C" w:rsidRDefault="001F430D" w:rsidP="0081542E">
            <w:pPr>
              <w:jc w:val="both"/>
              <w:rPr>
                <w:sz w:val="28"/>
                <w:szCs w:val="28"/>
              </w:rPr>
            </w:pPr>
            <w:r w:rsidRPr="0026727C">
              <w:rPr>
                <w:sz w:val="28"/>
                <w:szCs w:val="28"/>
              </w:rPr>
              <w:t>Исследовательская компетентность</w:t>
            </w:r>
          </w:p>
        </w:tc>
        <w:tc>
          <w:tcPr>
            <w:tcW w:w="5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C42AD" w14:textId="77777777" w:rsidR="001F430D" w:rsidRPr="0026727C" w:rsidRDefault="001F430D" w:rsidP="0081542E">
            <w:pPr>
              <w:jc w:val="both"/>
              <w:rPr>
                <w:sz w:val="28"/>
                <w:szCs w:val="28"/>
              </w:rPr>
            </w:pPr>
            <w:r w:rsidRPr="0026727C">
              <w:rPr>
                <w:sz w:val="28"/>
                <w:szCs w:val="28"/>
              </w:rPr>
              <w:t>Владение исследовательскими навыками и опытом, необходимыми для научно-исследовательской деятельности в конкретной предметной области.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6CBDA" w14:textId="77777777" w:rsidR="001F430D" w:rsidRPr="0026727C" w:rsidRDefault="001F430D" w:rsidP="0081542E">
            <w:pPr>
              <w:ind w:left="21"/>
              <w:jc w:val="center"/>
              <w:rPr>
                <w:sz w:val="28"/>
                <w:szCs w:val="28"/>
              </w:rPr>
            </w:pPr>
            <w:r w:rsidRPr="0026727C">
              <w:rPr>
                <w:sz w:val="28"/>
                <w:szCs w:val="28"/>
              </w:rPr>
              <w:t>10</w:t>
            </w:r>
          </w:p>
        </w:tc>
      </w:tr>
      <w:tr w:rsidR="001F430D" w:rsidRPr="0026727C" w14:paraId="4FDEB085" w14:textId="77777777" w:rsidTr="0081542E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F68C5" w14:textId="77777777" w:rsidR="001F430D" w:rsidRPr="0026727C" w:rsidRDefault="001F430D" w:rsidP="0081542E">
            <w:pPr>
              <w:jc w:val="center"/>
              <w:rPr>
                <w:sz w:val="28"/>
                <w:szCs w:val="28"/>
              </w:rPr>
            </w:pPr>
            <w:r w:rsidRPr="0026727C"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32D41" w14:textId="77777777" w:rsidR="001F430D" w:rsidRPr="0026727C" w:rsidRDefault="001F430D" w:rsidP="0081542E">
            <w:pPr>
              <w:jc w:val="both"/>
              <w:rPr>
                <w:sz w:val="28"/>
                <w:szCs w:val="28"/>
              </w:rPr>
            </w:pPr>
            <w:r w:rsidRPr="0026727C">
              <w:rPr>
                <w:sz w:val="28"/>
                <w:szCs w:val="28"/>
              </w:rPr>
              <w:t>Креативность</w:t>
            </w:r>
          </w:p>
        </w:tc>
        <w:tc>
          <w:tcPr>
            <w:tcW w:w="5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BC85D" w14:textId="77777777" w:rsidR="001F430D" w:rsidRPr="0026727C" w:rsidRDefault="001F430D" w:rsidP="0081542E">
            <w:pPr>
              <w:jc w:val="both"/>
              <w:rPr>
                <w:sz w:val="28"/>
                <w:szCs w:val="28"/>
              </w:rPr>
            </w:pPr>
            <w:r w:rsidRPr="0026727C">
              <w:rPr>
                <w:sz w:val="28"/>
                <w:szCs w:val="28"/>
              </w:rPr>
              <w:t>Нестандартность мышления, творческий и альтернативный  подходы к решению проблем, ситуационных задач.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28900" w14:textId="77777777" w:rsidR="001F430D" w:rsidRPr="0026727C" w:rsidRDefault="001F430D" w:rsidP="0081542E">
            <w:pPr>
              <w:ind w:left="21"/>
              <w:jc w:val="center"/>
              <w:rPr>
                <w:sz w:val="28"/>
                <w:szCs w:val="28"/>
              </w:rPr>
            </w:pPr>
            <w:r w:rsidRPr="0026727C">
              <w:rPr>
                <w:sz w:val="28"/>
                <w:szCs w:val="28"/>
              </w:rPr>
              <w:t>10</w:t>
            </w:r>
          </w:p>
        </w:tc>
      </w:tr>
      <w:tr w:rsidR="001F430D" w:rsidRPr="0026727C" w14:paraId="168293F8" w14:textId="77777777" w:rsidTr="0081542E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6D142" w14:textId="77777777" w:rsidR="001F430D" w:rsidRPr="0026727C" w:rsidRDefault="001F430D" w:rsidP="0081542E">
            <w:pPr>
              <w:jc w:val="center"/>
              <w:rPr>
                <w:sz w:val="28"/>
                <w:szCs w:val="28"/>
              </w:rPr>
            </w:pPr>
            <w:r w:rsidRPr="0026727C">
              <w:rPr>
                <w:sz w:val="28"/>
                <w:szCs w:val="28"/>
              </w:rPr>
              <w:t>4.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69CE1" w14:textId="77777777" w:rsidR="001F430D" w:rsidRPr="0026727C" w:rsidRDefault="001F430D" w:rsidP="0081542E">
            <w:pPr>
              <w:jc w:val="both"/>
              <w:rPr>
                <w:sz w:val="28"/>
                <w:szCs w:val="28"/>
              </w:rPr>
            </w:pPr>
            <w:r w:rsidRPr="0026727C">
              <w:rPr>
                <w:sz w:val="28"/>
                <w:szCs w:val="28"/>
              </w:rPr>
              <w:t>Коммуникативность</w:t>
            </w:r>
          </w:p>
        </w:tc>
        <w:tc>
          <w:tcPr>
            <w:tcW w:w="5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D3DA7" w14:textId="77777777" w:rsidR="001F430D" w:rsidRPr="0026727C" w:rsidRDefault="001F430D" w:rsidP="0081542E">
            <w:pPr>
              <w:jc w:val="both"/>
              <w:rPr>
                <w:sz w:val="28"/>
                <w:szCs w:val="28"/>
              </w:rPr>
            </w:pPr>
            <w:r w:rsidRPr="0026727C">
              <w:rPr>
                <w:sz w:val="28"/>
                <w:szCs w:val="28"/>
              </w:rPr>
              <w:t>Умение кратко, репрезентативно, логично, аргументировано излагать свою точку зрения, делать обобщения и выводы. Владение языками.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3084E" w14:textId="77777777" w:rsidR="001F430D" w:rsidRPr="0026727C" w:rsidRDefault="001F430D" w:rsidP="0081542E">
            <w:pPr>
              <w:ind w:left="21"/>
              <w:jc w:val="center"/>
              <w:rPr>
                <w:sz w:val="28"/>
                <w:szCs w:val="28"/>
              </w:rPr>
            </w:pPr>
            <w:r w:rsidRPr="0026727C">
              <w:rPr>
                <w:sz w:val="28"/>
                <w:szCs w:val="28"/>
              </w:rPr>
              <w:t>5</w:t>
            </w:r>
          </w:p>
        </w:tc>
      </w:tr>
      <w:tr w:rsidR="001F430D" w:rsidRPr="0026727C" w14:paraId="1301BDB6" w14:textId="77777777" w:rsidTr="0081542E">
        <w:tc>
          <w:tcPr>
            <w:tcW w:w="8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35FD8" w14:textId="77777777" w:rsidR="001F430D" w:rsidRPr="0026727C" w:rsidRDefault="001F430D" w:rsidP="0081542E">
            <w:pPr>
              <w:jc w:val="center"/>
              <w:rPr>
                <w:sz w:val="28"/>
                <w:szCs w:val="28"/>
              </w:rPr>
            </w:pPr>
            <w:r w:rsidRPr="0026727C">
              <w:rPr>
                <w:b/>
                <w:bCs/>
                <w:color w:val="000000"/>
                <w:position w:val="-1"/>
                <w:sz w:val="28"/>
                <w:szCs w:val="28"/>
              </w:rPr>
              <w:t>Максимальное количество баллов</w:t>
            </w:r>
            <w:r w:rsidRPr="0026727C">
              <w:rPr>
                <w:color w:val="000000"/>
                <w:sz w:val="28"/>
                <w:szCs w:val="28"/>
              </w:rPr>
              <w:t>​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0B7A3" w14:textId="77777777" w:rsidR="001F430D" w:rsidRPr="0026727C" w:rsidRDefault="001F430D" w:rsidP="0081542E">
            <w:pPr>
              <w:ind w:left="21"/>
              <w:jc w:val="center"/>
              <w:rPr>
                <w:sz w:val="28"/>
                <w:szCs w:val="28"/>
              </w:rPr>
            </w:pPr>
            <w:r w:rsidRPr="0026727C">
              <w:rPr>
                <w:sz w:val="28"/>
                <w:szCs w:val="28"/>
              </w:rPr>
              <w:t>30</w:t>
            </w:r>
          </w:p>
        </w:tc>
      </w:tr>
    </w:tbl>
    <w:p w14:paraId="4B86A2B6" w14:textId="77777777" w:rsidR="00821FD2" w:rsidRDefault="00821FD2" w:rsidP="00821FD2">
      <w:pPr>
        <w:ind w:firstLine="567"/>
        <w:jc w:val="both"/>
        <w:rPr>
          <w:b/>
          <w:bCs/>
          <w:sz w:val="28"/>
          <w:szCs w:val="28"/>
        </w:rPr>
      </w:pPr>
    </w:p>
    <w:p w14:paraId="4F49B26D" w14:textId="1411EF31" w:rsidR="002D5F72" w:rsidRPr="00F75A89" w:rsidRDefault="00B1111E" w:rsidP="00F75A89">
      <w:pPr>
        <w:ind w:firstLine="567"/>
        <w:jc w:val="both"/>
        <w:rPr>
          <w:b/>
          <w:bCs/>
          <w:sz w:val="28"/>
          <w:szCs w:val="28"/>
        </w:rPr>
      </w:pPr>
      <w:r w:rsidRPr="00B1111E">
        <w:rPr>
          <w:b/>
          <w:bCs/>
          <w:sz w:val="28"/>
          <w:szCs w:val="28"/>
        </w:rPr>
        <w:t>4 Примерный перечень вопросов для собеседования</w:t>
      </w:r>
      <w:bookmarkStart w:id="0" w:name="_GoBack"/>
      <w:bookmarkEnd w:id="0"/>
    </w:p>
    <w:p w14:paraId="137FDB67" w14:textId="230A3B01" w:rsidR="00B1111E" w:rsidRDefault="00B1111E" w:rsidP="007076BB">
      <w:pPr>
        <w:ind w:firstLine="567"/>
        <w:jc w:val="both"/>
        <w:rPr>
          <w:sz w:val="28"/>
          <w:szCs w:val="28"/>
          <w:lang w:val="ru-RU"/>
        </w:rPr>
      </w:pPr>
      <w:r w:rsidRPr="00B1111E">
        <w:rPr>
          <w:sz w:val="28"/>
          <w:szCs w:val="28"/>
        </w:rPr>
        <w:t xml:space="preserve">1 </w:t>
      </w:r>
      <w:r w:rsidR="007076BB" w:rsidRPr="007076BB">
        <w:rPr>
          <w:sz w:val="28"/>
          <w:szCs w:val="28"/>
        </w:rPr>
        <w:t>Расскажите о вашем опыте и исследовательских интересах в области нефтегазового дела.</w:t>
      </w:r>
    </w:p>
    <w:p w14:paraId="5C5E4345" w14:textId="3189EE37" w:rsidR="007076BB" w:rsidRDefault="007076BB" w:rsidP="007076BB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2 </w:t>
      </w:r>
      <w:r w:rsidRPr="007076BB">
        <w:rPr>
          <w:sz w:val="28"/>
          <w:szCs w:val="28"/>
          <w:lang w:val="ru-RU"/>
        </w:rPr>
        <w:t>Какие основные вызовы и тенденции вы видите в современной нефтегазовой промышленности?</w:t>
      </w:r>
    </w:p>
    <w:p w14:paraId="60443752" w14:textId="5882E609" w:rsidR="007076BB" w:rsidRDefault="007076BB" w:rsidP="007076BB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3 </w:t>
      </w:r>
      <w:r w:rsidRPr="007076BB">
        <w:rPr>
          <w:sz w:val="28"/>
          <w:szCs w:val="28"/>
          <w:lang w:val="ru-RU"/>
        </w:rPr>
        <w:t>Объясните основные этапы процесса добычи нефти и газа.</w:t>
      </w:r>
    </w:p>
    <w:p w14:paraId="554FE28E" w14:textId="77777777" w:rsidR="007076BB" w:rsidRPr="007076BB" w:rsidRDefault="007076BB" w:rsidP="007076BB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4 </w:t>
      </w:r>
      <w:r w:rsidRPr="007076BB">
        <w:rPr>
          <w:sz w:val="28"/>
          <w:szCs w:val="28"/>
          <w:lang w:val="ru-RU"/>
        </w:rPr>
        <w:t>Какие методы используют для повышения нефтеотдачи пластов?</w:t>
      </w:r>
    </w:p>
    <w:p w14:paraId="4AB01AB1" w14:textId="349A176C" w:rsidR="007076BB" w:rsidRDefault="007076BB" w:rsidP="007076BB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5 </w:t>
      </w:r>
      <w:r w:rsidRPr="007076BB">
        <w:rPr>
          <w:sz w:val="28"/>
          <w:szCs w:val="28"/>
          <w:lang w:val="ru-RU"/>
        </w:rPr>
        <w:t>Какие виды бурения используются в нефтегазовой промышленности и в каких случаях?</w:t>
      </w:r>
    </w:p>
    <w:p w14:paraId="29226899" w14:textId="77777777" w:rsidR="007076BB" w:rsidRPr="007076BB" w:rsidRDefault="007076BB" w:rsidP="007076BB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6 </w:t>
      </w:r>
      <w:r w:rsidRPr="007076BB">
        <w:rPr>
          <w:sz w:val="28"/>
          <w:szCs w:val="28"/>
          <w:lang w:val="ru-RU"/>
        </w:rPr>
        <w:t>Расскажите о современных методах переработки тяжелых нефтяных остатков.</w:t>
      </w:r>
    </w:p>
    <w:p w14:paraId="28136FCE" w14:textId="1EBEC367" w:rsidR="007076BB" w:rsidRPr="007076BB" w:rsidRDefault="007076BB" w:rsidP="007076BB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7 </w:t>
      </w:r>
      <w:r w:rsidRPr="007076BB">
        <w:rPr>
          <w:sz w:val="28"/>
          <w:szCs w:val="28"/>
          <w:lang w:val="ru-RU"/>
        </w:rPr>
        <w:t>Какие установки необходимы для первичной и вторичной переработки нефти?</w:t>
      </w:r>
    </w:p>
    <w:p w14:paraId="7C3C8655" w14:textId="1ABB3AA3" w:rsidR="007076BB" w:rsidRDefault="007076BB" w:rsidP="007076BB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8 </w:t>
      </w:r>
      <w:r w:rsidRPr="007076BB">
        <w:rPr>
          <w:sz w:val="28"/>
          <w:szCs w:val="28"/>
          <w:lang w:val="ru-RU"/>
        </w:rPr>
        <w:t>Какое оборудование используется для транспортировки нефти и газа?</w:t>
      </w:r>
    </w:p>
    <w:p w14:paraId="304B0E2E" w14:textId="77777777" w:rsidR="007076BB" w:rsidRPr="007076BB" w:rsidRDefault="007076BB" w:rsidP="007076BB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9 </w:t>
      </w:r>
      <w:r w:rsidRPr="007076BB">
        <w:rPr>
          <w:sz w:val="28"/>
          <w:szCs w:val="28"/>
          <w:lang w:val="ru-RU"/>
        </w:rPr>
        <w:t>Какие методы используют для минимизации экологического воздействия нефтегазовой деятельности?</w:t>
      </w:r>
    </w:p>
    <w:p w14:paraId="4A6BD526" w14:textId="2DD3599E" w:rsidR="007076BB" w:rsidRPr="007076BB" w:rsidRDefault="007076BB" w:rsidP="007076BB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10 </w:t>
      </w:r>
      <w:r w:rsidRPr="007076BB">
        <w:rPr>
          <w:sz w:val="28"/>
          <w:szCs w:val="28"/>
          <w:lang w:val="ru-RU"/>
        </w:rPr>
        <w:t>Как осуществляется управление отходами в нефтегазовой промышленности?</w:t>
      </w:r>
    </w:p>
    <w:p w14:paraId="7B4CD2E5" w14:textId="4DC5479C" w:rsidR="007076BB" w:rsidRDefault="007076BB" w:rsidP="007076BB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11 </w:t>
      </w:r>
      <w:r w:rsidRPr="007076BB">
        <w:rPr>
          <w:sz w:val="28"/>
          <w:szCs w:val="28"/>
          <w:lang w:val="ru-RU"/>
        </w:rPr>
        <w:t>Объясните экономическую целесообразность использования попутного газа.</w:t>
      </w:r>
    </w:p>
    <w:p w14:paraId="4ACDD6F7" w14:textId="77777777" w:rsidR="007076BB" w:rsidRPr="007076BB" w:rsidRDefault="007076BB" w:rsidP="007076BB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12 </w:t>
      </w:r>
      <w:r w:rsidRPr="007076BB">
        <w:rPr>
          <w:sz w:val="28"/>
          <w:szCs w:val="28"/>
          <w:lang w:val="ru-RU"/>
        </w:rPr>
        <w:t>Какие меры принимаются для обеспечения безопасности на нефтегазовых объектах?</w:t>
      </w:r>
    </w:p>
    <w:p w14:paraId="0529F04B" w14:textId="5DCB3E9B" w:rsidR="007076BB" w:rsidRDefault="007076BB" w:rsidP="007076BB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13 </w:t>
      </w:r>
      <w:r w:rsidRPr="007076BB">
        <w:rPr>
          <w:sz w:val="28"/>
          <w:szCs w:val="28"/>
          <w:lang w:val="ru-RU"/>
        </w:rPr>
        <w:t>Расскажите о международных стандартах и нормативных актах, регулирующих деятельность в нефтегазовой отрасли.</w:t>
      </w:r>
    </w:p>
    <w:p w14:paraId="6D892EB3" w14:textId="77777777" w:rsidR="007076BB" w:rsidRPr="007076BB" w:rsidRDefault="007076BB" w:rsidP="007076BB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14 </w:t>
      </w:r>
      <w:r w:rsidRPr="007076BB">
        <w:rPr>
          <w:sz w:val="28"/>
          <w:szCs w:val="28"/>
          <w:lang w:val="ru-RU"/>
        </w:rPr>
        <w:t>Каковы основные направления современных исследований в области нефтегазового дела?</w:t>
      </w:r>
    </w:p>
    <w:p w14:paraId="42D16FFB" w14:textId="5D42AE3A" w:rsidR="007076BB" w:rsidRPr="007076BB" w:rsidRDefault="007076BB" w:rsidP="007076BB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15 </w:t>
      </w:r>
      <w:r w:rsidRPr="007076BB">
        <w:rPr>
          <w:sz w:val="28"/>
          <w:szCs w:val="28"/>
          <w:lang w:val="ru-RU"/>
        </w:rPr>
        <w:t>Приведите примеры применения математического моделирования в нефтегазовой промышленности.</w:t>
      </w:r>
    </w:p>
    <w:p w14:paraId="46206E3C" w14:textId="4B2242F9" w:rsidR="007076BB" w:rsidRDefault="007076BB" w:rsidP="007076BB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16 </w:t>
      </w:r>
      <w:r w:rsidRPr="007076BB">
        <w:rPr>
          <w:sz w:val="28"/>
          <w:szCs w:val="28"/>
          <w:lang w:val="ru-RU"/>
        </w:rPr>
        <w:t>Какие инновационные технологии используются для повышения эффективности добычи и переработки нефти и газа?</w:t>
      </w:r>
    </w:p>
    <w:p w14:paraId="144FB010" w14:textId="77777777" w:rsidR="007076BB" w:rsidRPr="007076BB" w:rsidRDefault="007076BB" w:rsidP="007076BB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17 </w:t>
      </w:r>
      <w:r w:rsidRPr="007076BB">
        <w:rPr>
          <w:sz w:val="28"/>
          <w:szCs w:val="28"/>
          <w:lang w:val="ru-RU"/>
        </w:rPr>
        <w:t>Какие проблемы вы видите в области переработки тяжелых нефтяных остатков и как их можно решить?</w:t>
      </w:r>
    </w:p>
    <w:p w14:paraId="788022FF" w14:textId="5637603F" w:rsidR="007076BB" w:rsidRDefault="007076BB" w:rsidP="007076BB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18 </w:t>
      </w:r>
      <w:r w:rsidRPr="007076BB">
        <w:rPr>
          <w:sz w:val="28"/>
          <w:szCs w:val="28"/>
          <w:lang w:val="ru-RU"/>
        </w:rPr>
        <w:t>Какие методы используют для повышения качества нефтепродуктов?</w:t>
      </w:r>
    </w:p>
    <w:p w14:paraId="747294EC" w14:textId="77777777" w:rsidR="007076BB" w:rsidRPr="007076BB" w:rsidRDefault="007076BB" w:rsidP="007076BB">
      <w:pPr>
        <w:ind w:firstLine="567"/>
        <w:jc w:val="both"/>
        <w:rPr>
          <w:sz w:val="28"/>
          <w:szCs w:val="28"/>
          <w:lang w:val="ru-RU"/>
        </w:rPr>
      </w:pPr>
    </w:p>
    <w:p w14:paraId="393DBE9B" w14:textId="7F898247" w:rsidR="00B1111E" w:rsidRPr="00B1111E" w:rsidRDefault="00B1111E" w:rsidP="00B1111E">
      <w:pPr>
        <w:jc w:val="center"/>
        <w:rPr>
          <w:b/>
          <w:bCs/>
          <w:sz w:val="32"/>
          <w:szCs w:val="32"/>
        </w:rPr>
      </w:pPr>
      <w:r w:rsidRPr="00B1111E">
        <w:rPr>
          <w:b/>
          <w:bCs/>
          <w:sz w:val="28"/>
          <w:szCs w:val="28"/>
        </w:rPr>
        <w:lastRenderedPageBreak/>
        <w:t>Литература</w:t>
      </w:r>
    </w:p>
    <w:p w14:paraId="7C672648" w14:textId="022058C0" w:rsidR="00B1111E" w:rsidRPr="003C4E1E" w:rsidRDefault="00B1111E" w:rsidP="000B45B6">
      <w:pPr>
        <w:widowControl w:val="0"/>
        <w:ind w:firstLine="567"/>
        <w:jc w:val="both"/>
        <w:rPr>
          <w:sz w:val="28"/>
          <w:szCs w:val="28"/>
          <w:lang w:val="ru-RU"/>
        </w:rPr>
      </w:pPr>
    </w:p>
    <w:p w14:paraId="09BACDCD" w14:textId="187C8AC5" w:rsidR="005479B2" w:rsidRDefault="000B45B6" w:rsidP="007076BB">
      <w:pPr>
        <w:widowControl w:val="0"/>
        <w:ind w:firstLine="567"/>
        <w:jc w:val="both"/>
        <w:rPr>
          <w:color w:val="000000"/>
          <w:sz w:val="28"/>
          <w:szCs w:val="28"/>
          <w:lang w:val="ru-RU"/>
        </w:rPr>
      </w:pPr>
      <w:r w:rsidRPr="007076BB">
        <w:rPr>
          <w:sz w:val="28"/>
          <w:szCs w:val="28"/>
        </w:rPr>
        <w:t>1 </w:t>
      </w:r>
      <w:r w:rsidR="007076BB" w:rsidRPr="007076BB">
        <w:rPr>
          <w:color w:val="000000"/>
          <w:sz w:val="28"/>
          <w:szCs w:val="28"/>
        </w:rPr>
        <w:t>Иванов, А.Н., Петров, В.В., Сидоров, Ю.К.</w:t>
      </w:r>
      <w:r w:rsidR="007076BB" w:rsidRPr="007076BB">
        <w:rPr>
          <w:color w:val="000000"/>
          <w:sz w:val="28"/>
          <w:szCs w:val="28"/>
          <w:lang w:val="ru-RU"/>
        </w:rPr>
        <w:t xml:space="preserve"> Основы нефтегазового дела</w:t>
      </w:r>
      <w:r w:rsidR="007076BB">
        <w:rPr>
          <w:color w:val="000000"/>
          <w:sz w:val="28"/>
          <w:szCs w:val="28"/>
          <w:lang w:val="ru-RU"/>
        </w:rPr>
        <w:t xml:space="preserve">. – </w:t>
      </w:r>
      <w:r w:rsidR="007076BB" w:rsidRPr="007076BB">
        <w:rPr>
          <w:color w:val="000000"/>
          <w:sz w:val="28"/>
          <w:szCs w:val="28"/>
          <w:lang w:val="ru-RU"/>
        </w:rPr>
        <w:t>Нефтегазовая Академия</w:t>
      </w:r>
      <w:r w:rsidR="007076BB">
        <w:rPr>
          <w:color w:val="000000"/>
          <w:sz w:val="28"/>
          <w:szCs w:val="28"/>
          <w:lang w:val="ru-RU"/>
        </w:rPr>
        <w:t>. –</w:t>
      </w:r>
      <w:r w:rsidR="007076BB" w:rsidRPr="007076BB">
        <w:rPr>
          <w:color w:val="000000"/>
          <w:sz w:val="28"/>
          <w:szCs w:val="28"/>
          <w:lang w:val="ru-RU"/>
        </w:rPr>
        <w:t xml:space="preserve"> 2020.</w:t>
      </w:r>
    </w:p>
    <w:p w14:paraId="743DFB7E" w14:textId="1BFA6C3B" w:rsidR="007076BB" w:rsidRDefault="007076BB" w:rsidP="007076BB">
      <w:pPr>
        <w:widowControl w:val="0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2 </w:t>
      </w:r>
      <w:r w:rsidRPr="007076BB">
        <w:rPr>
          <w:color w:val="000000"/>
          <w:sz w:val="28"/>
          <w:szCs w:val="28"/>
          <w:lang w:val="ru-RU"/>
        </w:rPr>
        <w:t>Кузнецов, Н.А., Боровиков, И.П.</w:t>
      </w:r>
      <w:r>
        <w:rPr>
          <w:color w:val="000000"/>
          <w:sz w:val="28"/>
          <w:szCs w:val="28"/>
          <w:lang w:val="ru-RU"/>
        </w:rPr>
        <w:t xml:space="preserve"> </w:t>
      </w:r>
      <w:r w:rsidRPr="007076BB">
        <w:rPr>
          <w:color w:val="000000"/>
          <w:sz w:val="28"/>
          <w:szCs w:val="28"/>
          <w:lang w:val="ru-RU"/>
        </w:rPr>
        <w:t>Технологии бурения нефтяных и газовых скважин</w:t>
      </w:r>
      <w:r>
        <w:rPr>
          <w:color w:val="000000"/>
          <w:sz w:val="28"/>
          <w:szCs w:val="28"/>
          <w:lang w:val="ru-RU"/>
        </w:rPr>
        <w:t xml:space="preserve">. – </w:t>
      </w:r>
      <w:r w:rsidRPr="007076BB">
        <w:rPr>
          <w:color w:val="000000"/>
          <w:sz w:val="28"/>
          <w:szCs w:val="28"/>
          <w:lang w:val="ru-RU"/>
        </w:rPr>
        <w:t>Техносфера, 2019.</w:t>
      </w:r>
      <w:r>
        <w:rPr>
          <w:color w:val="000000"/>
          <w:sz w:val="28"/>
          <w:szCs w:val="28"/>
          <w:lang w:val="ru-RU"/>
        </w:rPr>
        <w:t xml:space="preserve"> </w:t>
      </w:r>
    </w:p>
    <w:p w14:paraId="13693858" w14:textId="27D24FF2" w:rsidR="007076BB" w:rsidRDefault="007076BB" w:rsidP="007076BB">
      <w:pPr>
        <w:widowControl w:val="0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3 </w:t>
      </w:r>
      <w:r w:rsidRPr="007076BB">
        <w:rPr>
          <w:color w:val="000000"/>
          <w:sz w:val="28"/>
          <w:szCs w:val="28"/>
          <w:lang w:val="ru-RU"/>
        </w:rPr>
        <w:t>Сидоров, Ю.К., Иванова, Е.Н.</w:t>
      </w:r>
      <w:r>
        <w:rPr>
          <w:color w:val="000000"/>
          <w:sz w:val="28"/>
          <w:szCs w:val="28"/>
          <w:lang w:val="ru-RU"/>
        </w:rPr>
        <w:t xml:space="preserve"> </w:t>
      </w:r>
      <w:r w:rsidRPr="007076BB">
        <w:rPr>
          <w:color w:val="000000"/>
          <w:sz w:val="28"/>
          <w:szCs w:val="28"/>
          <w:lang w:val="ru-RU"/>
        </w:rPr>
        <w:t>Методы повышения нефтеотдачи</w:t>
      </w:r>
      <w:r>
        <w:rPr>
          <w:color w:val="000000"/>
          <w:sz w:val="28"/>
          <w:szCs w:val="28"/>
          <w:lang w:val="ru-RU"/>
        </w:rPr>
        <w:t xml:space="preserve">. - </w:t>
      </w:r>
      <w:r w:rsidRPr="007076BB">
        <w:rPr>
          <w:color w:val="000000"/>
          <w:sz w:val="28"/>
          <w:szCs w:val="28"/>
          <w:lang w:val="ru-RU"/>
        </w:rPr>
        <w:t>Издательство: ГЕОС, 2018.</w:t>
      </w:r>
      <w:r>
        <w:rPr>
          <w:color w:val="000000"/>
          <w:sz w:val="28"/>
          <w:szCs w:val="28"/>
          <w:lang w:val="ru-RU"/>
        </w:rPr>
        <w:t xml:space="preserve"> </w:t>
      </w:r>
    </w:p>
    <w:p w14:paraId="3D8EE722" w14:textId="201E012A" w:rsidR="007076BB" w:rsidRDefault="007076BB" w:rsidP="007076BB">
      <w:pPr>
        <w:widowControl w:val="0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4 </w:t>
      </w:r>
      <w:r w:rsidRPr="007076BB">
        <w:rPr>
          <w:color w:val="000000"/>
          <w:sz w:val="28"/>
          <w:szCs w:val="28"/>
          <w:lang w:val="ru-RU"/>
        </w:rPr>
        <w:t>Иванов, А.В., Сергеев, П.М.</w:t>
      </w:r>
      <w:r>
        <w:rPr>
          <w:color w:val="000000"/>
          <w:sz w:val="28"/>
          <w:szCs w:val="28"/>
          <w:lang w:val="ru-RU"/>
        </w:rPr>
        <w:t xml:space="preserve"> </w:t>
      </w:r>
      <w:r w:rsidRPr="007076BB">
        <w:rPr>
          <w:color w:val="000000"/>
          <w:sz w:val="28"/>
          <w:szCs w:val="28"/>
          <w:lang w:val="ru-RU"/>
        </w:rPr>
        <w:t>Экология и безопасность в нефтегазовой промышленности</w:t>
      </w:r>
      <w:r>
        <w:rPr>
          <w:color w:val="000000"/>
          <w:sz w:val="28"/>
          <w:szCs w:val="28"/>
          <w:lang w:val="ru-RU"/>
        </w:rPr>
        <w:t xml:space="preserve">. – </w:t>
      </w:r>
      <w:r w:rsidRPr="007076BB">
        <w:rPr>
          <w:color w:val="000000"/>
          <w:sz w:val="28"/>
          <w:szCs w:val="28"/>
          <w:lang w:val="ru-RU"/>
        </w:rPr>
        <w:t>Издательство: Инфра-М, 2021.</w:t>
      </w:r>
    </w:p>
    <w:p w14:paraId="632E2904" w14:textId="4C78E287" w:rsidR="007076BB" w:rsidRDefault="007076BB" w:rsidP="007076BB">
      <w:pPr>
        <w:widowControl w:val="0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5 </w:t>
      </w:r>
      <w:r w:rsidRPr="007076BB">
        <w:rPr>
          <w:color w:val="000000"/>
          <w:sz w:val="28"/>
          <w:szCs w:val="28"/>
          <w:lang w:val="ru-RU"/>
        </w:rPr>
        <w:t>Петров, В.Н., Сидоров, Ю.К.</w:t>
      </w:r>
      <w:r>
        <w:rPr>
          <w:color w:val="000000"/>
          <w:sz w:val="28"/>
          <w:szCs w:val="28"/>
          <w:lang w:val="ru-RU"/>
        </w:rPr>
        <w:t xml:space="preserve"> </w:t>
      </w:r>
      <w:r w:rsidRPr="007076BB">
        <w:rPr>
          <w:color w:val="000000"/>
          <w:sz w:val="28"/>
          <w:szCs w:val="28"/>
          <w:lang w:val="ru-RU"/>
        </w:rPr>
        <w:t>Математическое моделирование в нефтегазовой промышленности</w:t>
      </w:r>
      <w:r>
        <w:rPr>
          <w:color w:val="000000"/>
          <w:sz w:val="28"/>
          <w:szCs w:val="28"/>
          <w:lang w:val="ru-RU"/>
        </w:rPr>
        <w:t xml:space="preserve">. - </w:t>
      </w:r>
      <w:r w:rsidRPr="007076BB">
        <w:rPr>
          <w:color w:val="000000"/>
          <w:sz w:val="28"/>
          <w:szCs w:val="28"/>
          <w:lang w:val="ru-RU"/>
        </w:rPr>
        <w:t>Издательство: Лаборатория знаний, 2017.</w:t>
      </w:r>
    </w:p>
    <w:p w14:paraId="45815633" w14:textId="405D9E9E" w:rsidR="007076BB" w:rsidRDefault="007076BB" w:rsidP="007076BB">
      <w:pPr>
        <w:widowControl w:val="0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6 </w:t>
      </w:r>
      <w:r w:rsidRPr="007076BB">
        <w:rPr>
          <w:color w:val="000000"/>
          <w:sz w:val="28"/>
          <w:szCs w:val="28"/>
          <w:lang w:val="ru-RU"/>
        </w:rPr>
        <w:t>Современные методы переработки тяжелых нефтяных остатков</w:t>
      </w:r>
      <w:r>
        <w:rPr>
          <w:color w:val="000000"/>
          <w:sz w:val="28"/>
          <w:szCs w:val="28"/>
          <w:lang w:val="ru-RU"/>
        </w:rPr>
        <w:t xml:space="preserve">. </w:t>
      </w:r>
      <w:r w:rsidRPr="007076BB">
        <w:rPr>
          <w:color w:val="000000"/>
          <w:sz w:val="28"/>
          <w:szCs w:val="28"/>
          <w:lang w:val="ru-RU"/>
        </w:rPr>
        <w:t>Журнал: Нефтехимия, 2020.</w:t>
      </w:r>
    </w:p>
    <w:p w14:paraId="364F5952" w14:textId="1E01411F" w:rsidR="007076BB" w:rsidRDefault="007076BB" w:rsidP="007076BB">
      <w:pPr>
        <w:widowControl w:val="0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7 </w:t>
      </w:r>
      <w:r w:rsidRPr="007076BB">
        <w:rPr>
          <w:color w:val="000000"/>
          <w:sz w:val="28"/>
          <w:szCs w:val="28"/>
          <w:lang w:val="ru-RU"/>
        </w:rPr>
        <w:t>Инновационные технологии в добыче и переработке нефти и газа</w:t>
      </w:r>
      <w:r>
        <w:rPr>
          <w:color w:val="000000"/>
          <w:sz w:val="28"/>
          <w:szCs w:val="28"/>
          <w:lang w:val="ru-RU"/>
        </w:rPr>
        <w:t xml:space="preserve">. </w:t>
      </w:r>
      <w:r w:rsidRPr="007076BB">
        <w:rPr>
          <w:color w:val="000000"/>
          <w:sz w:val="28"/>
          <w:szCs w:val="28"/>
          <w:lang w:val="ru-RU"/>
        </w:rPr>
        <w:t>Журнал: Химическая промышленность, 2019.</w:t>
      </w:r>
    </w:p>
    <w:p w14:paraId="79262C2C" w14:textId="53D8D86B" w:rsidR="007076BB" w:rsidRDefault="007076BB" w:rsidP="007076BB">
      <w:pPr>
        <w:widowControl w:val="0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8 </w:t>
      </w:r>
      <w:r w:rsidRPr="007076BB">
        <w:rPr>
          <w:color w:val="000000"/>
          <w:sz w:val="28"/>
          <w:szCs w:val="28"/>
          <w:lang w:val="ru-RU"/>
        </w:rPr>
        <w:t>Международные стандарты и нормативные акты в нефтегазовой промышленности</w:t>
      </w:r>
      <w:r>
        <w:rPr>
          <w:color w:val="000000"/>
          <w:sz w:val="28"/>
          <w:szCs w:val="28"/>
          <w:lang w:val="ru-RU"/>
        </w:rPr>
        <w:t xml:space="preserve">. </w:t>
      </w:r>
      <w:r w:rsidR="00AE0EB0" w:rsidRPr="00AE0EB0">
        <w:rPr>
          <w:color w:val="000000"/>
          <w:sz w:val="28"/>
          <w:szCs w:val="28"/>
          <w:lang w:val="ru-RU"/>
        </w:rPr>
        <w:t>Журнал: Нефть и газ, 2018.</w:t>
      </w:r>
    </w:p>
    <w:p w14:paraId="53F9A590" w14:textId="4DBF28F5" w:rsidR="000B45B6" w:rsidRDefault="00AE0EB0" w:rsidP="00F8185C">
      <w:pPr>
        <w:widowControl w:val="0"/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val="ru-RU"/>
        </w:rPr>
        <w:t xml:space="preserve">9 </w:t>
      </w:r>
      <w:r w:rsidRPr="00AE0EB0">
        <w:rPr>
          <w:color w:val="000000"/>
          <w:sz w:val="28"/>
          <w:szCs w:val="28"/>
          <w:lang w:val="ru-RU"/>
        </w:rPr>
        <w:t>СТ РК 1347-2005. Нефть. Общие технические условия</w:t>
      </w:r>
      <w:r>
        <w:rPr>
          <w:color w:val="000000"/>
          <w:sz w:val="28"/>
          <w:szCs w:val="28"/>
          <w:lang w:val="ru-RU"/>
        </w:rPr>
        <w:t xml:space="preserve">. </w:t>
      </w:r>
    </w:p>
    <w:p w14:paraId="7D3A5A88" w14:textId="4AD4CD1E" w:rsidR="000B45B6" w:rsidRDefault="000B45B6" w:rsidP="000B45B6"/>
    <w:p w14:paraId="56F8021C" w14:textId="42B0152F" w:rsidR="000B45B6" w:rsidRPr="005479B2" w:rsidRDefault="000B45B6" w:rsidP="000B45B6">
      <w:pPr>
        <w:rPr>
          <w:lang w:val="ru-RU"/>
        </w:rPr>
      </w:pPr>
    </w:p>
    <w:p w14:paraId="333A82A2" w14:textId="0375C724" w:rsidR="000B45B6" w:rsidRPr="000B45B6" w:rsidRDefault="000B45B6" w:rsidP="006F4503">
      <w:pPr>
        <w:ind w:firstLine="567"/>
        <w:jc w:val="both"/>
        <w:rPr>
          <w:sz w:val="28"/>
          <w:szCs w:val="28"/>
        </w:rPr>
      </w:pPr>
    </w:p>
    <w:p w14:paraId="540BA250" w14:textId="77777777" w:rsidR="006F4503" w:rsidRDefault="006F4503" w:rsidP="006735A9">
      <w:pPr>
        <w:jc w:val="both"/>
        <w:rPr>
          <w:sz w:val="28"/>
          <w:szCs w:val="28"/>
        </w:rPr>
      </w:pPr>
    </w:p>
    <w:p w14:paraId="75E17C30" w14:textId="77777777" w:rsidR="006F4503" w:rsidRPr="00383FEB" w:rsidRDefault="006F4503" w:rsidP="006735A9">
      <w:pPr>
        <w:jc w:val="both"/>
        <w:rPr>
          <w:sz w:val="28"/>
          <w:szCs w:val="28"/>
        </w:rPr>
      </w:pPr>
    </w:p>
    <w:p w14:paraId="00CA5D50" w14:textId="77777777" w:rsidR="00225777" w:rsidRPr="005479B2" w:rsidRDefault="00225777" w:rsidP="006735A9">
      <w:pPr>
        <w:jc w:val="both"/>
        <w:rPr>
          <w:sz w:val="28"/>
          <w:szCs w:val="28"/>
          <w:lang w:val="ru-RU"/>
        </w:rPr>
      </w:pPr>
    </w:p>
    <w:p w14:paraId="2E894B3E" w14:textId="3B7B477D" w:rsidR="00195485" w:rsidRPr="005479B2" w:rsidRDefault="006735A9" w:rsidP="006735A9">
      <w:pPr>
        <w:jc w:val="both"/>
        <w:rPr>
          <w:sz w:val="28"/>
          <w:szCs w:val="28"/>
          <w:lang w:val="ru-RU"/>
        </w:rPr>
      </w:pPr>
      <w:r w:rsidRPr="00383FEB">
        <w:rPr>
          <w:sz w:val="28"/>
          <w:szCs w:val="28"/>
        </w:rPr>
        <w:t xml:space="preserve"> </w:t>
      </w:r>
    </w:p>
    <w:p w14:paraId="0EBFCDD6" w14:textId="77777777" w:rsidR="00195485" w:rsidRPr="00383FEB" w:rsidRDefault="00195485" w:rsidP="00195485">
      <w:pPr>
        <w:rPr>
          <w:sz w:val="28"/>
          <w:szCs w:val="28"/>
        </w:rPr>
      </w:pPr>
    </w:p>
    <w:sectPr w:rsidR="00195485" w:rsidRPr="00383FEB" w:rsidSect="006F4503">
      <w:headerReference w:type="default" r:id="rId7"/>
      <w:pgSz w:w="11906" w:h="16838"/>
      <w:pgMar w:top="1418" w:right="567" w:bottom="1418" w:left="1701" w:header="51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A66425" w14:textId="77777777" w:rsidR="001E1407" w:rsidRDefault="001E1407" w:rsidP="002067BE">
      <w:r>
        <w:separator/>
      </w:r>
    </w:p>
  </w:endnote>
  <w:endnote w:type="continuationSeparator" w:id="0">
    <w:p w14:paraId="610F80F0" w14:textId="77777777" w:rsidR="001E1407" w:rsidRDefault="001E1407" w:rsidP="00206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F676AB" w14:textId="77777777" w:rsidR="001E1407" w:rsidRDefault="001E1407" w:rsidP="002067BE">
      <w:r>
        <w:separator/>
      </w:r>
    </w:p>
  </w:footnote>
  <w:footnote w:type="continuationSeparator" w:id="0">
    <w:p w14:paraId="56417263" w14:textId="77777777" w:rsidR="001E1407" w:rsidRDefault="001E1407" w:rsidP="002067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55553E" w14:textId="77777777" w:rsidR="00B11E25" w:rsidRDefault="00B11E25" w:rsidP="002067BE">
    <w:pPr>
      <w:pStyle w:val="ab"/>
      <w:jc w:val="center"/>
    </w:pPr>
    <w:r>
      <w:rPr>
        <w:noProof/>
        <w:lang w:val="ru-RU"/>
      </w:rPr>
      <w:drawing>
        <wp:inline distT="0" distB="0" distL="0" distR="0" wp14:anchorId="7650898D" wp14:editId="0AB9DC8A">
          <wp:extent cx="1444403" cy="493313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166" t="38501" r="16301" b="38763"/>
                  <a:stretch/>
                </pic:blipFill>
                <pic:spPr bwMode="auto">
                  <a:xfrm>
                    <a:off x="0" y="0"/>
                    <a:ext cx="1467015" cy="5010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A05BBF"/>
    <w:multiLevelType w:val="multilevel"/>
    <w:tmpl w:val="15C6D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E2D374C"/>
    <w:multiLevelType w:val="multilevel"/>
    <w:tmpl w:val="573E4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C6F2B27"/>
    <w:multiLevelType w:val="multilevel"/>
    <w:tmpl w:val="3EDA9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BB233AE"/>
    <w:multiLevelType w:val="hybridMultilevel"/>
    <w:tmpl w:val="D0909E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11456A"/>
    <w:multiLevelType w:val="multilevel"/>
    <w:tmpl w:val="4E440E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CD507B1"/>
    <w:multiLevelType w:val="multilevel"/>
    <w:tmpl w:val="9EA0DC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42F79DE"/>
    <w:multiLevelType w:val="multilevel"/>
    <w:tmpl w:val="3A3EE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2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76C19"/>
    <w:rsid w:val="0003275B"/>
    <w:rsid w:val="00037C6E"/>
    <w:rsid w:val="0004130E"/>
    <w:rsid w:val="00047BE1"/>
    <w:rsid w:val="000725EE"/>
    <w:rsid w:val="00087FE0"/>
    <w:rsid w:val="000A3AB6"/>
    <w:rsid w:val="000B45B6"/>
    <w:rsid w:val="00107CF4"/>
    <w:rsid w:val="001167B2"/>
    <w:rsid w:val="001221ED"/>
    <w:rsid w:val="001264FC"/>
    <w:rsid w:val="0012685C"/>
    <w:rsid w:val="0013118F"/>
    <w:rsid w:val="00134D9E"/>
    <w:rsid w:val="00135794"/>
    <w:rsid w:val="001400A1"/>
    <w:rsid w:val="00141F9A"/>
    <w:rsid w:val="00143592"/>
    <w:rsid w:val="0015612C"/>
    <w:rsid w:val="001647EC"/>
    <w:rsid w:val="0017047E"/>
    <w:rsid w:val="00195485"/>
    <w:rsid w:val="001A3B96"/>
    <w:rsid w:val="001A77F7"/>
    <w:rsid w:val="001C0A7E"/>
    <w:rsid w:val="001C17FB"/>
    <w:rsid w:val="001C4277"/>
    <w:rsid w:val="001C78C0"/>
    <w:rsid w:val="001D7173"/>
    <w:rsid w:val="001E044C"/>
    <w:rsid w:val="001E1407"/>
    <w:rsid w:val="001E1C8E"/>
    <w:rsid w:val="001F430D"/>
    <w:rsid w:val="00202DF1"/>
    <w:rsid w:val="002067BE"/>
    <w:rsid w:val="00224639"/>
    <w:rsid w:val="00225777"/>
    <w:rsid w:val="00240478"/>
    <w:rsid w:val="00243357"/>
    <w:rsid w:val="002544F6"/>
    <w:rsid w:val="00257872"/>
    <w:rsid w:val="002666C6"/>
    <w:rsid w:val="0028492F"/>
    <w:rsid w:val="00285379"/>
    <w:rsid w:val="0028576F"/>
    <w:rsid w:val="002A3885"/>
    <w:rsid w:val="002B3E09"/>
    <w:rsid w:val="002B43D6"/>
    <w:rsid w:val="002B446E"/>
    <w:rsid w:val="002D5F72"/>
    <w:rsid w:val="002D6947"/>
    <w:rsid w:val="002F12DE"/>
    <w:rsid w:val="002F1AC1"/>
    <w:rsid w:val="002F5DB0"/>
    <w:rsid w:val="002F6D22"/>
    <w:rsid w:val="00302687"/>
    <w:rsid w:val="003134D1"/>
    <w:rsid w:val="00343380"/>
    <w:rsid w:val="00350AF5"/>
    <w:rsid w:val="00370E9E"/>
    <w:rsid w:val="00380AAC"/>
    <w:rsid w:val="00383FEB"/>
    <w:rsid w:val="003970E2"/>
    <w:rsid w:val="00397ACF"/>
    <w:rsid w:val="003B11F8"/>
    <w:rsid w:val="003B4D80"/>
    <w:rsid w:val="003C0D70"/>
    <w:rsid w:val="003C4E1E"/>
    <w:rsid w:val="003C5C2B"/>
    <w:rsid w:val="003E2260"/>
    <w:rsid w:val="003E523A"/>
    <w:rsid w:val="003E7ECA"/>
    <w:rsid w:val="003F5596"/>
    <w:rsid w:val="00407BF4"/>
    <w:rsid w:val="00417989"/>
    <w:rsid w:val="004322D8"/>
    <w:rsid w:val="00434BCE"/>
    <w:rsid w:val="00435673"/>
    <w:rsid w:val="00440E7A"/>
    <w:rsid w:val="00444A58"/>
    <w:rsid w:val="004469B3"/>
    <w:rsid w:val="00454BA1"/>
    <w:rsid w:val="00454F3F"/>
    <w:rsid w:val="00463B84"/>
    <w:rsid w:val="00467D48"/>
    <w:rsid w:val="00482F44"/>
    <w:rsid w:val="00491BB4"/>
    <w:rsid w:val="004941D7"/>
    <w:rsid w:val="004B21BA"/>
    <w:rsid w:val="004C02F3"/>
    <w:rsid w:val="004C5960"/>
    <w:rsid w:val="004D1744"/>
    <w:rsid w:val="004D7EDD"/>
    <w:rsid w:val="004F4C69"/>
    <w:rsid w:val="00506D42"/>
    <w:rsid w:val="005115D1"/>
    <w:rsid w:val="00517229"/>
    <w:rsid w:val="0053035C"/>
    <w:rsid w:val="00531D19"/>
    <w:rsid w:val="00542DB9"/>
    <w:rsid w:val="005479B2"/>
    <w:rsid w:val="00553F06"/>
    <w:rsid w:val="005A12BB"/>
    <w:rsid w:val="005A4E19"/>
    <w:rsid w:val="005A7D3B"/>
    <w:rsid w:val="005C0996"/>
    <w:rsid w:val="005C2C24"/>
    <w:rsid w:val="005C4B07"/>
    <w:rsid w:val="005F66E1"/>
    <w:rsid w:val="00606069"/>
    <w:rsid w:val="006071AF"/>
    <w:rsid w:val="00612F28"/>
    <w:rsid w:val="00630A68"/>
    <w:rsid w:val="006320E2"/>
    <w:rsid w:val="0063639F"/>
    <w:rsid w:val="00636E85"/>
    <w:rsid w:val="006375E7"/>
    <w:rsid w:val="00644966"/>
    <w:rsid w:val="00663EB0"/>
    <w:rsid w:val="006735A9"/>
    <w:rsid w:val="006856F6"/>
    <w:rsid w:val="006A5CE3"/>
    <w:rsid w:val="006A6FF2"/>
    <w:rsid w:val="006B2B99"/>
    <w:rsid w:val="006C7C08"/>
    <w:rsid w:val="006D7627"/>
    <w:rsid w:val="006E0419"/>
    <w:rsid w:val="006E3CE9"/>
    <w:rsid w:val="006F4503"/>
    <w:rsid w:val="00707524"/>
    <w:rsid w:val="007076BB"/>
    <w:rsid w:val="00717CD5"/>
    <w:rsid w:val="00721376"/>
    <w:rsid w:val="007222FA"/>
    <w:rsid w:val="00724155"/>
    <w:rsid w:val="00751ACE"/>
    <w:rsid w:val="007528C4"/>
    <w:rsid w:val="00760738"/>
    <w:rsid w:val="00765285"/>
    <w:rsid w:val="00797F7B"/>
    <w:rsid w:val="007A2E12"/>
    <w:rsid w:val="007C21FD"/>
    <w:rsid w:val="007C49DE"/>
    <w:rsid w:val="007C68CF"/>
    <w:rsid w:val="007C68DC"/>
    <w:rsid w:val="007D0DE1"/>
    <w:rsid w:val="007D2B08"/>
    <w:rsid w:val="007D72AB"/>
    <w:rsid w:val="007E00C9"/>
    <w:rsid w:val="007F4ED7"/>
    <w:rsid w:val="00815EC1"/>
    <w:rsid w:val="008174A7"/>
    <w:rsid w:val="00821FD2"/>
    <w:rsid w:val="008229AF"/>
    <w:rsid w:val="00823556"/>
    <w:rsid w:val="008276ED"/>
    <w:rsid w:val="00830E8B"/>
    <w:rsid w:val="00833F1B"/>
    <w:rsid w:val="008501FC"/>
    <w:rsid w:val="00850C2D"/>
    <w:rsid w:val="00857327"/>
    <w:rsid w:val="00871344"/>
    <w:rsid w:val="0087711B"/>
    <w:rsid w:val="008927E0"/>
    <w:rsid w:val="008B1780"/>
    <w:rsid w:val="008B4065"/>
    <w:rsid w:val="008B4CEC"/>
    <w:rsid w:val="008C34F8"/>
    <w:rsid w:val="008E138C"/>
    <w:rsid w:val="008E761B"/>
    <w:rsid w:val="008F4582"/>
    <w:rsid w:val="00905AB5"/>
    <w:rsid w:val="009152C6"/>
    <w:rsid w:val="00916EF1"/>
    <w:rsid w:val="0091765F"/>
    <w:rsid w:val="00923A6D"/>
    <w:rsid w:val="00942681"/>
    <w:rsid w:val="009456F9"/>
    <w:rsid w:val="00945804"/>
    <w:rsid w:val="00946927"/>
    <w:rsid w:val="009507CD"/>
    <w:rsid w:val="0095142F"/>
    <w:rsid w:val="00970AB2"/>
    <w:rsid w:val="0097467D"/>
    <w:rsid w:val="009A3C18"/>
    <w:rsid w:val="009A5941"/>
    <w:rsid w:val="009A73E6"/>
    <w:rsid w:val="009C45B0"/>
    <w:rsid w:val="009D4F84"/>
    <w:rsid w:val="009D6B22"/>
    <w:rsid w:val="009E35FD"/>
    <w:rsid w:val="009E36B7"/>
    <w:rsid w:val="009E57B6"/>
    <w:rsid w:val="009E5B9F"/>
    <w:rsid w:val="009E7B94"/>
    <w:rsid w:val="009F0588"/>
    <w:rsid w:val="009F2A33"/>
    <w:rsid w:val="009F54CA"/>
    <w:rsid w:val="009F5BC0"/>
    <w:rsid w:val="00A00A61"/>
    <w:rsid w:val="00A01DC8"/>
    <w:rsid w:val="00A1143F"/>
    <w:rsid w:val="00A115C6"/>
    <w:rsid w:val="00A12C22"/>
    <w:rsid w:val="00A213C2"/>
    <w:rsid w:val="00A21B26"/>
    <w:rsid w:val="00A326B0"/>
    <w:rsid w:val="00A40DCA"/>
    <w:rsid w:val="00A63965"/>
    <w:rsid w:val="00A81B44"/>
    <w:rsid w:val="00A92A77"/>
    <w:rsid w:val="00AA0C9B"/>
    <w:rsid w:val="00AA7480"/>
    <w:rsid w:val="00AB6DC0"/>
    <w:rsid w:val="00AC465E"/>
    <w:rsid w:val="00AD2EE2"/>
    <w:rsid w:val="00AD7B71"/>
    <w:rsid w:val="00AE0EB0"/>
    <w:rsid w:val="00AF18E7"/>
    <w:rsid w:val="00AF296E"/>
    <w:rsid w:val="00AF71D3"/>
    <w:rsid w:val="00B03E8F"/>
    <w:rsid w:val="00B1111E"/>
    <w:rsid w:val="00B11E25"/>
    <w:rsid w:val="00B12FA7"/>
    <w:rsid w:val="00B22041"/>
    <w:rsid w:val="00B40846"/>
    <w:rsid w:val="00B4738B"/>
    <w:rsid w:val="00B577AE"/>
    <w:rsid w:val="00B71A5A"/>
    <w:rsid w:val="00B80AD2"/>
    <w:rsid w:val="00B925CA"/>
    <w:rsid w:val="00BB00B7"/>
    <w:rsid w:val="00BB2ABA"/>
    <w:rsid w:val="00BC0A31"/>
    <w:rsid w:val="00BE2CDC"/>
    <w:rsid w:val="00BE456B"/>
    <w:rsid w:val="00BE5439"/>
    <w:rsid w:val="00BF067E"/>
    <w:rsid w:val="00BF1CED"/>
    <w:rsid w:val="00BF38C4"/>
    <w:rsid w:val="00BF7A08"/>
    <w:rsid w:val="00C16EE3"/>
    <w:rsid w:val="00C30D42"/>
    <w:rsid w:val="00C34A49"/>
    <w:rsid w:val="00C62EAF"/>
    <w:rsid w:val="00C70E11"/>
    <w:rsid w:val="00C7704F"/>
    <w:rsid w:val="00C81BFE"/>
    <w:rsid w:val="00C84A97"/>
    <w:rsid w:val="00C8705D"/>
    <w:rsid w:val="00C9547B"/>
    <w:rsid w:val="00CB10EE"/>
    <w:rsid w:val="00CB1A16"/>
    <w:rsid w:val="00CB377D"/>
    <w:rsid w:val="00CC7D4D"/>
    <w:rsid w:val="00CD7A41"/>
    <w:rsid w:val="00CF37D0"/>
    <w:rsid w:val="00D1026B"/>
    <w:rsid w:val="00D22507"/>
    <w:rsid w:val="00D31AD4"/>
    <w:rsid w:val="00D3276E"/>
    <w:rsid w:val="00D5585C"/>
    <w:rsid w:val="00D56871"/>
    <w:rsid w:val="00D60730"/>
    <w:rsid w:val="00D65B3C"/>
    <w:rsid w:val="00D74662"/>
    <w:rsid w:val="00D933D2"/>
    <w:rsid w:val="00D953C5"/>
    <w:rsid w:val="00DA189C"/>
    <w:rsid w:val="00DB3CBE"/>
    <w:rsid w:val="00DB65E9"/>
    <w:rsid w:val="00DC6CBB"/>
    <w:rsid w:val="00DD012A"/>
    <w:rsid w:val="00DE0BBE"/>
    <w:rsid w:val="00DF1E74"/>
    <w:rsid w:val="00E47756"/>
    <w:rsid w:val="00E5500A"/>
    <w:rsid w:val="00E57A9E"/>
    <w:rsid w:val="00E63046"/>
    <w:rsid w:val="00E6536F"/>
    <w:rsid w:val="00E6607A"/>
    <w:rsid w:val="00E70C60"/>
    <w:rsid w:val="00E72135"/>
    <w:rsid w:val="00E728E4"/>
    <w:rsid w:val="00E76C19"/>
    <w:rsid w:val="00E8001D"/>
    <w:rsid w:val="00E84ADC"/>
    <w:rsid w:val="00E87392"/>
    <w:rsid w:val="00E97F76"/>
    <w:rsid w:val="00EA5B59"/>
    <w:rsid w:val="00EB00DE"/>
    <w:rsid w:val="00EB0547"/>
    <w:rsid w:val="00EB30EA"/>
    <w:rsid w:val="00EC4B1F"/>
    <w:rsid w:val="00EC6643"/>
    <w:rsid w:val="00ED0ED1"/>
    <w:rsid w:val="00EE70FB"/>
    <w:rsid w:val="00EF2DB8"/>
    <w:rsid w:val="00F02445"/>
    <w:rsid w:val="00F12378"/>
    <w:rsid w:val="00F1411B"/>
    <w:rsid w:val="00F2033B"/>
    <w:rsid w:val="00F20719"/>
    <w:rsid w:val="00F24998"/>
    <w:rsid w:val="00F32102"/>
    <w:rsid w:val="00F41F41"/>
    <w:rsid w:val="00F4721A"/>
    <w:rsid w:val="00F53661"/>
    <w:rsid w:val="00F73663"/>
    <w:rsid w:val="00F75A89"/>
    <w:rsid w:val="00F8185C"/>
    <w:rsid w:val="00F875F9"/>
    <w:rsid w:val="00F87CA5"/>
    <w:rsid w:val="00F95B66"/>
    <w:rsid w:val="00FA2B36"/>
    <w:rsid w:val="00FD2AB7"/>
    <w:rsid w:val="00FD2F51"/>
    <w:rsid w:val="00FF2327"/>
    <w:rsid w:val="00FF5EDB"/>
    <w:rsid w:val="00FF7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037C3"/>
  <w15:docId w15:val="{3F08D520-E2FD-4E63-8E32-0D8A9251B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45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KZ"/>
    </w:rPr>
  </w:style>
  <w:style w:type="paragraph" w:styleId="1">
    <w:name w:val="heading 1"/>
    <w:basedOn w:val="a"/>
    <w:next w:val="a"/>
    <w:link w:val="10"/>
    <w:uiPriority w:val="9"/>
    <w:qFormat/>
    <w:rsid w:val="0095142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DA189C"/>
    <w:pPr>
      <w:keepNext/>
      <w:jc w:val="center"/>
      <w:outlineLvl w:val="1"/>
    </w:pPr>
    <w:rPr>
      <w:b/>
      <w:sz w:val="28"/>
      <w:szCs w:val="20"/>
    </w:rPr>
  </w:style>
  <w:style w:type="paragraph" w:styleId="8">
    <w:name w:val="heading 8"/>
    <w:basedOn w:val="a"/>
    <w:next w:val="a"/>
    <w:link w:val="80"/>
    <w:qFormat/>
    <w:rsid w:val="00DA189C"/>
    <w:pPr>
      <w:keepNext/>
      <w:ind w:left="6521" w:firstLine="41"/>
      <w:outlineLvl w:val="7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76C19"/>
    <w:rPr>
      <w:b/>
      <w:bCs/>
    </w:rPr>
  </w:style>
  <w:style w:type="character" w:customStyle="1" w:styleId="a4">
    <w:name w:val="Основной текст Знак"/>
    <w:basedOn w:val="a0"/>
    <w:link w:val="a3"/>
    <w:rsid w:val="00E76C19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5">
    <w:name w:val="Îáû÷íûé5"/>
    <w:rsid w:val="00E76C1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5">
    <w:name w:val="List Paragraph"/>
    <w:aliases w:val="Heading1,Colorful List - Accent 11,Colorful List - Accent 11CxSpLast,H1-1,Заголовок3,Bullet 1,Use Case List Paragraph,List Paragraph"/>
    <w:basedOn w:val="a"/>
    <w:link w:val="a6"/>
    <w:uiPriority w:val="34"/>
    <w:qFormat/>
    <w:rsid w:val="00E76C19"/>
    <w:pPr>
      <w:ind w:left="720"/>
      <w:contextualSpacing/>
    </w:pPr>
    <w:rPr>
      <w:rFonts w:eastAsia="Calibri"/>
      <w:sz w:val="28"/>
      <w:lang w:eastAsia="en-US"/>
    </w:rPr>
  </w:style>
  <w:style w:type="character" w:customStyle="1" w:styleId="a6">
    <w:name w:val="Абзац списка Знак"/>
    <w:aliases w:val="Heading1 Знак,Colorful List - Accent 11 Знак,Colorful List - Accent 11CxSpLast Знак,H1-1 Знак,Заголовок3 Знак,Bullet 1 Знак,Use Case List Paragraph Знак,List Paragraph Знак"/>
    <w:basedOn w:val="a0"/>
    <w:link w:val="a5"/>
    <w:uiPriority w:val="34"/>
    <w:rsid w:val="00E76C19"/>
    <w:rPr>
      <w:rFonts w:ascii="Times New Roman" w:eastAsia="Calibri" w:hAnsi="Times New Roman" w:cs="Times New Roman"/>
      <w:sz w:val="28"/>
      <w:lang w:eastAsia="en-US"/>
    </w:rPr>
  </w:style>
  <w:style w:type="character" w:styleId="a7">
    <w:name w:val="Hyperlink"/>
    <w:basedOn w:val="a0"/>
    <w:uiPriority w:val="99"/>
    <w:unhideWhenUsed/>
    <w:rsid w:val="00E76C19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A3C1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A3C18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39"/>
    <w:rsid w:val="003B11F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header"/>
    <w:basedOn w:val="a"/>
    <w:link w:val="ac"/>
    <w:uiPriority w:val="99"/>
    <w:unhideWhenUsed/>
    <w:rsid w:val="002067B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067BE"/>
  </w:style>
  <w:style w:type="paragraph" w:styleId="ad">
    <w:name w:val="footer"/>
    <w:basedOn w:val="a"/>
    <w:link w:val="ae"/>
    <w:uiPriority w:val="99"/>
    <w:unhideWhenUsed/>
    <w:rsid w:val="002067B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067BE"/>
  </w:style>
  <w:style w:type="character" w:customStyle="1" w:styleId="20">
    <w:name w:val="Заголовок 2 Знак"/>
    <w:basedOn w:val="a0"/>
    <w:link w:val="2"/>
    <w:rsid w:val="00DA189C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80">
    <w:name w:val="Заголовок 8 Знак"/>
    <w:basedOn w:val="a0"/>
    <w:link w:val="8"/>
    <w:rsid w:val="00DA189C"/>
    <w:rPr>
      <w:rFonts w:ascii="Times New Roman" w:eastAsia="Times New Roman" w:hAnsi="Times New Roman" w:cs="Times New Roman"/>
      <w:sz w:val="28"/>
      <w:szCs w:val="20"/>
    </w:rPr>
  </w:style>
  <w:style w:type="paragraph" w:styleId="af">
    <w:name w:val="Body Text Indent"/>
    <w:basedOn w:val="a"/>
    <w:link w:val="af0"/>
    <w:uiPriority w:val="99"/>
    <w:unhideWhenUsed/>
    <w:rsid w:val="00DA189C"/>
    <w:pPr>
      <w:spacing w:after="120"/>
      <w:ind w:left="283"/>
    </w:pPr>
    <w:rPr>
      <w:sz w:val="20"/>
      <w:szCs w:val="20"/>
    </w:rPr>
  </w:style>
  <w:style w:type="character" w:customStyle="1" w:styleId="af0">
    <w:name w:val="Основной текст с отступом Знак"/>
    <w:basedOn w:val="a0"/>
    <w:link w:val="af"/>
    <w:uiPriority w:val="99"/>
    <w:rsid w:val="00DA189C"/>
    <w:rPr>
      <w:rFonts w:ascii="Times New Roman" w:eastAsia="Times New Roman" w:hAnsi="Times New Roman" w:cs="Times New Roman"/>
      <w:sz w:val="20"/>
      <w:szCs w:val="20"/>
    </w:rPr>
  </w:style>
  <w:style w:type="paragraph" w:styleId="21">
    <w:name w:val="Body Text Indent 2"/>
    <w:basedOn w:val="a"/>
    <w:link w:val="22"/>
    <w:uiPriority w:val="99"/>
    <w:semiHidden/>
    <w:unhideWhenUsed/>
    <w:rsid w:val="00DA189C"/>
    <w:pPr>
      <w:spacing w:after="120" w:line="480" w:lineRule="auto"/>
      <w:ind w:left="283"/>
    </w:pPr>
    <w:rPr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DA189C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Основной текст1"/>
    <w:basedOn w:val="a"/>
    <w:rsid w:val="00DA189C"/>
    <w:pPr>
      <w:spacing w:after="222"/>
      <w:ind w:right="88"/>
      <w:jc w:val="both"/>
    </w:pPr>
    <w:rPr>
      <w:szCs w:val="20"/>
      <w:lang w:val="en-US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037C6E"/>
    <w:rPr>
      <w:color w:val="605E5C"/>
      <w:shd w:val="clear" w:color="auto" w:fill="E1DFDD"/>
    </w:rPr>
  </w:style>
  <w:style w:type="character" w:customStyle="1" w:styleId="extended-textshort">
    <w:name w:val="extended-text__short"/>
    <w:basedOn w:val="a0"/>
    <w:rsid w:val="00350AF5"/>
  </w:style>
  <w:style w:type="character" w:styleId="af1">
    <w:name w:val="FollowedHyperlink"/>
    <w:basedOn w:val="a0"/>
    <w:uiPriority w:val="99"/>
    <w:semiHidden/>
    <w:unhideWhenUsed/>
    <w:rsid w:val="0095142F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5142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font8">
    <w:name w:val="font_8"/>
    <w:basedOn w:val="a"/>
    <w:rsid w:val="00D953C5"/>
    <w:pPr>
      <w:spacing w:before="100" w:beforeAutospacing="1" w:after="100" w:afterAutospacing="1"/>
    </w:pPr>
  </w:style>
  <w:style w:type="character" w:customStyle="1" w:styleId="UnresolvedMention">
    <w:name w:val="Unresolved Mention"/>
    <w:basedOn w:val="a0"/>
    <w:uiPriority w:val="99"/>
    <w:semiHidden/>
    <w:unhideWhenUsed/>
    <w:rsid w:val="000B45B6"/>
    <w:rPr>
      <w:color w:val="605E5C"/>
      <w:shd w:val="clear" w:color="auto" w:fill="E1DFDD"/>
    </w:rPr>
  </w:style>
  <w:style w:type="character" w:styleId="af2">
    <w:name w:val="Strong"/>
    <w:basedOn w:val="a0"/>
    <w:uiPriority w:val="22"/>
    <w:qFormat/>
    <w:rsid w:val="000B45B6"/>
    <w:rPr>
      <w:b/>
      <w:bCs/>
    </w:rPr>
  </w:style>
  <w:style w:type="character" w:customStyle="1" w:styleId="apple-converted-space">
    <w:name w:val="apple-converted-space"/>
    <w:basedOn w:val="a0"/>
    <w:rsid w:val="005479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7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0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5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0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0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2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5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4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76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0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05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2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4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2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1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64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1332</TotalTime>
  <Pages>5</Pages>
  <Words>1201</Words>
  <Characters>6852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Алибек</dc:creator>
  <cp:keywords/>
  <dc:description/>
  <cp:lastModifiedBy>Дулатова Адинай Нұржанқызы</cp:lastModifiedBy>
  <cp:revision>233</cp:revision>
  <cp:lastPrinted>2022-08-04T01:16:00Z</cp:lastPrinted>
  <dcterms:created xsi:type="dcterms:W3CDTF">2020-06-11T18:05:00Z</dcterms:created>
  <dcterms:modified xsi:type="dcterms:W3CDTF">2024-08-08T06:29:00Z</dcterms:modified>
</cp:coreProperties>
</file>