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45FC3" w14:textId="1E69BBA7" w:rsidR="001B59BF" w:rsidRPr="0062799D" w:rsidRDefault="001B59BF" w:rsidP="001B59BF">
      <w:pPr>
        <w:spacing w:after="0" w:line="240" w:lineRule="auto"/>
        <w:ind w:firstLine="567"/>
        <w:jc w:val="center"/>
        <w:rPr>
          <w:rFonts w:ascii="Times New Roman" w:eastAsia="Times New Roman" w:hAnsi="Times New Roman" w:cs="Times New Roman"/>
          <w:b/>
          <w:sz w:val="24"/>
          <w:szCs w:val="24"/>
          <w:lang w:val="en-US"/>
        </w:rPr>
      </w:pPr>
      <w:bookmarkStart w:id="0" w:name="_GoBack"/>
      <w:bookmarkEnd w:id="0"/>
      <w:r w:rsidRPr="0062799D">
        <w:rPr>
          <w:rFonts w:ascii="Times New Roman" w:eastAsia="Times New Roman" w:hAnsi="Times New Roman" w:cs="Times New Roman"/>
          <w:b/>
          <w:sz w:val="24"/>
          <w:szCs w:val="24"/>
          <w:lang w:val="en-US"/>
        </w:rPr>
        <w:t>Questions on block</w:t>
      </w:r>
      <w:r w:rsidRPr="001B59BF">
        <w:rPr>
          <w:rFonts w:ascii="Times New Roman" w:eastAsia="Times New Roman" w:hAnsi="Times New Roman" w:cs="Times New Roman"/>
          <w:b/>
          <w:sz w:val="24"/>
          <w:szCs w:val="24"/>
          <w:lang w:val="en-US"/>
        </w:rPr>
        <w:t xml:space="preserve"> 2</w:t>
      </w:r>
      <w:r w:rsidRPr="0062799D">
        <w:rPr>
          <w:rFonts w:ascii="Times New Roman" w:eastAsia="Times New Roman" w:hAnsi="Times New Roman" w:cs="Times New Roman"/>
          <w:b/>
          <w:sz w:val="24"/>
          <w:szCs w:val="24"/>
          <w:lang w:val="en-US"/>
        </w:rPr>
        <w:t xml:space="preserve"> of the educational program </w:t>
      </w:r>
    </w:p>
    <w:p w14:paraId="0D1A9708" w14:textId="77777777" w:rsidR="001B59BF" w:rsidRPr="0062799D" w:rsidRDefault="001B59BF" w:rsidP="001B59BF">
      <w:pPr>
        <w:spacing w:after="0" w:line="240" w:lineRule="auto"/>
        <w:ind w:firstLine="567"/>
        <w:jc w:val="center"/>
        <w:rPr>
          <w:rFonts w:ascii="Times New Roman" w:eastAsia="Times New Roman" w:hAnsi="Times New Roman" w:cs="Times New Roman"/>
          <w:b/>
          <w:sz w:val="24"/>
          <w:szCs w:val="24"/>
          <w:lang w:val="en-US"/>
        </w:rPr>
      </w:pPr>
      <w:r w:rsidRPr="0062799D">
        <w:rPr>
          <w:rFonts w:ascii="Times New Roman" w:eastAsia="Times New Roman" w:hAnsi="Times New Roman" w:cs="Times New Roman"/>
          <w:b/>
          <w:sz w:val="24"/>
          <w:szCs w:val="24"/>
          <w:lang w:val="en-US"/>
        </w:rPr>
        <w:t>“Pedagogy and Psychology”</w:t>
      </w:r>
    </w:p>
    <w:p w14:paraId="5F533EF3" w14:textId="77777777" w:rsidR="001B59BF" w:rsidRDefault="001B59BF" w:rsidP="001B59BF">
      <w:pPr>
        <w:spacing w:after="0" w:line="240" w:lineRule="auto"/>
        <w:jc w:val="center"/>
        <w:rPr>
          <w:rFonts w:ascii="Times New Roman" w:hAnsi="Times New Roman" w:cs="Times New Roman"/>
          <w:sz w:val="24"/>
          <w:szCs w:val="24"/>
          <w:lang w:val="en-US"/>
        </w:rPr>
      </w:pPr>
    </w:p>
    <w:p w14:paraId="531057B1"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###001</w:t>
      </w:r>
    </w:p>
    <w:p w14:paraId="2C30CFCD"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What is the role of project-based learning in developing students' creative skills? Give an example of use in any subject area. </w:t>
      </w:r>
    </w:p>
    <w:p w14:paraId="03CEAD50" w14:textId="132276B6"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###002</w:t>
      </w:r>
    </w:p>
    <w:p w14:paraId="2ADB7D7A" w14:textId="77777777" w:rsidR="004758FF" w:rsidRPr="001B59BF" w:rsidRDefault="004758FF" w:rsidP="001D4D42">
      <w:pPr>
        <w:spacing w:after="0" w:line="240" w:lineRule="auto"/>
        <w:ind w:firstLine="567"/>
        <w:jc w:val="both"/>
        <w:rPr>
          <w:rFonts w:ascii="Times New Roman" w:eastAsia="Times New Roman" w:hAnsi="Times New Roman" w:cs="Times New Roman"/>
          <w:sz w:val="24"/>
          <w:szCs w:val="24"/>
          <w:lang w:val="en-US"/>
        </w:rPr>
      </w:pPr>
      <w:r w:rsidRPr="001B59BF">
        <w:rPr>
          <w:rFonts w:ascii="Times New Roman" w:eastAsia="Times New Roman" w:hAnsi="Times New Roman" w:cs="Times New Roman"/>
          <w:sz w:val="24"/>
          <w:szCs w:val="24"/>
          <w:lang w:val="en-US"/>
        </w:rPr>
        <w:t>Describe the benefit of problem learning and show an example of its use in the learning process.</w:t>
      </w:r>
    </w:p>
    <w:p w14:paraId="416979A0"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###003</w:t>
      </w:r>
    </w:p>
    <w:p w14:paraId="5CABFE74"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What is the essence of the use of gamification in education? Give examples of game elements that can be integrated into the curriculum. </w:t>
      </w:r>
    </w:p>
    <w:p w14:paraId="71AA4AA6" w14:textId="289AFB6B"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###004</w:t>
      </w:r>
    </w:p>
    <w:p w14:paraId="2CFEABF4" w14:textId="77777777" w:rsidR="004758FF" w:rsidRPr="001B59BF" w:rsidRDefault="004758FF" w:rsidP="001D4D42">
      <w:pPr>
        <w:spacing w:after="0" w:line="240" w:lineRule="auto"/>
        <w:ind w:firstLine="567"/>
        <w:jc w:val="both"/>
        <w:rPr>
          <w:rFonts w:ascii="Times New Roman" w:eastAsia="Times New Roman" w:hAnsi="Times New Roman" w:cs="Times New Roman"/>
          <w:sz w:val="24"/>
          <w:szCs w:val="24"/>
          <w:lang w:val="en-US"/>
        </w:rPr>
      </w:pPr>
      <w:r w:rsidRPr="001B59BF">
        <w:rPr>
          <w:rFonts w:ascii="Times New Roman" w:eastAsia="Times New Roman" w:hAnsi="Times New Roman" w:cs="Times New Roman"/>
          <w:sz w:val="24"/>
          <w:szCs w:val="24"/>
          <w:lang w:val="en-US"/>
        </w:rPr>
        <w:t>Can ICT (Information Communication Technologies) be considered as an independent learning technology? Support your answer with evidence.</w:t>
      </w:r>
    </w:p>
    <w:p w14:paraId="41178DD3"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###005</w:t>
      </w:r>
    </w:p>
    <w:p w14:paraId="16B4D78B"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Explain the concept of “individualization of learning” and suggest several methods or tools that can be used to individualize the learning process. </w:t>
      </w:r>
    </w:p>
    <w:p w14:paraId="47884B1B" w14:textId="7E36C873" w:rsidR="004758FF" w:rsidRPr="001B59BF" w:rsidRDefault="004758FF" w:rsidP="001D4D42">
      <w:pPr>
        <w:spacing w:after="0" w:line="240" w:lineRule="auto"/>
        <w:ind w:firstLine="567"/>
        <w:jc w:val="both"/>
        <w:rPr>
          <w:rFonts w:ascii="Times New Roman" w:hAnsi="Times New Roman" w:cs="Times New Roman"/>
          <w:sz w:val="24"/>
          <w:szCs w:val="24"/>
          <w:lang w:val="kk-KZ"/>
        </w:rPr>
      </w:pPr>
      <w:r w:rsidRPr="001B59BF">
        <w:rPr>
          <w:rFonts w:ascii="Times New Roman" w:hAnsi="Times New Roman" w:cs="Times New Roman"/>
          <w:sz w:val="24"/>
          <w:szCs w:val="24"/>
          <w:lang w:val="kk-KZ"/>
        </w:rPr>
        <w:t>###006</w:t>
      </w:r>
    </w:p>
    <w:p w14:paraId="7E2ACD46"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What are the advantages of using online learning over traditional forms of learning? Provide specific examples of online platforms or resources that may be helpful in the educational process. </w:t>
      </w:r>
    </w:p>
    <w:p w14:paraId="322CD485" w14:textId="2D9D1491"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###007</w:t>
      </w:r>
    </w:p>
    <w:p w14:paraId="63D42351"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Explain the concept of “interactive learning” and give examples of interactive methods that can be used to enhance student participation in the learning process. </w:t>
      </w:r>
    </w:p>
    <w:p w14:paraId="7A6DEE36" w14:textId="2EADFD1E"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###008</w:t>
      </w:r>
    </w:p>
    <w:p w14:paraId="6658971C" w14:textId="77777777" w:rsidR="004758FF" w:rsidRPr="001B59BF" w:rsidRDefault="004758FF" w:rsidP="001D4D42">
      <w:pPr>
        <w:spacing w:after="0" w:line="240" w:lineRule="auto"/>
        <w:ind w:firstLine="567"/>
        <w:jc w:val="both"/>
        <w:rPr>
          <w:rFonts w:ascii="Times New Roman" w:eastAsia="Times New Roman" w:hAnsi="Times New Roman" w:cs="Times New Roman"/>
          <w:sz w:val="24"/>
          <w:szCs w:val="24"/>
          <w:lang w:val="en-US"/>
        </w:rPr>
      </w:pPr>
      <w:r w:rsidRPr="001B59BF">
        <w:rPr>
          <w:rFonts w:ascii="Times New Roman" w:eastAsia="Times New Roman" w:hAnsi="Times New Roman" w:cs="Times New Roman"/>
          <w:sz w:val="24"/>
          <w:szCs w:val="24"/>
          <w:lang w:val="en-US"/>
        </w:rPr>
        <w:t>In what cases can teaching methods be called teaching technology, in which pedagogical technology? Give some examples.</w:t>
      </w:r>
    </w:p>
    <w:p w14:paraId="6FA9F2FF"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###009</w:t>
      </w:r>
    </w:p>
    <w:p w14:paraId="026B810B"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What practical benefits can distance learning offer to students in regions with limited access to educational resources? </w:t>
      </w:r>
    </w:p>
    <w:p w14:paraId="480753BC" w14:textId="521B7530"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###010</w:t>
      </w:r>
    </w:p>
    <w:p w14:paraId="47B8BF34"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Explain the role of multimedia in education and provide examples of technology tools or applications that can be used to create interactive learning content. </w:t>
      </w:r>
    </w:p>
    <w:p w14:paraId="7462B82F" w14:textId="5526AC9C"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###011</w:t>
      </w:r>
    </w:p>
    <w:p w14:paraId="0A40D7D1" w14:textId="77777777" w:rsidR="004758FF" w:rsidRPr="001B59BF" w:rsidRDefault="004758FF" w:rsidP="001D4D42">
      <w:pPr>
        <w:spacing w:after="0" w:line="240" w:lineRule="auto"/>
        <w:ind w:firstLine="567"/>
        <w:jc w:val="both"/>
        <w:rPr>
          <w:rFonts w:ascii="Times New Roman" w:eastAsia="Times New Roman" w:hAnsi="Times New Roman" w:cs="Times New Roman"/>
          <w:sz w:val="24"/>
          <w:szCs w:val="24"/>
          <w:lang w:val="en-US"/>
        </w:rPr>
      </w:pPr>
      <w:r w:rsidRPr="001B59BF">
        <w:rPr>
          <w:rFonts w:ascii="Times New Roman" w:eastAsia="Times New Roman" w:hAnsi="Times New Roman" w:cs="Times New Roman"/>
          <w:sz w:val="24"/>
          <w:szCs w:val="24"/>
          <w:lang w:val="en-US"/>
        </w:rPr>
        <w:t>What is the essence of the use of trainings in the educational process? Give examples of trainings in any subject area.</w:t>
      </w:r>
    </w:p>
    <w:p w14:paraId="74A42040"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###012</w:t>
      </w:r>
    </w:p>
    <w:p w14:paraId="07C5716F"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What are the benefits of collaborative learning and what methods or tools can be used to promote student collaboration in the learning process? </w:t>
      </w:r>
    </w:p>
    <w:p w14:paraId="69EA34F6" w14:textId="5A519B73"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###013</w:t>
      </w:r>
    </w:p>
    <w:p w14:paraId="62B3B426"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Describe the algorithm for conducting a role-playing game in the educational process. What goals and objectives can be achieved through role play? </w:t>
      </w:r>
    </w:p>
    <w:p w14:paraId="3E7A850D" w14:textId="0426E1DE"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###014</w:t>
      </w:r>
    </w:p>
    <w:p w14:paraId="7D4F128B" w14:textId="77777777" w:rsidR="004758FF" w:rsidRPr="001B59BF" w:rsidRDefault="004758FF" w:rsidP="001D4D42">
      <w:pPr>
        <w:spacing w:after="0" w:line="240" w:lineRule="auto"/>
        <w:ind w:firstLine="567"/>
        <w:jc w:val="both"/>
        <w:rPr>
          <w:rFonts w:ascii="Times New Roman" w:eastAsia="Times New Roman" w:hAnsi="Times New Roman" w:cs="Times New Roman"/>
          <w:sz w:val="24"/>
          <w:szCs w:val="24"/>
          <w:lang w:val="en-US"/>
        </w:rPr>
      </w:pPr>
      <w:r w:rsidRPr="001B59BF">
        <w:rPr>
          <w:rFonts w:ascii="Times New Roman" w:eastAsia="Times New Roman" w:hAnsi="Times New Roman" w:cs="Times New Roman"/>
          <w:sz w:val="24"/>
          <w:szCs w:val="24"/>
          <w:lang w:val="en-US"/>
        </w:rPr>
        <w:t>Describe the advantages and disadvantages of the project-based learning method</w:t>
      </w:r>
      <w:r w:rsidRPr="001B59BF">
        <w:rPr>
          <w:rFonts w:ascii="Times New Roman" w:eastAsia="Times New Roman" w:hAnsi="Times New Roman" w:cs="Times New Roman"/>
          <w:sz w:val="24"/>
          <w:szCs w:val="24"/>
          <w:lang w:val="kk-KZ"/>
        </w:rPr>
        <w:t>.</w:t>
      </w:r>
      <w:r w:rsidRPr="001B59BF">
        <w:rPr>
          <w:rFonts w:ascii="Times New Roman" w:eastAsia="Times New Roman" w:hAnsi="Times New Roman" w:cs="Times New Roman"/>
          <w:sz w:val="24"/>
          <w:szCs w:val="24"/>
          <w:lang w:val="en-US"/>
        </w:rPr>
        <w:t xml:space="preserve"> Give an example of its application in teaching.</w:t>
      </w:r>
    </w:p>
    <w:p w14:paraId="5D8761FE"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###015</w:t>
      </w:r>
    </w:p>
    <w:p w14:paraId="454CBDD9"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How can brainstorming be used in teaching? Give examples of situations in which brainstorming can be a useful tool. </w:t>
      </w:r>
    </w:p>
    <w:p w14:paraId="50B2217A" w14:textId="60C01E06"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###016</w:t>
      </w:r>
    </w:p>
    <w:p w14:paraId="5CBB1FE8"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is the algorithm for conducting a didactic game?</w:t>
      </w:r>
    </w:p>
    <w:p w14:paraId="11C3F847"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###017</w:t>
      </w:r>
    </w:p>
    <w:p w14:paraId="26186BF9"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lastRenderedPageBreak/>
        <w:t>What are the types of didactic games by level of difficulty?</w:t>
      </w:r>
    </w:p>
    <w:p w14:paraId="11F3016F"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###018</w:t>
      </w:r>
    </w:p>
    <w:p w14:paraId="328AA7DD"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are the advantages of didactic play over traditional methods of organizing learning?</w:t>
      </w:r>
    </w:p>
    <w:p w14:paraId="0C568708"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###019</w:t>
      </w:r>
    </w:p>
    <w:p w14:paraId="6E86E4CB"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are the requirements for the rules of the didactic game?</w:t>
      </w:r>
    </w:p>
    <w:p w14:paraId="48042400"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###020</w:t>
      </w:r>
    </w:p>
    <w:p w14:paraId="61E5EF30"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is the model of play activity according to M. V. Klarin?</w:t>
      </w:r>
    </w:p>
    <w:p w14:paraId="4D15E073"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###021</w:t>
      </w:r>
    </w:p>
    <w:p w14:paraId="5AAA6FE1"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Describe the advantages and features of using business games in the educational process. Give examples of business games and explain how they contribute to the development of learning skills and competencies. </w:t>
      </w:r>
    </w:p>
    <w:p w14:paraId="390D7C73" w14:textId="019F6320"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###022</w:t>
      </w:r>
    </w:p>
    <w:p w14:paraId="556C20DE" w14:textId="06590369"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How can the effectiveness of students’ play behavior</w:t>
      </w:r>
      <w:r w:rsidR="001B59BF">
        <w:rPr>
          <w:rFonts w:ascii="Times New Roman" w:hAnsi="Times New Roman" w:cs="Times New Roman"/>
          <w:sz w:val="24"/>
          <w:szCs w:val="24"/>
          <w:lang w:val="en-US"/>
        </w:rPr>
        <w:t xml:space="preserve"> be assessed?</w:t>
      </w:r>
    </w:p>
    <w:p w14:paraId="3035BD5D"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###023</w:t>
      </w:r>
    </w:p>
    <w:p w14:paraId="18AE7506"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Give a possible version of the didactic game.</w:t>
      </w:r>
    </w:p>
    <w:p w14:paraId="77CC31A8"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###024</w:t>
      </w:r>
    </w:p>
    <w:p w14:paraId="6F99E8FF"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is the pedagogical effectiveness of didactic games?</w:t>
      </w:r>
    </w:p>
    <w:p w14:paraId="7E8C7F49"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###025</w:t>
      </w:r>
    </w:p>
    <w:p w14:paraId="6EFC0F13"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Why didactic play is a significant element in the training of specialists?</w:t>
      </w:r>
    </w:p>
    <w:p w14:paraId="56DB39F9"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###026</w:t>
      </w:r>
    </w:p>
    <w:p w14:paraId="334BD8DA"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are the organizational forms of the didactic game?</w:t>
      </w:r>
    </w:p>
    <w:p w14:paraId="7FCB0366"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###027</w:t>
      </w:r>
    </w:p>
    <w:p w14:paraId="2A4E68F3"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is the role of play in human life?</w:t>
      </w:r>
    </w:p>
    <w:p w14:paraId="1D1D06B9"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###028</w:t>
      </w:r>
    </w:p>
    <w:p w14:paraId="7D97B5E1"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are the educational possibilities of didactic play?</w:t>
      </w:r>
    </w:p>
    <w:p w14:paraId="40296E4D"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###029</w:t>
      </w:r>
    </w:p>
    <w:p w14:paraId="107959AA"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Compare a lesson organized using modern pedagogical technologies and a lesson with using a traditional teaching method and justify your answer</w:t>
      </w:r>
      <w:r w:rsidRPr="001B59BF">
        <w:rPr>
          <w:rFonts w:ascii="Times New Roman" w:hAnsi="Times New Roman" w:cs="Times New Roman"/>
          <w:sz w:val="24"/>
          <w:szCs w:val="24"/>
          <w:lang w:val="kk-KZ"/>
        </w:rPr>
        <w:t>.</w:t>
      </w:r>
    </w:p>
    <w:p w14:paraId="1A71927F"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###030</w:t>
      </w:r>
    </w:p>
    <w:p w14:paraId="120DCD68"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Describe the types of pedagogical technology and give an example of their application in practice.</w:t>
      </w:r>
    </w:p>
    <w:p w14:paraId="368DDC42"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###031</w:t>
      </w:r>
    </w:p>
    <w:p w14:paraId="7B47A2C5"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kk-KZ"/>
        </w:rPr>
        <w:t>When developing cases, the teacher can make mistakes. Provide a list of major mistakes.</w:t>
      </w:r>
    </w:p>
    <w:p w14:paraId="063C54C2"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###032</w:t>
      </w:r>
    </w:p>
    <w:p w14:paraId="538C4D40"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Describe the signs of a good learning case that help make learning more effective and efficient.</w:t>
      </w:r>
    </w:p>
    <w:p w14:paraId="487C619F"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###033</w:t>
      </w:r>
    </w:p>
    <w:p w14:paraId="66B9F4A4"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Taking into account what signs in the educational process should be developed and implemented cases?</w:t>
      </w:r>
    </w:p>
    <w:p w14:paraId="06EB164B"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###034</w:t>
      </w:r>
    </w:p>
    <w:p w14:paraId="03C2DF24"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Describe the content of the teacher’s and student’s activities in the technology of forming a professional-subject position</w:t>
      </w:r>
      <w:r w:rsidRPr="001B59BF">
        <w:rPr>
          <w:rFonts w:ascii="Times New Roman" w:hAnsi="Times New Roman" w:cs="Times New Roman"/>
          <w:iCs/>
          <w:sz w:val="24"/>
          <w:szCs w:val="24"/>
          <w:lang w:val="en-US"/>
        </w:rPr>
        <w:t>.</w:t>
      </w:r>
    </w:p>
    <w:p w14:paraId="65F71BC7"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###035</w:t>
      </w:r>
    </w:p>
    <w:p w14:paraId="53F187DE"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Situational task and case – are there any differences between them or are they synonyms? Justify your answer.</w:t>
      </w:r>
    </w:p>
    <w:p w14:paraId="73F64309"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###036</w:t>
      </w:r>
    </w:p>
    <w:p w14:paraId="4976A5FB"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Uncover the essence of the technology for assessing the educational achievements of schoolchildren.</w:t>
      </w:r>
    </w:p>
    <w:p w14:paraId="67CA75CF"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###037</w:t>
      </w:r>
    </w:p>
    <w:p w14:paraId="5D16680E"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kk-KZ"/>
        </w:rPr>
        <w:t>Describe the sequence of the teacher</w:t>
      </w:r>
      <w:r w:rsidRPr="001B59BF">
        <w:rPr>
          <w:rFonts w:ascii="Times New Roman" w:hAnsi="Times New Roman" w:cs="Times New Roman"/>
          <w:sz w:val="24"/>
          <w:szCs w:val="24"/>
          <w:lang w:val="en-US"/>
        </w:rPr>
        <w:t>’</w:t>
      </w:r>
      <w:r w:rsidRPr="001B59BF">
        <w:rPr>
          <w:rFonts w:ascii="Times New Roman" w:hAnsi="Times New Roman" w:cs="Times New Roman"/>
          <w:sz w:val="24"/>
          <w:szCs w:val="24"/>
          <w:lang w:val="kk-KZ"/>
        </w:rPr>
        <w:t>s case presentation.</w:t>
      </w:r>
    </w:p>
    <w:p w14:paraId="3FA2C378"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###038</w:t>
      </w:r>
    </w:p>
    <w:p w14:paraId="62319906" w14:textId="77777777" w:rsidR="004758FF" w:rsidRPr="001B59BF" w:rsidRDefault="004758FF" w:rsidP="001D4D42">
      <w:pPr>
        <w:spacing w:after="0" w:line="240" w:lineRule="auto"/>
        <w:ind w:firstLine="567"/>
        <w:jc w:val="both"/>
        <w:rPr>
          <w:rFonts w:ascii="Times New Roman" w:hAnsi="Times New Roman" w:cs="Times New Roman"/>
          <w:sz w:val="24"/>
          <w:szCs w:val="24"/>
          <w:lang w:val="kk-KZ"/>
        </w:rPr>
      </w:pPr>
      <w:r w:rsidRPr="001B59BF">
        <w:rPr>
          <w:rFonts w:ascii="Times New Roman" w:hAnsi="Times New Roman" w:cs="Times New Roman"/>
          <w:sz w:val="24"/>
          <w:szCs w:val="24"/>
          <w:lang w:val="en-US"/>
        </w:rPr>
        <w:t>What types of cases, in your opinion, are most applicable in school practice? Why?</w:t>
      </w:r>
    </w:p>
    <w:p w14:paraId="23C8717E"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lastRenderedPageBreak/>
        <w:t>###039</w:t>
      </w:r>
    </w:p>
    <w:p w14:paraId="5BB6C158" w14:textId="77777777" w:rsidR="004758FF" w:rsidRPr="001B59BF" w:rsidRDefault="004758FF" w:rsidP="001D4D42">
      <w:pPr>
        <w:spacing w:after="0" w:line="240" w:lineRule="auto"/>
        <w:ind w:firstLine="567"/>
        <w:jc w:val="both"/>
        <w:rPr>
          <w:rFonts w:ascii="Times New Roman" w:hAnsi="Times New Roman" w:cs="Times New Roman"/>
          <w:sz w:val="24"/>
          <w:szCs w:val="24"/>
          <w:lang w:val="kk-KZ"/>
        </w:rPr>
      </w:pPr>
      <w:r w:rsidRPr="001B59BF">
        <w:rPr>
          <w:rFonts w:ascii="Times New Roman" w:hAnsi="Times New Roman" w:cs="Times New Roman"/>
          <w:sz w:val="24"/>
          <w:szCs w:val="24"/>
          <w:lang w:val="en-US"/>
        </w:rPr>
        <w:t>What educational outcomes can be measured using case technologies? Are they quantifiable?</w:t>
      </w:r>
    </w:p>
    <w:p w14:paraId="0D242D41"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###040</w:t>
      </w:r>
    </w:p>
    <w:p w14:paraId="3FE8D9C0"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Is it obligatory to complete the solution of the case with a presentation? What are the criteria for the quality of an oral presentation?</w:t>
      </w:r>
    </w:p>
    <w:p w14:paraId="62F66AFF"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###041</w:t>
      </w:r>
    </w:p>
    <w:p w14:paraId="2273A715"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Describe the pros and cons of using the case study method in class.</w:t>
      </w:r>
    </w:p>
    <w:p w14:paraId="49DDA06D"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###042</w:t>
      </w:r>
    </w:p>
    <w:p w14:paraId="56606098"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kk-KZ"/>
        </w:rPr>
        <w:t>Is it possible to work individually with a case or is it a group technology? Give an example.</w:t>
      </w:r>
    </w:p>
    <w:p w14:paraId="4A668FBE"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###043</w:t>
      </w:r>
    </w:p>
    <w:p w14:paraId="5BA554C6"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Define the project activity.</w:t>
      </w:r>
    </w:p>
    <w:p w14:paraId="70B20738"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###044</w:t>
      </w:r>
    </w:p>
    <w:p w14:paraId="78CBE0A2"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factors affect the effectiveness of the project?</w:t>
      </w:r>
    </w:p>
    <w:p w14:paraId="40759944"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###045</w:t>
      </w:r>
    </w:p>
    <w:p w14:paraId="7A85ADA0"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is the purpose of project timeline management?</w:t>
      </w:r>
    </w:p>
    <w:p w14:paraId="7562D0DA"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###046</w:t>
      </w:r>
    </w:p>
    <w:p w14:paraId="6AF33374"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are the advantages and disadvantages of using the project method in educational activity.</w:t>
      </w:r>
    </w:p>
    <w:p w14:paraId="0F09D783"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###047</w:t>
      </w:r>
    </w:p>
    <w:p w14:paraId="079D8580" w14:textId="77777777" w:rsidR="004758FF" w:rsidRPr="001B59BF" w:rsidRDefault="004758FF" w:rsidP="001D4D42">
      <w:pPr>
        <w:spacing w:after="0" w:line="240" w:lineRule="auto"/>
        <w:ind w:firstLine="567"/>
        <w:jc w:val="both"/>
        <w:rPr>
          <w:rFonts w:ascii="Times New Roman" w:hAnsi="Times New Roman" w:cs="Times New Roman"/>
          <w:bCs/>
          <w:sz w:val="24"/>
          <w:szCs w:val="24"/>
          <w:lang w:val="en-US"/>
        </w:rPr>
      </w:pPr>
      <w:r w:rsidRPr="001B59BF">
        <w:rPr>
          <w:rFonts w:ascii="Times New Roman" w:hAnsi="Times New Roman" w:cs="Times New Roman"/>
          <w:sz w:val="24"/>
          <w:szCs w:val="24"/>
          <w:lang w:val="en-US"/>
        </w:rPr>
        <w:t>What is the role and place of project activities in the education system?</w:t>
      </w:r>
    </w:p>
    <w:p w14:paraId="411728DC"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###048</w:t>
      </w:r>
    </w:p>
    <w:p w14:paraId="308763F4" w14:textId="77777777" w:rsidR="004758FF" w:rsidRPr="001B59BF" w:rsidRDefault="004758FF" w:rsidP="001D4D42">
      <w:pPr>
        <w:spacing w:after="0" w:line="240" w:lineRule="auto"/>
        <w:ind w:firstLine="567"/>
        <w:jc w:val="both"/>
        <w:rPr>
          <w:rFonts w:ascii="Times New Roman" w:hAnsi="Times New Roman" w:cs="Times New Roman"/>
          <w:bCs/>
          <w:sz w:val="24"/>
          <w:szCs w:val="24"/>
          <w:lang w:val="en-US"/>
        </w:rPr>
      </w:pPr>
      <w:r w:rsidRPr="001B59BF">
        <w:rPr>
          <w:rFonts w:ascii="Times New Roman" w:hAnsi="Times New Roman" w:cs="Times New Roman"/>
          <w:sz w:val="24"/>
          <w:szCs w:val="24"/>
          <w:lang w:val="en-US"/>
        </w:rPr>
        <w:t>What is the project life cycle?</w:t>
      </w:r>
    </w:p>
    <w:p w14:paraId="55124DEC"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###049</w:t>
      </w:r>
    </w:p>
    <w:p w14:paraId="3A443F1C" w14:textId="77777777" w:rsidR="004758FF" w:rsidRPr="001B59BF" w:rsidRDefault="004758FF" w:rsidP="001D4D42">
      <w:pPr>
        <w:spacing w:after="0" w:line="240" w:lineRule="auto"/>
        <w:ind w:firstLine="567"/>
        <w:jc w:val="both"/>
        <w:rPr>
          <w:rFonts w:ascii="Times New Roman" w:hAnsi="Times New Roman" w:cs="Times New Roman"/>
          <w:bCs/>
          <w:sz w:val="24"/>
          <w:szCs w:val="24"/>
          <w:lang w:val="en-US"/>
        </w:rPr>
      </w:pPr>
      <w:r w:rsidRPr="001B59BF">
        <w:rPr>
          <w:rFonts w:ascii="Times New Roman" w:hAnsi="Times New Roman" w:cs="Times New Roman"/>
          <w:sz w:val="24"/>
          <w:szCs w:val="24"/>
          <w:lang w:val="en-US"/>
        </w:rPr>
        <w:t>Concept and types of risk. «SWOT analysis».</w:t>
      </w:r>
    </w:p>
    <w:p w14:paraId="6735EFFC"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###050</w:t>
      </w:r>
    </w:p>
    <w:p w14:paraId="1B447615" w14:textId="77777777" w:rsidR="004758FF" w:rsidRPr="001B59BF" w:rsidRDefault="004758FF" w:rsidP="001D4D42">
      <w:pPr>
        <w:spacing w:after="0" w:line="240" w:lineRule="auto"/>
        <w:ind w:firstLine="567"/>
        <w:jc w:val="both"/>
        <w:rPr>
          <w:rFonts w:ascii="Times New Roman" w:hAnsi="Times New Roman" w:cs="Times New Roman"/>
          <w:bCs/>
          <w:sz w:val="24"/>
          <w:szCs w:val="24"/>
          <w:lang w:val="en-US"/>
        </w:rPr>
      </w:pPr>
      <w:r w:rsidRPr="001B59BF">
        <w:rPr>
          <w:rFonts w:ascii="Times New Roman" w:hAnsi="Times New Roman" w:cs="Times New Roman"/>
          <w:sz w:val="24"/>
          <w:szCs w:val="24"/>
          <w:lang w:val="en-US"/>
        </w:rPr>
        <w:t>Indicate the main design goals.</w:t>
      </w:r>
    </w:p>
    <w:p w14:paraId="2C72CDCF"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###051</w:t>
      </w:r>
    </w:p>
    <w:p w14:paraId="4B4E514B" w14:textId="77777777" w:rsidR="004758FF" w:rsidRPr="001B59BF" w:rsidRDefault="004758FF" w:rsidP="001D4D42">
      <w:pPr>
        <w:spacing w:after="0" w:line="240" w:lineRule="auto"/>
        <w:ind w:firstLine="567"/>
        <w:jc w:val="both"/>
        <w:rPr>
          <w:rFonts w:ascii="Times New Roman" w:hAnsi="Times New Roman" w:cs="Times New Roman"/>
          <w:bCs/>
          <w:sz w:val="24"/>
          <w:szCs w:val="24"/>
          <w:lang w:val="en-US"/>
        </w:rPr>
      </w:pPr>
      <w:r w:rsidRPr="001B59BF">
        <w:rPr>
          <w:rFonts w:ascii="Times New Roman" w:hAnsi="Times New Roman" w:cs="Times New Roman"/>
          <w:sz w:val="24"/>
          <w:szCs w:val="24"/>
          <w:lang w:val="en-US"/>
        </w:rPr>
        <w:t>Expand the content and stages of project activity.</w:t>
      </w:r>
    </w:p>
    <w:p w14:paraId="169194F2"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###052</w:t>
      </w:r>
    </w:p>
    <w:p w14:paraId="6A0BD490" w14:textId="77777777" w:rsidR="004758FF" w:rsidRPr="001B59BF" w:rsidRDefault="004758FF" w:rsidP="001D4D42">
      <w:pPr>
        <w:spacing w:after="0" w:line="240" w:lineRule="auto"/>
        <w:ind w:firstLine="567"/>
        <w:jc w:val="both"/>
        <w:rPr>
          <w:rFonts w:ascii="Times New Roman" w:hAnsi="Times New Roman" w:cs="Times New Roman"/>
          <w:bCs/>
          <w:sz w:val="24"/>
          <w:szCs w:val="24"/>
          <w:lang w:val="en-US"/>
        </w:rPr>
      </w:pPr>
      <w:r w:rsidRPr="001B59BF">
        <w:rPr>
          <w:rFonts w:ascii="Times New Roman" w:hAnsi="Times New Roman" w:cs="Times New Roman"/>
          <w:sz w:val="24"/>
          <w:szCs w:val="24"/>
          <w:lang w:val="en-US"/>
        </w:rPr>
        <w:t>List the processes for planning and defining project goals.</w:t>
      </w:r>
    </w:p>
    <w:p w14:paraId="62E6918B"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###053</w:t>
      </w:r>
    </w:p>
    <w:p w14:paraId="426A7DA7"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are the main sections of the project program.</w:t>
      </w:r>
    </w:p>
    <w:p w14:paraId="0A6348B0"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###054</w:t>
      </w:r>
    </w:p>
    <w:p w14:paraId="1DE83353" w14:textId="77777777" w:rsidR="004758FF" w:rsidRPr="001B59BF" w:rsidRDefault="004758FF" w:rsidP="001D4D42">
      <w:pPr>
        <w:spacing w:after="0" w:line="240" w:lineRule="auto"/>
        <w:ind w:firstLine="567"/>
        <w:jc w:val="both"/>
        <w:rPr>
          <w:rFonts w:ascii="Times New Roman" w:hAnsi="Times New Roman" w:cs="Times New Roman"/>
          <w:bCs/>
          <w:sz w:val="24"/>
          <w:szCs w:val="24"/>
          <w:lang w:val="en-US"/>
        </w:rPr>
      </w:pPr>
      <w:r w:rsidRPr="001B59BF">
        <w:rPr>
          <w:rFonts w:ascii="Times New Roman" w:hAnsi="Times New Roman" w:cs="Times New Roman"/>
          <w:sz w:val="24"/>
          <w:szCs w:val="24"/>
          <w:lang w:val="en-US"/>
        </w:rPr>
        <w:t>Define indicators to measure the effectiveness and efficiency of the project.</w:t>
      </w:r>
    </w:p>
    <w:p w14:paraId="7005B125"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###055</w:t>
      </w:r>
    </w:p>
    <w:p w14:paraId="2569C8E9" w14:textId="77777777" w:rsidR="004758FF" w:rsidRPr="001B59BF" w:rsidRDefault="004758FF" w:rsidP="001D4D42">
      <w:pPr>
        <w:spacing w:after="0" w:line="240" w:lineRule="auto"/>
        <w:ind w:firstLine="567"/>
        <w:jc w:val="both"/>
        <w:rPr>
          <w:rFonts w:ascii="Times New Roman" w:hAnsi="Times New Roman" w:cs="Times New Roman"/>
          <w:bCs/>
          <w:sz w:val="24"/>
          <w:szCs w:val="24"/>
          <w:lang w:val="en-US"/>
        </w:rPr>
      </w:pPr>
      <w:r w:rsidRPr="001B59BF">
        <w:rPr>
          <w:rFonts w:ascii="Times New Roman" w:hAnsi="Times New Roman" w:cs="Times New Roman"/>
          <w:sz w:val="24"/>
          <w:szCs w:val="24"/>
          <w:lang w:val="en-US"/>
        </w:rPr>
        <w:t>Describe the advantages and disadvantages of using the project method in educational activities. Describe and argue.</w:t>
      </w:r>
    </w:p>
    <w:p w14:paraId="664D5ED8"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###056</w:t>
      </w:r>
    </w:p>
    <w:p w14:paraId="413C7A42" w14:textId="77777777" w:rsidR="004758FF" w:rsidRPr="001B59BF" w:rsidRDefault="004758FF" w:rsidP="001D4D42">
      <w:pPr>
        <w:spacing w:after="0" w:line="240" w:lineRule="auto"/>
        <w:ind w:firstLine="567"/>
        <w:jc w:val="both"/>
        <w:rPr>
          <w:rFonts w:ascii="Times New Roman" w:hAnsi="Times New Roman" w:cs="Times New Roman"/>
          <w:bCs/>
          <w:sz w:val="24"/>
          <w:szCs w:val="24"/>
          <w:lang w:val="en-US"/>
        </w:rPr>
      </w:pPr>
      <w:r w:rsidRPr="001B59BF">
        <w:rPr>
          <w:rFonts w:ascii="Times New Roman" w:hAnsi="Times New Roman" w:cs="Times New Roman"/>
          <w:sz w:val="24"/>
          <w:szCs w:val="24"/>
          <w:lang w:val="en-US"/>
        </w:rPr>
        <w:t>List methods for generating ideas and give them a complete description</w:t>
      </w:r>
    </w:p>
    <w:p w14:paraId="482AFE22"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###057</w:t>
      </w:r>
    </w:p>
    <w:p w14:paraId="3464351F" w14:textId="77777777" w:rsidR="004758FF" w:rsidRPr="001B59BF" w:rsidRDefault="004758FF" w:rsidP="001D4D42">
      <w:pPr>
        <w:spacing w:after="0" w:line="240" w:lineRule="auto"/>
        <w:ind w:firstLine="567"/>
        <w:jc w:val="both"/>
        <w:rPr>
          <w:rFonts w:ascii="Times New Roman" w:hAnsi="Times New Roman" w:cs="Times New Roman"/>
          <w:bCs/>
          <w:sz w:val="24"/>
          <w:szCs w:val="24"/>
          <w:lang w:val="en-US"/>
        </w:rPr>
      </w:pPr>
      <w:r w:rsidRPr="001B59BF">
        <w:rPr>
          <w:rFonts w:ascii="Times New Roman" w:hAnsi="Times New Roman" w:cs="Times New Roman"/>
          <w:sz w:val="24"/>
          <w:szCs w:val="24"/>
          <w:lang w:val="en-US"/>
        </w:rPr>
        <w:t>What types of educational projects exist in educational practice?</w:t>
      </w:r>
    </w:p>
    <w:p w14:paraId="0356A6C7"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###058</w:t>
      </w:r>
    </w:p>
    <w:p w14:paraId="2E48E2D5"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Name the techniques of technology for the development of critical thinking.</w:t>
      </w:r>
    </w:p>
    <w:p w14:paraId="3D32C43F"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###059</w:t>
      </w:r>
    </w:p>
    <w:p w14:paraId="5B06A0DD"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What are the basic requirements for the rules and organization of discussion in the educational process? Give examples of topics for discussion and explain how the discussion promotes active learning. </w:t>
      </w:r>
    </w:p>
    <w:p w14:paraId="01553F35" w14:textId="3D32A592"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###060</w:t>
      </w:r>
    </w:p>
    <w:p w14:paraId="69F7E50E"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What techniques can be used to develop analytical skills and the ability to systematize information? </w:t>
      </w:r>
    </w:p>
    <w:p w14:paraId="7F7D3693" w14:textId="56327D25"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lastRenderedPageBreak/>
        <w:t>###061</w:t>
      </w:r>
    </w:p>
    <w:p w14:paraId="01A3B0FF"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is the technology of critical thinking as a component of the key competencies of a teacher?</w:t>
      </w:r>
    </w:p>
    <w:p w14:paraId="7FC9E965"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###062</w:t>
      </w:r>
    </w:p>
    <w:p w14:paraId="69A24137"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How can technologies for the development of creative thinking be integrated into the educational process? </w:t>
      </w:r>
    </w:p>
    <w:p w14:paraId="5E17A3E0" w14:textId="63A26FA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###063</w:t>
      </w:r>
    </w:p>
    <w:p w14:paraId="0BCEF03D"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What is the role of the teacher in the development of creative thinking in students? </w:t>
      </w:r>
    </w:p>
    <w:p w14:paraId="53886B72" w14:textId="3EB39E5B"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###064</w:t>
      </w:r>
    </w:p>
    <w:p w14:paraId="338EE675"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List modern pedagogical technologies in the education system.</w:t>
      </w:r>
    </w:p>
    <w:p w14:paraId="0C2BDB84"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###065</w:t>
      </w:r>
    </w:p>
    <w:p w14:paraId="09911599"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What are the features of critical thinking? Critical Thinking Challenges.</w:t>
      </w:r>
    </w:p>
    <w:p w14:paraId="1DF63C5E" w14:textId="77777777"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###066</w:t>
      </w:r>
    </w:p>
    <w:p w14:paraId="2FF37148"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What factors can violate the integrity of the pedagogical process and how can they be overcome? </w:t>
      </w:r>
    </w:p>
    <w:p w14:paraId="023D0DF7" w14:textId="7D1BD626"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###067</w:t>
      </w:r>
    </w:p>
    <w:p w14:paraId="7A229043"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Give practical recommendations for developing and maintaining the integrity of the pedagogical process? </w:t>
      </w:r>
    </w:p>
    <w:p w14:paraId="649455E7" w14:textId="5A11DB9A"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###068</w:t>
      </w:r>
    </w:p>
    <w:p w14:paraId="47B9A9E0"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How does the choice of style of pedagogical communication affect the learning process and relationships with students? </w:t>
      </w:r>
    </w:p>
    <w:p w14:paraId="6DA01844" w14:textId="6AAB466D" w:rsidR="004758FF" w:rsidRPr="001B59BF" w:rsidRDefault="004758FF"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###069</w:t>
      </w:r>
    </w:p>
    <w:p w14:paraId="24670AC3" w14:textId="77777777" w:rsidR="008C3CE4" w:rsidRPr="001B59BF" w:rsidRDefault="008C3CE4" w:rsidP="001D4D42">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 xml:space="preserve">What are the features of communication at different stages of pedagogical communication? </w:t>
      </w:r>
    </w:p>
    <w:p w14:paraId="0ECDED8D" w14:textId="47ABC9BC" w:rsidR="004758FF" w:rsidRPr="001B59BF" w:rsidRDefault="004758FF" w:rsidP="008C3CE4">
      <w:pPr>
        <w:spacing w:after="0" w:line="240" w:lineRule="auto"/>
        <w:ind w:firstLine="567"/>
        <w:jc w:val="both"/>
        <w:rPr>
          <w:rFonts w:ascii="Times New Roman" w:hAnsi="Times New Roman" w:cs="Times New Roman"/>
          <w:sz w:val="24"/>
          <w:szCs w:val="24"/>
          <w:lang w:val="en-US"/>
        </w:rPr>
      </w:pPr>
      <w:r w:rsidRPr="001B59BF">
        <w:rPr>
          <w:rFonts w:ascii="Times New Roman" w:hAnsi="Times New Roman" w:cs="Times New Roman"/>
          <w:sz w:val="24"/>
          <w:szCs w:val="24"/>
          <w:lang w:val="en-US"/>
        </w:rPr>
        <w:t>###070</w:t>
      </w:r>
    </w:p>
    <w:p w14:paraId="76EAD9B0" w14:textId="6698D072" w:rsidR="004758FF" w:rsidRPr="001B59BF" w:rsidRDefault="008C3CE4" w:rsidP="008C3CE4">
      <w:pPr>
        <w:spacing w:after="0" w:line="240" w:lineRule="auto"/>
        <w:ind w:firstLine="567"/>
        <w:jc w:val="both"/>
        <w:rPr>
          <w:rFonts w:ascii="Times New Roman" w:eastAsia="Times New Roman" w:hAnsi="Times New Roman" w:cs="Times New Roman"/>
          <w:i/>
          <w:sz w:val="24"/>
          <w:szCs w:val="24"/>
          <w:lang w:val="en-US"/>
        </w:rPr>
      </w:pPr>
      <w:r w:rsidRPr="001B59BF">
        <w:rPr>
          <w:rFonts w:ascii="Times New Roman" w:hAnsi="Times New Roman" w:cs="Times New Roman"/>
          <w:sz w:val="24"/>
          <w:szCs w:val="24"/>
          <w:lang w:val="en-US"/>
        </w:rPr>
        <w:t>How can a teacher effectively combine different styles of pedagogical communication depending on the situation?</w:t>
      </w:r>
    </w:p>
    <w:p w14:paraId="2AAE2807" w14:textId="77777777" w:rsidR="001F4E6A" w:rsidRPr="001B59BF" w:rsidRDefault="001F4E6A" w:rsidP="001D4D42">
      <w:pPr>
        <w:spacing w:after="0" w:line="240" w:lineRule="auto"/>
        <w:ind w:firstLine="567"/>
        <w:rPr>
          <w:rFonts w:ascii="Times New Roman" w:eastAsia="Times New Roman" w:hAnsi="Times New Roman" w:cs="Times New Roman"/>
          <w:i/>
          <w:sz w:val="24"/>
          <w:szCs w:val="24"/>
          <w:lang w:val="en-US"/>
        </w:rPr>
      </w:pPr>
    </w:p>
    <w:sectPr w:rsidR="001F4E6A" w:rsidRPr="001B59BF" w:rsidSect="00F47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0B3E79"/>
    <w:rsid w:val="000B3E79"/>
    <w:rsid w:val="001B59BF"/>
    <w:rsid w:val="001D4D42"/>
    <w:rsid w:val="001F4E6A"/>
    <w:rsid w:val="00255F46"/>
    <w:rsid w:val="004758FF"/>
    <w:rsid w:val="00557BDC"/>
    <w:rsid w:val="00783FD4"/>
    <w:rsid w:val="008A486A"/>
    <w:rsid w:val="008C3CE4"/>
    <w:rsid w:val="008E4777"/>
    <w:rsid w:val="008F19C0"/>
    <w:rsid w:val="00C50359"/>
    <w:rsid w:val="00C877C2"/>
    <w:rsid w:val="00CD371A"/>
    <w:rsid w:val="00DE1130"/>
    <w:rsid w:val="00EF53BF"/>
    <w:rsid w:val="00F47C76"/>
    <w:rsid w:val="00F8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7745"/>
  <w15:docId w15:val="{4DCEAEA3-B803-4A2D-9001-E58EAB7F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C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58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Киселева Елена Викторовна</cp:lastModifiedBy>
  <cp:revision>2</cp:revision>
  <dcterms:created xsi:type="dcterms:W3CDTF">2024-06-21T07:14:00Z</dcterms:created>
  <dcterms:modified xsi:type="dcterms:W3CDTF">2024-06-21T07:14:00Z</dcterms:modified>
</cp:coreProperties>
</file>