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AA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Синхронды генераторлар роторларының катушканы кірістірілген нүктелік өлшеу түрлендіргіштеріндегі қысқа тұйықталуларынан қорғанысы</w:t>
      </w:r>
    </w:p>
    <w:p w:rsidR="00625C0D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Геркондар арқылы релелік қорғаныста токтарды өлшеу</w:t>
      </w:r>
    </w:p>
    <w:p w:rsidR="00625C0D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14E63">
        <w:rPr>
          <w:rFonts w:ascii="Times New Roman" w:hAnsi="Times New Roman" w:cs="Times New Roman"/>
          <w:sz w:val="28"/>
          <w:szCs w:val="28"/>
          <w:lang w:val="kk-KZ"/>
        </w:rPr>
        <w:t>Асинхронды қозғалтқыштар катушк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 xml:space="preserve">аларын кіріскен сақиналы жане </w:t>
      </w:r>
      <w:r w:rsidR="00114E63">
        <w:rPr>
          <w:rFonts w:ascii="Times New Roman" w:hAnsi="Times New Roman" w:cs="Times New Roman"/>
          <w:sz w:val="28"/>
          <w:szCs w:val="28"/>
          <w:lang w:val="kk-KZ"/>
        </w:rPr>
        <w:t>нүктелік өлшеу түрлендірг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іштерін</w:t>
      </w:r>
      <w:r w:rsidR="00114E63">
        <w:rPr>
          <w:rFonts w:ascii="Times New Roman" w:hAnsi="Times New Roman" w:cs="Times New Roman"/>
          <w:sz w:val="28"/>
          <w:szCs w:val="28"/>
          <w:lang w:val="kk-KZ"/>
        </w:rPr>
        <w:t>дегі қысқа тұйықталуларынан қорғ</w:t>
      </w:r>
      <w:bookmarkStart w:id="0" w:name="_GoBack"/>
      <w:bookmarkEnd w:id="0"/>
      <w:r w:rsidRPr="00625C0D">
        <w:rPr>
          <w:rFonts w:ascii="Times New Roman" w:hAnsi="Times New Roman" w:cs="Times New Roman"/>
          <w:sz w:val="28"/>
          <w:szCs w:val="28"/>
          <w:lang w:val="kk-KZ"/>
        </w:rPr>
        <w:t>анысы</w:t>
      </w:r>
    </w:p>
    <w:p w:rsidR="00625C0D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Энергожүйелердің релелік қорғаныстарындағы тесттік және функционалды диагностикалау</w:t>
      </w:r>
    </w:p>
    <w:p w:rsidR="00625C0D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Релелік қорғаныста сенімділікті арттыру әдістері</w:t>
      </w:r>
    </w:p>
    <w:p w:rsidR="00625C0D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Кіріктірілген магниттік ток трансформаторларында жасалған үш фазалы жалпы мақсаттағы трансформаторлардың катушкаларын қысқа тұйықталуларынан қорғанысы</w:t>
      </w:r>
    </w:p>
    <w:p w:rsidR="00625C0D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Геркондардағы максималды ток қорғанысы</w:t>
      </w:r>
    </w:p>
    <w:p w:rsidR="00625C0D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Геркондардағы трансформатордың дифференциалды қорғанысы</w:t>
      </w:r>
    </w:p>
    <w:p w:rsidR="00625C0D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Кіріктірілген магниттік ток трансформаторларында жасалған бір фазалы трансформаторлардың катушкаларын қысқа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тұйықталуларынан қорғанысы</w:t>
      </w:r>
    </w:p>
    <w:p w:rsidR="00625C0D" w:rsidRPr="00625C0D" w:rsidRDefault="00625C0D" w:rsidP="00625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25C0D">
        <w:rPr>
          <w:rFonts w:ascii="Times New Roman" w:hAnsi="Times New Roman" w:cs="Times New Roman"/>
          <w:sz w:val="28"/>
          <w:szCs w:val="28"/>
          <w:lang w:val="kk-KZ"/>
        </w:rPr>
        <w:t>Индуктивтілік катушкаларындағы түрлендіруші қондырғылардың қорғаныстары</w:t>
      </w:r>
    </w:p>
    <w:sectPr w:rsidR="00625C0D" w:rsidRPr="0062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21"/>
    <w:rsid w:val="00114E63"/>
    <w:rsid w:val="00356A21"/>
    <w:rsid w:val="00625C0D"/>
    <w:rsid w:val="00945DAF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DC37-1C8B-4529-B645-9FD4C36B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Каканова Арайлым Маргулановна</dc:creator>
  <cp:keywords/>
  <dc:description/>
  <cp:lastModifiedBy>Каканова Арайлым Маргулановна</cp:lastModifiedBy>
  <cp:revision>3</cp:revision>
  <dcterms:created xsi:type="dcterms:W3CDTF">2024-06-24T10:50:00Z</dcterms:created>
  <dcterms:modified xsi:type="dcterms:W3CDTF">2024-06-24T11:09:00Z</dcterms:modified>
</cp:coreProperties>
</file>