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59553" w14:textId="77777777" w:rsidR="007374FE" w:rsidRPr="007374FE" w:rsidRDefault="007374FE" w:rsidP="00737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374F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Вопросы по билетам ОП </w:t>
      </w:r>
      <w:r w:rsidRPr="007374FE">
        <w:rPr>
          <w:rFonts w:ascii="Times New Roman" w:eastAsia="Times New Roman" w:hAnsi="Times New Roman" w:cs="Times New Roman"/>
          <w:b/>
          <w:sz w:val="24"/>
          <w:szCs w:val="24"/>
        </w:rPr>
        <w:t>8D01101</w:t>
      </w:r>
      <w:r w:rsidRPr="007374F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Педагогика и Психология</w:t>
      </w:r>
    </w:p>
    <w:p w14:paraId="6CAE7C4C" w14:textId="3ACFA11F" w:rsidR="007374FE" w:rsidRPr="007374FE" w:rsidRDefault="007374FE" w:rsidP="007374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374F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3 </w:t>
      </w:r>
      <w:r w:rsidRPr="007374F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блок</w:t>
      </w:r>
    </w:p>
    <w:p w14:paraId="23857711" w14:textId="77777777" w:rsidR="007374FE" w:rsidRPr="007374FE" w:rsidRDefault="007374FE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86EDC7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###001</w:t>
      </w:r>
    </w:p>
    <w:p w14:paraId="7E5CBE9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существуют подходы к определению сущности методологии педагогики и какие уровни методологического анализа в науке можно выделить?</w:t>
      </w:r>
    </w:p>
    <w:p w14:paraId="4709664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###002</w:t>
      </w:r>
    </w:p>
    <w:p w14:paraId="08BF3815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Назовите и охарактеризуйте ключевые этапы эволюции методологии педагогической науки.</w:t>
      </w:r>
    </w:p>
    <w:p w14:paraId="3C19437F" w14:textId="6B5721F9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###003</w:t>
      </w:r>
    </w:p>
    <w:p w14:paraId="303F263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состоит основное содержательное отличие предмета исследования от объекта исследования?</w:t>
      </w:r>
    </w:p>
    <w:p w14:paraId="01AB00D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###004</w:t>
      </w:r>
    </w:p>
    <w:p w14:paraId="184B7280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Дайте характеристику целям и задачам педагогического исследования.</w:t>
      </w:r>
    </w:p>
    <w:p w14:paraId="217455C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###005</w:t>
      </w:r>
    </w:p>
    <w:p w14:paraId="4E6B270A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виды гипотез применяются для формулировки педагогических исследовательских предположений?</w:t>
      </w:r>
    </w:p>
    <w:p w14:paraId="793C6E22" w14:textId="44E63424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###006</w:t>
      </w:r>
    </w:p>
    <w:p w14:paraId="1E5A0E7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Pr="007374FE">
        <w:rPr>
          <w:rFonts w:ascii="Times New Roman" w:hAnsi="Times New Roman" w:cs="Times New Roman"/>
          <w:sz w:val="24"/>
          <w:szCs w:val="24"/>
        </w:rPr>
        <w:t>азовите</w:t>
      </w:r>
      <w:proofErr w:type="spellEnd"/>
      <w:r w:rsidRPr="007374FE">
        <w:rPr>
          <w:rFonts w:ascii="Times New Roman" w:hAnsi="Times New Roman" w:cs="Times New Roman"/>
          <w:sz w:val="24"/>
          <w:szCs w:val="24"/>
        </w:rPr>
        <w:t xml:space="preserve"> уровни теоретической и практической значимости исследования </w:t>
      </w:r>
      <w:r w:rsidRPr="007374FE">
        <w:rPr>
          <w:rFonts w:ascii="Times New Roman" w:hAnsi="Times New Roman" w:cs="Times New Roman"/>
          <w:sz w:val="24"/>
          <w:szCs w:val="24"/>
          <w:lang w:val="kk-KZ"/>
        </w:rPr>
        <w:t>и д</w:t>
      </w:r>
      <w:proofErr w:type="spellStart"/>
      <w:r w:rsidRPr="007374FE">
        <w:rPr>
          <w:rFonts w:ascii="Times New Roman" w:hAnsi="Times New Roman" w:cs="Times New Roman"/>
          <w:sz w:val="24"/>
          <w:szCs w:val="24"/>
        </w:rPr>
        <w:t>айте</w:t>
      </w:r>
      <w:proofErr w:type="spellEnd"/>
      <w:r w:rsidRPr="007374FE">
        <w:rPr>
          <w:rFonts w:ascii="Times New Roman" w:hAnsi="Times New Roman" w:cs="Times New Roman"/>
          <w:sz w:val="24"/>
          <w:szCs w:val="24"/>
        </w:rPr>
        <w:t xml:space="preserve"> </w:t>
      </w:r>
      <w:r w:rsidRPr="007374FE">
        <w:rPr>
          <w:rFonts w:ascii="Times New Roman" w:hAnsi="Times New Roman" w:cs="Times New Roman"/>
          <w:sz w:val="24"/>
          <w:szCs w:val="24"/>
          <w:lang w:val="kk-KZ"/>
        </w:rPr>
        <w:t xml:space="preserve">им </w:t>
      </w:r>
      <w:r w:rsidRPr="007374FE">
        <w:rPr>
          <w:rFonts w:ascii="Times New Roman" w:hAnsi="Times New Roman" w:cs="Times New Roman"/>
          <w:sz w:val="24"/>
          <w:szCs w:val="24"/>
        </w:rPr>
        <w:t>определения.</w:t>
      </w:r>
    </w:p>
    <w:p w14:paraId="7FEA4F62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###007</w:t>
      </w:r>
    </w:p>
    <w:p w14:paraId="5AF46679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Что такое педагогическое исследование и каковы его критерии качества?</w:t>
      </w:r>
    </w:p>
    <w:p w14:paraId="6D0C242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###008</w:t>
      </w:r>
    </w:p>
    <w:p w14:paraId="05D47B43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Дайте классификацию методов научного исследования.</w:t>
      </w:r>
    </w:p>
    <w:p w14:paraId="4389738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###009</w:t>
      </w:r>
    </w:p>
    <w:p w14:paraId="0B2313F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Назовите специфические признаки педагогического эксперимента.</w:t>
      </w:r>
    </w:p>
    <w:p w14:paraId="5BC18421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###010</w:t>
      </w:r>
    </w:p>
    <w:p w14:paraId="29F6D5E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По какой научной проблеме Вы бы хотели провести психолого-педагогическое исследование?</w:t>
      </w:r>
    </w:p>
    <w:p w14:paraId="7D79F388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###011</w:t>
      </w:r>
    </w:p>
    <w:p w14:paraId="6642D4C4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значимость результатов педагогического исследования для практики образования и повышения качества образовательного процесса?</w:t>
      </w:r>
    </w:p>
    <w:p w14:paraId="4689068F" w14:textId="7D88055E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###012</w:t>
      </w:r>
    </w:p>
    <w:p w14:paraId="11CD64A2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Какими критериями необходимо руководствоваться при подборе методов исследования?</w:t>
      </w:r>
    </w:p>
    <w:p w14:paraId="0F9A55A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###013</w:t>
      </w:r>
    </w:p>
    <w:p w14:paraId="2ED5718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роль логических и интуитивных факторов в научном познании?</w:t>
      </w:r>
    </w:p>
    <w:p w14:paraId="4D709A1D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###014</w:t>
      </w:r>
    </w:p>
    <w:p w14:paraId="73D5171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функции осуществляет теория в процессе научного познания?</w:t>
      </w:r>
    </w:p>
    <w:p w14:paraId="50E47F70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###015</w:t>
      </w:r>
    </w:p>
    <w:p w14:paraId="68F9C5AD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Что представляют собой казуальные, или причинные, объяснения?</w:t>
      </w:r>
    </w:p>
    <w:p w14:paraId="51215D75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###016</w:t>
      </w:r>
    </w:p>
    <w:p w14:paraId="080B22A8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специфика методологии как учения о деятельности?</w:t>
      </w:r>
    </w:p>
    <w:p w14:paraId="2E3D2FA5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###017</w:t>
      </w:r>
    </w:p>
    <w:p w14:paraId="7C5991A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Что представляет собой «научное познание» и «научное исследование»?</w:t>
      </w:r>
    </w:p>
    <w:p w14:paraId="13357CCD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###018</w:t>
      </w:r>
    </w:p>
    <w:p w14:paraId="060182BE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Когда наука сформировалась как социальный институт?</w:t>
      </w:r>
    </w:p>
    <w:p w14:paraId="03016455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###019</w:t>
      </w:r>
    </w:p>
    <w:p w14:paraId="6772B1E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специфика научного знания?</w:t>
      </w:r>
    </w:p>
    <w:p w14:paraId="3620888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###020</w:t>
      </w:r>
    </w:p>
    <w:p w14:paraId="19233D3A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Каковы основные закономерности развития науки?</w:t>
      </w:r>
    </w:p>
    <w:p w14:paraId="77F08FCA" w14:textId="77777777" w:rsidR="00D63BEA" w:rsidRPr="007374FE" w:rsidRDefault="0041682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###021</w:t>
      </w:r>
    </w:p>
    <w:p w14:paraId="62C941A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lastRenderedPageBreak/>
        <w:t xml:space="preserve">Какова роль стратегии в научном познании? </w:t>
      </w:r>
    </w:p>
    <w:p w14:paraId="5DE87484" w14:textId="77777777" w:rsidR="00D63BEA" w:rsidRPr="007374FE" w:rsidRDefault="0041682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###022</w:t>
      </w:r>
    </w:p>
    <w:p w14:paraId="39CAC56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Каковы принципы научного исследования?</w:t>
      </w:r>
    </w:p>
    <w:p w14:paraId="33046F11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###023</w:t>
      </w:r>
    </w:p>
    <w:p w14:paraId="4C25A6C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заключается специфика методологической культуры исследователя?</w:t>
      </w:r>
    </w:p>
    <w:p w14:paraId="5B7D1F8D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###024</w:t>
      </w:r>
    </w:p>
    <w:p w14:paraId="6A304195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этические ошибки могут быть допущены в теоретических исследованиях?</w:t>
      </w:r>
    </w:p>
    <w:p w14:paraId="5850D768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###025</w:t>
      </w:r>
    </w:p>
    <w:p w14:paraId="3064884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требования предъявляются ко всем научным публикациям?</w:t>
      </w:r>
    </w:p>
    <w:p w14:paraId="1BCDAB72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26</w:t>
      </w:r>
    </w:p>
    <w:p w14:paraId="3C36F41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взаимосвязь теории и метода?</w:t>
      </w:r>
    </w:p>
    <w:p w14:paraId="233F726C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###027</w:t>
      </w:r>
    </w:p>
    <w:p w14:paraId="54155F11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На какие основные группы могут быть разделены методы научного познания согласно многоуровневой концепции методологического знания?</w:t>
      </w:r>
    </w:p>
    <w:p w14:paraId="52ECF41A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###02</w:t>
      </w:r>
      <w:r w:rsidR="002E4900" w:rsidRPr="007374FE">
        <w:rPr>
          <w:rFonts w:ascii="Times New Roman" w:hAnsi="Times New Roman" w:cs="Times New Roman"/>
          <w:sz w:val="24"/>
          <w:szCs w:val="24"/>
        </w:rPr>
        <w:t>8</w:t>
      </w:r>
    </w:p>
    <w:p w14:paraId="2FF66B64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современные технологии и средства коммуникации могут быть использованы для эффективного представления результатов педагогического исследования?</w:t>
      </w:r>
    </w:p>
    <w:p w14:paraId="0890ACD6" w14:textId="36AD432A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29</w:t>
      </w:r>
    </w:p>
    <w:p w14:paraId="3E78A727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Роль критического мышления и рационального анализа в научном исследовании.</w:t>
      </w:r>
    </w:p>
    <w:p w14:paraId="7CFBA992" w14:textId="6EF81633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30</w:t>
      </w:r>
    </w:p>
    <w:p w14:paraId="46214B43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этические аспекты необходимо учесть при использовании статистических методов в педагогическом исследовании?</w:t>
      </w:r>
    </w:p>
    <w:p w14:paraId="295C207F" w14:textId="2691E595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31</w:t>
      </w:r>
    </w:p>
    <w:p w14:paraId="23528F89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инструменты или программные средства можно использовать для создания визуализаций данных в исследовательской работе?</w:t>
      </w:r>
    </w:p>
    <w:p w14:paraId="0DBD8A06" w14:textId="3C9460CE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32</w:t>
      </w:r>
    </w:p>
    <w:p w14:paraId="1E03732F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Роль публикации и обмена научными результатами в развитии науки.</w:t>
      </w:r>
    </w:p>
    <w:p w14:paraId="210D1E63" w14:textId="08436EEF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33</w:t>
      </w:r>
    </w:p>
    <w:p w14:paraId="0F538FE3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Охарактеризуйте виды валидности диагностических методик.</w:t>
      </w:r>
    </w:p>
    <w:p w14:paraId="13C3BBBA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34</w:t>
      </w:r>
    </w:p>
    <w:p w14:paraId="37ECE31C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роль конфиденциальности и защиты данных при теоретических исследованиях?</w:t>
      </w:r>
    </w:p>
    <w:p w14:paraId="0C15589C" w14:textId="0AB7600F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35</w:t>
      </w:r>
    </w:p>
    <w:p w14:paraId="1242859D" w14:textId="77777777" w:rsidR="00CB07C6" w:rsidRPr="007374FE" w:rsidRDefault="00CB07C6" w:rsidP="0073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статистические показатели используются для измерения внутренней согласованности диагностической методики?</w:t>
      </w:r>
    </w:p>
    <w:p w14:paraId="3836471C" w14:textId="77777777" w:rsidR="00D63BEA" w:rsidRPr="007374FE" w:rsidRDefault="00D63BEA" w:rsidP="0073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36</w:t>
      </w:r>
    </w:p>
    <w:p w14:paraId="1552BD2A" w14:textId="77777777" w:rsidR="00D63BEA" w:rsidRPr="007374FE" w:rsidRDefault="00D63BEA" w:rsidP="0073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Охарактеризуйте основные приемы для оценки надежности диагностической методики.</w:t>
      </w:r>
    </w:p>
    <w:p w14:paraId="222FAC62" w14:textId="77777777" w:rsidR="00D63BEA" w:rsidRPr="007374FE" w:rsidRDefault="00D63BEA" w:rsidP="0073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37</w:t>
      </w:r>
    </w:p>
    <w:p w14:paraId="19F4E0F4" w14:textId="77777777" w:rsidR="00D63BEA" w:rsidRPr="007374FE" w:rsidRDefault="00D63BEA" w:rsidP="00737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заключается специфика дидактических исследований?</w:t>
      </w:r>
    </w:p>
    <w:p w14:paraId="6266B0B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38</w:t>
      </w:r>
    </w:p>
    <w:p w14:paraId="1895CED9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заключается единство теоретического и практического уровней познания?</w:t>
      </w:r>
    </w:p>
    <w:p w14:paraId="462D0C0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</w:t>
      </w:r>
      <w:r w:rsidR="002E4900" w:rsidRPr="007374FE">
        <w:rPr>
          <w:rFonts w:ascii="Times New Roman" w:hAnsi="Times New Roman" w:cs="Times New Roman"/>
          <w:sz w:val="24"/>
          <w:szCs w:val="24"/>
        </w:rPr>
        <w:t>39</w:t>
      </w:r>
    </w:p>
    <w:p w14:paraId="49348240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Назовите и охарактеризуйте основные элементы теории, выделяемые в современной методологии.</w:t>
      </w:r>
    </w:p>
    <w:p w14:paraId="7E75B32E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</w:t>
      </w:r>
      <w:r w:rsidR="002E4900" w:rsidRPr="007374FE">
        <w:rPr>
          <w:rFonts w:ascii="Times New Roman" w:hAnsi="Times New Roman" w:cs="Times New Roman"/>
          <w:sz w:val="24"/>
          <w:szCs w:val="24"/>
        </w:rPr>
        <w:t>0</w:t>
      </w:r>
    </w:p>
    <w:p w14:paraId="0467D510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Охарактеризуйте источники, объекты и процедуры методологического обоснования педагогических исследований.</w:t>
      </w:r>
    </w:p>
    <w:p w14:paraId="1E658920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###041</w:t>
      </w:r>
    </w:p>
    <w:p w14:paraId="384A60F3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Каковы функции педагогического опыта по отношению к педагогической науке?</w:t>
      </w:r>
    </w:p>
    <w:p w14:paraId="18761954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###042</w:t>
      </w:r>
    </w:p>
    <w:p w14:paraId="05B67732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Опишите процесс внедрения результатов педагогического исследования в практику.</w:t>
      </w:r>
    </w:p>
    <w:p w14:paraId="44077E2C" w14:textId="77777777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lastRenderedPageBreak/>
        <w:t>###043</w:t>
      </w:r>
    </w:p>
    <w:p w14:paraId="6E8042FC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proofErr w:type="spellStart"/>
      <w:r w:rsidRPr="007374FE">
        <w:rPr>
          <w:rFonts w:ascii="Times New Roman" w:hAnsi="Times New Roman" w:cs="Times New Roman"/>
          <w:sz w:val="24"/>
          <w:szCs w:val="24"/>
        </w:rPr>
        <w:t>частнометодологические</w:t>
      </w:r>
      <w:proofErr w:type="spellEnd"/>
      <w:r w:rsidRPr="007374FE">
        <w:rPr>
          <w:rFonts w:ascii="Times New Roman" w:hAnsi="Times New Roman" w:cs="Times New Roman"/>
          <w:sz w:val="24"/>
          <w:szCs w:val="24"/>
        </w:rPr>
        <w:t xml:space="preserve"> исследования в области педагогики.</w:t>
      </w:r>
    </w:p>
    <w:p w14:paraId="4996B80E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</w:t>
      </w:r>
      <w:r w:rsidR="002E4900" w:rsidRPr="007374FE">
        <w:rPr>
          <w:rFonts w:ascii="Times New Roman" w:hAnsi="Times New Roman" w:cs="Times New Roman"/>
          <w:sz w:val="24"/>
          <w:szCs w:val="24"/>
        </w:rPr>
        <w:t>##044</w:t>
      </w:r>
    </w:p>
    <w:p w14:paraId="520A0954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 xml:space="preserve">Какие вызовы и трудности могут возникать при организации и проведении </w:t>
      </w:r>
      <w:proofErr w:type="spellStart"/>
      <w:r w:rsidRPr="007374FE">
        <w:rPr>
          <w:rFonts w:ascii="Times New Roman" w:hAnsi="Times New Roman" w:cs="Times New Roman"/>
          <w:sz w:val="24"/>
          <w:szCs w:val="24"/>
        </w:rPr>
        <w:t>монодисциплинарного</w:t>
      </w:r>
      <w:proofErr w:type="spellEnd"/>
      <w:r w:rsidRPr="007374FE">
        <w:rPr>
          <w:rFonts w:ascii="Times New Roman" w:hAnsi="Times New Roman" w:cs="Times New Roman"/>
          <w:sz w:val="24"/>
          <w:szCs w:val="24"/>
        </w:rPr>
        <w:t xml:space="preserve"> коллективного исследования?</w:t>
      </w:r>
    </w:p>
    <w:p w14:paraId="7CA1B8CD" w14:textId="666F2C79" w:rsidR="00D63BEA" w:rsidRPr="007374FE" w:rsidRDefault="002E4900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###045</w:t>
      </w:r>
    </w:p>
    <w:p w14:paraId="59CA5A88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Каким образом оценивается методологическая обоснованность исследования в педагогической диссертации?</w:t>
      </w:r>
    </w:p>
    <w:p w14:paraId="7E49D8AE" w14:textId="0E39C86B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###046</w:t>
      </w:r>
    </w:p>
    <w:p w14:paraId="720A7A1A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 xml:space="preserve">В чем заключается суть </w:t>
      </w:r>
      <w:proofErr w:type="spellStart"/>
      <w:r w:rsidRPr="007374FE">
        <w:rPr>
          <w:rFonts w:ascii="Times New Roman" w:hAnsi="Times New Roman" w:cs="Times New Roman"/>
          <w:bCs/>
          <w:sz w:val="24"/>
          <w:szCs w:val="24"/>
        </w:rPr>
        <w:t>интенциального</w:t>
      </w:r>
      <w:proofErr w:type="spellEnd"/>
      <w:r w:rsidRPr="007374F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374FE">
        <w:rPr>
          <w:rFonts w:ascii="Times New Roman" w:hAnsi="Times New Roman" w:cs="Times New Roman"/>
          <w:bCs/>
          <w:sz w:val="24"/>
          <w:szCs w:val="24"/>
        </w:rPr>
        <w:t>неинтенциального</w:t>
      </w:r>
      <w:proofErr w:type="spellEnd"/>
      <w:r w:rsidRPr="007374FE">
        <w:rPr>
          <w:rFonts w:ascii="Times New Roman" w:hAnsi="Times New Roman" w:cs="Times New Roman"/>
          <w:bCs/>
          <w:sz w:val="24"/>
          <w:szCs w:val="24"/>
        </w:rPr>
        <w:t xml:space="preserve"> планов познавательного процесса?</w:t>
      </w:r>
    </w:p>
    <w:p w14:paraId="16FB310F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###047</w:t>
      </w:r>
    </w:p>
    <w:p w14:paraId="0405CCC4" w14:textId="5A78AF93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Каковы преимущества и перспективы использования методологии поиска аномальных феноменов в научных исследованиях и практической деятельности?</w:t>
      </w:r>
    </w:p>
    <w:p w14:paraId="33D145B4" w14:textId="64073840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###048</w:t>
      </w:r>
    </w:p>
    <w:p w14:paraId="27D0A0B1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преимущества предоставляют методы статистического анализа в исследовательской работе?</w:t>
      </w:r>
    </w:p>
    <w:p w14:paraId="0A92CEF5" w14:textId="3D5CAFCA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###049</w:t>
      </w:r>
    </w:p>
    <w:p w14:paraId="1C1B1CD2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Каким образом научное знание проверяется и подтверждается?</w:t>
      </w:r>
    </w:p>
    <w:p w14:paraId="32148CC6" w14:textId="3AEFC9BD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###050</w:t>
      </w:r>
    </w:p>
    <w:p w14:paraId="2395B0A4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роль заинтересованных сторон (стейкхолдеров) в проблеме внедрения результатов исследования?</w:t>
      </w:r>
    </w:p>
    <w:p w14:paraId="36D3828A" w14:textId="7174A974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###051</w:t>
      </w:r>
    </w:p>
    <w:p w14:paraId="6B43ACB1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Каковы характер и функции научного знания?</w:t>
      </w:r>
    </w:p>
    <w:p w14:paraId="1E44E3DC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###052</w:t>
      </w:r>
    </w:p>
    <w:p w14:paraId="53E6356E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В чем заключаются нормы научной деятельности?</w:t>
      </w:r>
    </w:p>
    <w:p w14:paraId="419C93E1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###053</w:t>
      </w:r>
    </w:p>
    <w:p w14:paraId="2EE1ED31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Каким образом реализуется профессиональная ответственность ученого?</w:t>
      </w:r>
    </w:p>
    <w:p w14:paraId="2C552B19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###054</w:t>
      </w:r>
    </w:p>
    <w:p w14:paraId="5A631DB2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Должна ли, по Вашему мнению, ограничиваться свобода исследователя?</w:t>
      </w:r>
      <w:r w:rsidRPr="007374F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Обоснуйте свой ответ.</w:t>
      </w:r>
    </w:p>
    <w:p w14:paraId="277717AC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###055</w:t>
      </w:r>
    </w:p>
    <w:p w14:paraId="2CE395EA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Какие методы и инструменты используются для выявления и документирования побо</w:t>
      </w:r>
      <w:bookmarkStart w:id="0" w:name="_GoBack"/>
      <w:bookmarkEnd w:id="0"/>
      <w:r w:rsidRPr="007374FE">
        <w:rPr>
          <w:rFonts w:ascii="Times New Roman" w:hAnsi="Times New Roman" w:cs="Times New Roman"/>
          <w:bCs/>
          <w:sz w:val="24"/>
          <w:szCs w:val="24"/>
        </w:rPr>
        <w:t>чных результатов исследования?</w:t>
      </w:r>
    </w:p>
    <w:p w14:paraId="42FC0C3E" w14:textId="1CBA29D5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###056</w:t>
      </w:r>
    </w:p>
    <w:p w14:paraId="62619116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факторы могут затруднять успешное внедрение результатов исследования в практику?</w:t>
      </w:r>
    </w:p>
    <w:p w14:paraId="5AE0913C" w14:textId="01BA47CF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###057</w:t>
      </w:r>
    </w:p>
    <w:p w14:paraId="7430883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 xml:space="preserve">Почему факты считаются исходными пунктами любого научного исследования и являются одной из важнейших целей познавательного процесса? </w:t>
      </w:r>
    </w:p>
    <w:p w14:paraId="04E72CAF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###058</w:t>
      </w:r>
    </w:p>
    <w:p w14:paraId="33A9E29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Опишите основные группы идеалов и норм научно-исследовательской деятельности.</w:t>
      </w:r>
    </w:p>
    <w:p w14:paraId="17673485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###059</w:t>
      </w:r>
    </w:p>
    <w:p w14:paraId="6D568E7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 xml:space="preserve">В чем заключается специфика методологии естественнонаучного и гуманитарного познания? </w:t>
      </w:r>
    </w:p>
    <w:p w14:paraId="2CA4FF6B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###060</w:t>
      </w:r>
    </w:p>
    <w:p w14:paraId="50E7739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>Какие этапы различают в структуре научно-исследовательской программы?</w:t>
      </w:r>
    </w:p>
    <w:p w14:paraId="5A49C816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###061</w:t>
      </w:r>
    </w:p>
    <w:p w14:paraId="5B8DCD3B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4FE">
        <w:rPr>
          <w:rFonts w:ascii="Times New Roman" w:hAnsi="Times New Roman" w:cs="Times New Roman"/>
          <w:bCs/>
          <w:sz w:val="24"/>
          <w:szCs w:val="24"/>
        </w:rPr>
        <w:t xml:space="preserve">Почему научная парадигма является важным </w:t>
      </w:r>
      <w:proofErr w:type="spellStart"/>
      <w:r w:rsidRPr="007374FE">
        <w:rPr>
          <w:rFonts w:ascii="Times New Roman" w:hAnsi="Times New Roman" w:cs="Times New Roman"/>
          <w:bCs/>
          <w:sz w:val="24"/>
          <w:szCs w:val="24"/>
        </w:rPr>
        <w:t>регулятивом</w:t>
      </w:r>
      <w:proofErr w:type="spellEnd"/>
      <w:r w:rsidRPr="007374FE">
        <w:rPr>
          <w:rFonts w:ascii="Times New Roman" w:hAnsi="Times New Roman" w:cs="Times New Roman"/>
          <w:bCs/>
          <w:sz w:val="24"/>
          <w:szCs w:val="24"/>
        </w:rPr>
        <w:t xml:space="preserve"> научно-исследовательской деятельности? </w:t>
      </w:r>
    </w:p>
    <w:p w14:paraId="6A073715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###062</w:t>
      </w:r>
    </w:p>
    <w:p w14:paraId="31D91AFD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lastRenderedPageBreak/>
        <w:t xml:space="preserve">Что такое методология педагогики? Сколько уровней методологии педагогики выделил </w:t>
      </w:r>
      <w:proofErr w:type="spellStart"/>
      <w:r w:rsidRPr="007374FE">
        <w:rPr>
          <w:rFonts w:ascii="Times New Roman" w:hAnsi="Times New Roman" w:cs="Times New Roman"/>
          <w:sz w:val="24"/>
          <w:szCs w:val="24"/>
        </w:rPr>
        <w:t>Э.Юдин</w:t>
      </w:r>
      <w:proofErr w:type="spellEnd"/>
      <w:r w:rsidRPr="007374FE">
        <w:rPr>
          <w:rFonts w:ascii="Times New Roman" w:hAnsi="Times New Roman" w:cs="Times New Roman"/>
          <w:sz w:val="24"/>
          <w:szCs w:val="24"/>
        </w:rPr>
        <w:t>?</w:t>
      </w:r>
    </w:p>
    <w:p w14:paraId="70ED2723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###063</w:t>
      </w:r>
    </w:p>
    <w:p w14:paraId="550351A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 xml:space="preserve">В чем заключается сущность научной деятельности? Дайте определение понятию. </w:t>
      </w:r>
    </w:p>
    <w:p w14:paraId="7B5FD804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###064</w:t>
      </w:r>
    </w:p>
    <w:p w14:paraId="26EF10AF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Уровни методологии научно-педагогических исследований.</w:t>
      </w:r>
    </w:p>
    <w:p w14:paraId="3C5FCD63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###065</w:t>
      </w:r>
    </w:p>
    <w:p w14:paraId="42571134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В чем отличие, специфика педагогического исследования?</w:t>
      </w:r>
    </w:p>
    <w:p w14:paraId="213BC13F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###066</w:t>
      </w:r>
    </w:p>
    <w:p w14:paraId="0C716110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 xml:space="preserve">В чем </w:t>
      </w:r>
      <w:r w:rsidRPr="007374FE">
        <w:rPr>
          <w:rFonts w:ascii="Times New Roman" w:hAnsi="Times New Roman" w:cs="Times New Roman"/>
          <w:sz w:val="24"/>
          <w:szCs w:val="24"/>
          <w:lang w:val="kk-KZ"/>
        </w:rPr>
        <w:t>от</w:t>
      </w:r>
      <w:proofErr w:type="spellStart"/>
      <w:r w:rsidRPr="007374FE">
        <w:rPr>
          <w:rFonts w:ascii="Times New Roman" w:hAnsi="Times New Roman" w:cs="Times New Roman"/>
          <w:sz w:val="24"/>
          <w:szCs w:val="24"/>
        </w:rPr>
        <w:t>личие</w:t>
      </w:r>
      <w:proofErr w:type="spellEnd"/>
      <w:r w:rsidRPr="007374FE">
        <w:rPr>
          <w:rFonts w:ascii="Times New Roman" w:hAnsi="Times New Roman" w:cs="Times New Roman"/>
          <w:sz w:val="24"/>
          <w:szCs w:val="24"/>
        </w:rPr>
        <w:t xml:space="preserve"> классификации от типологии?</w:t>
      </w:r>
    </w:p>
    <w:p w14:paraId="74A547C0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###067</w:t>
      </w:r>
    </w:p>
    <w:p w14:paraId="03BE7FA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Назовите функции современной науки.</w:t>
      </w:r>
    </w:p>
    <w:p w14:paraId="3E33B030" w14:textId="77777777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###068</w:t>
      </w:r>
    </w:p>
    <w:p w14:paraId="2A69CADE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Какова роль педагогического опыта и экспертизы в проведении педагогического исследования?</w:t>
      </w:r>
    </w:p>
    <w:p w14:paraId="39645187" w14:textId="6BFED622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###069</w:t>
      </w:r>
    </w:p>
    <w:p w14:paraId="273DD0D8" w14:textId="77777777" w:rsidR="00CB07C6" w:rsidRPr="007374FE" w:rsidRDefault="00CB07C6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Какие навыки и компетенции в области методологии необходимы педагогу для успешного проведения научно-исследовательской работы?</w:t>
      </w:r>
    </w:p>
    <w:p w14:paraId="6CCCF781" w14:textId="7CF6E861" w:rsidR="00D63BEA" w:rsidRPr="007374FE" w:rsidRDefault="0084284F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###070</w:t>
      </w:r>
    </w:p>
    <w:p w14:paraId="0E400C66" w14:textId="77777777" w:rsidR="00D63BEA" w:rsidRPr="007374FE" w:rsidRDefault="00D63BEA" w:rsidP="000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FE">
        <w:rPr>
          <w:rFonts w:ascii="Times New Roman" w:hAnsi="Times New Roman" w:cs="Times New Roman"/>
          <w:sz w:val="24"/>
          <w:szCs w:val="24"/>
        </w:rPr>
        <w:t>Что Вы понимаете под понятием «наука»? Что, по Вашему мнению, входит в научную сферу?</w:t>
      </w:r>
    </w:p>
    <w:sectPr w:rsidR="00D63BEA" w:rsidRPr="007374FE" w:rsidSect="00BB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6D2"/>
    <w:rsid w:val="00063DE1"/>
    <w:rsid w:val="00096B91"/>
    <w:rsid w:val="000C35F9"/>
    <w:rsid w:val="000D7A31"/>
    <w:rsid w:val="00204D7C"/>
    <w:rsid w:val="00264586"/>
    <w:rsid w:val="002A1F36"/>
    <w:rsid w:val="002E4900"/>
    <w:rsid w:val="0034153A"/>
    <w:rsid w:val="00342B45"/>
    <w:rsid w:val="00392BCD"/>
    <w:rsid w:val="0041682A"/>
    <w:rsid w:val="00497A69"/>
    <w:rsid w:val="00533DA1"/>
    <w:rsid w:val="005864EA"/>
    <w:rsid w:val="005A3B26"/>
    <w:rsid w:val="005C51AF"/>
    <w:rsid w:val="005D0C5F"/>
    <w:rsid w:val="006074C8"/>
    <w:rsid w:val="00631E18"/>
    <w:rsid w:val="00641AF0"/>
    <w:rsid w:val="007374FE"/>
    <w:rsid w:val="00755742"/>
    <w:rsid w:val="00813C8E"/>
    <w:rsid w:val="0084284F"/>
    <w:rsid w:val="008522BA"/>
    <w:rsid w:val="00856936"/>
    <w:rsid w:val="00896E15"/>
    <w:rsid w:val="008A3117"/>
    <w:rsid w:val="009517F2"/>
    <w:rsid w:val="00971D4C"/>
    <w:rsid w:val="009B796F"/>
    <w:rsid w:val="009C0AC7"/>
    <w:rsid w:val="00A25D08"/>
    <w:rsid w:val="00A71105"/>
    <w:rsid w:val="00A95157"/>
    <w:rsid w:val="00AA1CE1"/>
    <w:rsid w:val="00B201BB"/>
    <w:rsid w:val="00BB40D5"/>
    <w:rsid w:val="00BF45C9"/>
    <w:rsid w:val="00C612DF"/>
    <w:rsid w:val="00CA76D2"/>
    <w:rsid w:val="00CB07C6"/>
    <w:rsid w:val="00CC0D23"/>
    <w:rsid w:val="00CE01BF"/>
    <w:rsid w:val="00D32559"/>
    <w:rsid w:val="00D63BEA"/>
    <w:rsid w:val="00DB447C"/>
    <w:rsid w:val="00E12F64"/>
    <w:rsid w:val="00E31A70"/>
    <w:rsid w:val="00E32B92"/>
    <w:rsid w:val="00EE7651"/>
    <w:rsid w:val="00F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7295"/>
  <w15:docId w15:val="{2116E124-2DC1-452D-9031-71BD0E38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Киселева Елена Викторовна</cp:lastModifiedBy>
  <cp:revision>2</cp:revision>
  <cp:lastPrinted>2024-06-21T06:41:00Z</cp:lastPrinted>
  <dcterms:created xsi:type="dcterms:W3CDTF">2024-06-21T06:50:00Z</dcterms:created>
  <dcterms:modified xsi:type="dcterms:W3CDTF">2024-06-21T06:50:00Z</dcterms:modified>
</cp:coreProperties>
</file>