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B1" w:rsidRDefault="009859E7" w:rsidP="009859E7">
      <w:pPr>
        <w:spacing w:after="0"/>
        <w:jc w:val="center"/>
        <w:rPr>
          <w:rFonts w:ascii="Times New Roman" w:hAnsi="Times New Roman" w:cs="Times New Roman"/>
          <w:sz w:val="28"/>
          <w:szCs w:val="28"/>
          <w:lang w:val="en-US"/>
        </w:rPr>
      </w:pPr>
      <w:r>
        <w:rPr>
          <w:noProof/>
          <w:lang w:eastAsia="ru-RU"/>
        </w:rPr>
        <w:drawing>
          <wp:inline distT="0" distB="0" distL="0" distR="0">
            <wp:extent cx="1677670" cy="914400"/>
            <wp:effectExtent l="0" t="0" r="0" b="0"/>
            <wp:docPr id="1" name="Рисунок 1" descr="https://qazvolunteer.kz/uploads/95/05/%D0%BB%D0%BE%D0%B3%D0%B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zvolunteer.kz/uploads/95/05/%D0%BB%D0%BE%D0%B3%D0%BE20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25"/>
                    <a:stretch/>
                  </pic:blipFill>
                  <pic:spPr bwMode="auto">
                    <a:xfrm>
                      <a:off x="0" y="0"/>
                      <a:ext cx="1693127" cy="922825"/>
                    </a:xfrm>
                    <a:prstGeom prst="rect">
                      <a:avLst/>
                    </a:prstGeom>
                    <a:noFill/>
                    <a:ln>
                      <a:noFill/>
                    </a:ln>
                    <a:extLst>
                      <a:ext uri="{53640926-AAD7-44D8-BBD7-CCE9431645EC}">
                        <a14:shadowObscured xmlns:a14="http://schemas.microsoft.com/office/drawing/2010/main"/>
                      </a:ext>
                    </a:extLst>
                  </pic:spPr>
                </pic:pic>
              </a:graphicData>
            </a:graphic>
          </wp:inline>
        </w:drawing>
      </w:r>
    </w:p>
    <w:p w:rsidR="009859E7" w:rsidRPr="00DD1BEB" w:rsidRDefault="00253E1D" w:rsidP="00DD1BEB">
      <w:pPr>
        <w:spacing w:after="0" w:line="240" w:lineRule="auto"/>
        <w:jc w:val="center"/>
        <w:rPr>
          <w:rFonts w:ascii="Times New Roman" w:hAnsi="Times New Roman" w:cs="Times New Roman"/>
          <w:b/>
          <w:sz w:val="32"/>
          <w:szCs w:val="32"/>
          <w:lang w:val="en-US"/>
        </w:rPr>
      </w:pPr>
      <w:r w:rsidRPr="00DD1BEB">
        <w:rPr>
          <w:rFonts w:ascii="Times New Roman" w:hAnsi="Times New Roman" w:cs="Times New Roman"/>
          <w:b/>
          <w:sz w:val="32"/>
          <w:szCs w:val="32"/>
          <w:lang w:val="en-US"/>
        </w:rPr>
        <w:t>REGULATIONS ON THE STRUCTURAL UNIT</w:t>
      </w:r>
    </w:p>
    <w:p w:rsidR="009859E7" w:rsidRPr="00253E1D" w:rsidRDefault="00D04BDC" w:rsidP="00DD1BEB">
      <w:pPr>
        <w:spacing w:after="0" w:line="240" w:lineRule="auto"/>
        <w:rPr>
          <w:rFonts w:ascii="Times New Roman" w:hAnsi="Times New Roman" w:cs="Times New Roman"/>
          <w:sz w:val="28"/>
          <w:szCs w:val="28"/>
          <w:u w:val="single"/>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F59EE9" wp14:editId="7EDE2349">
                <wp:simplePos x="0" y="0"/>
                <wp:positionH relativeFrom="column">
                  <wp:posOffset>958850</wp:posOffset>
                </wp:positionH>
                <wp:positionV relativeFrom="paragraph">
                  <wp:posOffset>17332</wp:posOffset>
                </wp:positionV>
                <wp:extent cx="4355465" cy="0"/>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355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494C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35pt" to="4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FCB523" wp14:editId="3BBDBEE1">
                <wp:simplePos x="0" y="0"/>
                <wp:positionH relativeFrom="column">
                  <wp:posOffset>959485</wp:posOffset>
                </wp:positionH>
                <wp:positionV relativeFrom="paragraph">
                  <wp:posOffset>71531</wp:posOffset>
                </wp:positionV>
                <wp:extent cx="4356000"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3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260C"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5.65pt" to="41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509C4B" wp14:editId="2488F24B">
                <wp:simplePos x="0" y="0"/>
                <wp:positionH relativeFrom="column">
                  <wp:posOffset>959485</wp:posOffset>
                </wp:positionH>
                <wp:positionV relativeFrom="paragraph">
                  <wp:posOffset>44450</wp:posOffset>
                </wp:positionV>
                <wp:extent cx="4355465" cy="0"/>
                <wp:effectExtent l="0" t="0" r="2603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3554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7035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pt" to="4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" strokecolor="black [3213]" strokeweight="1.5pt">
                <v:stroke joinstyle="miter"/>
              </v:line>
            </w:pict>
          </mc:Fallback>
        </mc:AlternateContent>
      </w:r>
    </w:p>
    <w:p w:rsidR="00E5093A" w:rsidRPr="00FC7624" w:rsidRDefault="00E5093A" w:rsidP="00DD1BEB">
      <w:pPr>
        <w:spacing w:after="0" w:line="240" w:lineRule="auto"/>
        <w:jc w:val="center"/>
        <w:rPr>
          <w:rFonts w:ascii="Times New Roman" w:hAnsi="Times New Roman" w:cs="Times New Roman"/>
          <w:sz w:val="32"/>
          <w:szCs w:val="32"/>
          <w:lang w:val="en-US"/>
        </w:rPr>
      </w:pPr>
      <w:r w:rsidRPr="00DD1BEB">
        <w:rPr>
          <w:rFonts w:ascii="Times New Roman" w:hAnsi="Times New Roman" w:cs="Times New Roman"/>
          <w:sz w:val="32"/>
          <w:szCs w:val="32"/>
          <w:lang w:val="en-US"/>
        </w:rPr>
        <w:t>QUALITY</w:t>
      </w:r>
      <w:r w:rsidRPr="00FC7624">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MANAGEMENT</w:t>
      </w:r>
      <w:r w:rsidRPr="00FC7624">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SYSTEM</w:t>
      </w:r>
    </w:p>
    <w:p w:rsidR="00E5093A" w:rsidRPr="00FC7624" w:rsidRDefault="00E5093A" w:rsidP="009859E7">
      <w:pPr>
        <w:spacing w:after="0"/>
        <w:jc w:val="center"/>
        <w:rPr>
          <w:rFonts w:ascii="Times New Roman" w:hAnsi="Times New Roman" w:cs="Times New Roman"/>
          <w:sz w:val="28"/>
          <w:szCs w:val="28"/>
          <w:lang w:val="en-US"/>
        </w:rPr>
      </w:pPr>
    </w:p>
    <w:p w:rsidR="00E5093A" w:rsidRPr="00FC7624" w:rsidRDefault="00E5093A" w:rsidP="009859E7">
      <w:pPr>
        <w:spacing w:after="0"/>
        <w:jc w:val="center"/>
        <w:rPr>
          <w:rFonts w:ascii="Times New Roman" w:hAnsi="Times New Roman" w:cs="Times New Roman"/>
          <w:sz w:val="28"/>
          <w:szCs w:val="28"/>
          <w:lang w:val="en-US"/>
        </w:rPr>
      </w:pPr>
    </w:p>
    <w:p w:rsidR="00D04BDC" w:rsidRPr="00253E1D" w:rsidRDefault="00D04BDC" w:rsidP="00DD1BEB">
      <w:pPr>
        <w:spacing w:after="0"/>
        <w:rPr>
          <w:rFonts w:ascii="Times New Roman" w:hAnsi="Times New Roman" w:cs="Times New Roman"/>
          <w:sz w:val="28"/>
          <w:szCs w:val="28"/>
          <w:lang w:val="en-US"/>
        </w:rPr>
      </w:pPr>
    </w:p>
    <w:p w:rsidR="00D04BDC" w:rsidRPr="00253E1D" w:rsidRDefault="00253E1D" w:rsidP="00DD1BEB">
      <w:pPr>
        <w:spacing w:after="0" w:line="276" w:lineRule="auto"/>
        <w:ind w:left="6372"/>
        <w:rPr>
          <w:rFonts w:ascii="Times New Roman" w:hAnsi="Times New Roman" w:cs="Times New Roman"/>
          <w:b/>
          <w:sz w:val="28"/>
          <w:szCs w:val="28"/>
          <w:lang w:val="en-US"/>
        </w:rPr>
      </w:pPr>
      <w:r w:rsidRPr="00253E1D">
        <w:rPr>
          <w:rFonts w:ascii="Times New Roman" w:hAnsi="Times New Roman" w:cs="Times New Roman"/>
          <w:b/>
          <w:sz w:val="28"/>
          <w:szCs w:val="28"/>
          <w:lang w:val="en-US"/>
        </w:rPr>
        <w:t>Approve</w:t>
      </w:r>
      <w:r w:rsidR="00445608">
        <w:rPr>
          <w:rFonts w:ascii="Times New Roman" w:hAnsi="Times New Roman" w:cs="Times New Roman"/>
          <w:b/>
          <w:sz w:val="28"/>
          <w:szCs w:val="28"/>
          <w:lang w:val="en-US"/>
        </w:rPr>
        <w:t>d by</w:t>
      </w:r>
    </w:p>
    <w:p w:rsidR="00253E1D" w:rsidRPr="00445608" w:rsidRDefault="00445608" w:rsidP="00DD1BEB">
      <w:pPr>
        <w:spacing w:after="0" w:line="276" w:lineRule="auto"/>
        <w:ind w:left="6372"/>
        <w:rPr>
          <w:rFonts w:ascii="Times New Roman" w:hAnsi="Times New Roman" w:cs="Times New Roman"/>
          <w:sz w:val="28"/>
          <w:szCs w:val="28"/>
          <w:lang w:val="en-US"/>
        </w:rPr>
      </w:pPr>
      <w:r>
        <w:rPr>
          <w:rFonts w:ascii="Times New Roman" w:hAnsi="Times New Roman" w:cs="Times New Roman"/>
          <w:sz w:val="28"/>
          <w:szCs w:val="28"/>
          <w:lang w:val="en-US"/>
        </w:rPr>
        <w:t>Head</w:t>
      </w:r>
      <w:r w:rsidR="00D61A4F">
        <w:rPr>
          <w:rFonts w:ascii="Times New Roman" w:hAnsi="Times New Roman" w:cs="Times New Roman"/>
          <w:sz w:val="28"/>
          <w:szCs w:val="28"/>
          <w:lang w:val="kk-KZ"/>
        </w:rPr>
        <w:t xml:space="preserve"> of B</w:t>
      </w:r>
      <w:r w:rsidR="00253E1D" w:rsidRPr="00253E1D">
        <w:rPr>
          <w:rFonts w:ascii="Times New Roman" w:hAnsi="Times New Roman" w:cs="Times New Roman"/>
          <w:sz w:val="28"/>
          <w:szCs w:val="28"/>
          <w:lang w:val="kk-KZ"/>
        </w:rPr>
        <w:t>oard</w:t>
      </w:r>
      <w:r>
        <w:rPr>
          <w:rFonts w:ascii="Times New Roman" w:hAnsi="Times New Roman" w:cs="Times New Roman"/>
          <w:sz w:val="28"/>
          <w:szCs w:val="28"/>
          <w:lang w:val="en-US"/>
        </w:rPr>
        <w:t xml:space="preserve"> Apparatus</w:t>
      </w:r>
    </w:p>
    <w:p w:rsidR="00253E1D" w:rsidRDefault="00253E1D" w:rsidP="00DD1BEB">
      <w:pPr>
        <w:spacing w:after="0" w:line="276" w:lineRule="auto"/>
        <w:ind w:left="6372"/>
        <w:rPr>
          <w:rFonts w:ascii="Times New Roman" w:hAnsi="Times New Roman" w:cs="Times New Roman"/>
          <w:sz w:val="28"/>
          <w:szCs w:val="28"/>
          <w:lang w:val="en-US"/>
        </w:rPr>
      </w:pPr>
      <w:r w:rsidRPr="00DD1BEB">
        <w:rPr>
          <w:rFonts w:ascii="Times New Roman" w:hAnsi="Times New Roman" w:cs="Times New Roman"/>
          <w:sz w:val="28"/>
          <w:szCs w:val="28"/>
          <w:lang w:val="en-US"/>
        </w:rPr>
        <w:t xml:space="preserve">______________ </w:t>
      </w:r>
      <w:r>
        <w:rPr>
          <w:rFonts w:ascii="Times New Roman" w:hAnsi="Times New Roman" w:cs="Times New Roman"/>
          <w:sz w:val="28"/>
          <w:szCs w:val="28"/>
          <w:lang w:val="en-US"/>
        </w:rPr>
        <w:t>N.</w:t>
      </w:r>
      <w:r w:rsidR="00B1654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Sakhanov</w:t>
      </w:r>
      <w:proofErr w:type="spellEnd"/>
    </w:p>
    <w:p w:rsidR="00253E1D" w:rsidRPr="00DD1BEB" w:rsidRDefault="00E2506D" w:rsidP="00DD1BEB">
      <w:pPr>
        <w:spacing w:after="0" w:line="276" w:lineRule="auto"/>
        <w:ind w:left="6372"/>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  </w:t>
      </w:r>
      <w:r w:rsidR="00253E1D" w:rsidRPr="00DD1BEB">
        <w:rPr>
          <w:rFonts w:ascii="Times New Roman" w:hAnsi="Times New Roman" w:cs="Times New Roman"/>
          <w:sz w:val="28"/>
          <w:szCs w:val="28"/>
          <w:u w:val="single"/>
          <w:lang w:val="en-US"/>
        </w:rPr>
        <w:t xml:space="preserve"> </w:t>
      </w:r>
      <w:r w:rsidR="00F73D2C" w:rsidRPr="00445608">
        <w:rPr>
          <w:rFonts w:ascii="Times New Roman" w:hAnsi="Times New Roman" w:cs="Times New Roman"/>
          <w:sz w:val="28"/>
          <w:szCs w:val="28"/>
          <w:u w:val="single"/>
          <w:lang w:val="en-US"/>
        </w:rPr>
        <w:t>02</w:t>
      </w:r>
      <w:r w:rsidR="00253E1D" w:rsidRPr="00DD1BEB">
        <w:rPr>
          <w:rFonts w:ascii="Times New Roman" w:hAnsi="Times New Roman" w:cs="Times New Roman"/>
          <w:sz w:val="28"/>
          <w:szCs w:val="28"/>
          <w:u w:val="single"/>
          <w:lang w:val="en-US"/>
        </w:rPr>
        <w:t xml:space="preserve"> </w:t>
      </w:r>
      <w:r w:rsidR="00253E1D">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 xml:space="preserve">      </w:t>
      </w:r>
      <w:r w:rsidR="00253E1D" w:rsidRPr="00DD1BEB">
        <w:rPr>
          <w:rFonts w:ascii="Times New Roman" w:hAnsi="Times New Roman" w:cs="Times New Roman"/>
          <w:sz w:val="28"/>
          <w:szCs w:val="28"/>
          <w:u w:val="single"/>
          <w:lang w:val="en-US"/>
        </w:rPr>
        <w:t xml:space="preserve">  </w:t>
      </w:r>
      <w:r w:rsidR="00F73D2C" w:rsidRPr="00445608">
        <w:rPr>
          <w:rFonts w:ascii="Times New Roman" w:hAnsi="Times New Roman" w:cs="Times New Roman"/>
          <w:sz w:val="28"/>
          <w:szCs w:val="28"/>
          <w:u w:val="single"/>
          <w:lang w:val="en-US"/>
        </w:rPr>
        <w:t>08</w:t>
      </w:r>
      <w:r w:rsidR="00253E1D" w:rsidRPr="00DD1BEB">
        <w:rPr>
          <w:rFonts w:ascii="Times New Roman" w:hAnsi="Times New Roman" w:cs="Times New Roman"/>
          <w:sz w:val="28"/>
          <w:szCs w:val="28"/>
          <w:u w:val="single"/>
          <w:lang w:val="en-US"/>
        </w:rPr>
        <w:t xml:space="preserve">         </w:t>
      </w:r>
      <w:r w:rsidR="00253E1D">
        <w:rPr>
          <w:rFonts w:ascii="Times New Roman" w:hAnsi="Times New Roman" w:cs="Times New Roman"/>
          <w:sz w:val="28"/>
          <w:szCs w:val="28"/>
          <w:lang w:val="en-US"/>
        </w:rPr>
        <w:t xml:space="preserve"> 20</w:t>
      </w:r>
      <w:r w:rsidR="00F73D2C" w:rsidRPr="00445608">
        <w:rPr>
          <w:rFonts w:ascii="Times New Roman" w:hAnsi="Times New Roman" w:cs="Times New Roman"/>
          <w:sz w:val="28"/>
          <w:szCs w:val="28"/>
          <w:u w:val="single"/>
          <w:lang w:val="en-US"/>
        </w:rPr>
        <w:t>23</w:t>
      </w:r>
      <w:r w:rsidR="00253E1D">
        <w:rPr>
          <w:rFonts w:ascii="Times New Roman" w:hAnsi="Times New Roman" w:cs="Times New Roman"/>
          <w:sz w:val="28"/>
          <w:szCs w:val="28"/>
          <w:lang w:val="en-US"/>
        </w:rPr>
        <w:t xml:space="preserve"> </w:t>
      </w:r>
    </w:p>
    <w:p w:rsidR="00253E1D" w:rsidRPr="00DD1BEB" w:rsidRDefault="00253E1D" w:rsidP="00253E1D">
      <w:pPr>
        <w:spacing w:after="0"/>
        <w:jc w:val="right"/>
        <w:rPr>
          <w:rFonts w:ascii="Times New Roman" w:hAnsi="Times New Roman" w:cs="Times New Roman"/>
          <w:sz w:val="28"/>
          <w:szCs w:val="28"/>
          <w:lang w:val="en-US"/>
        </w:rPr>
      </w:pPr>
    </w:p>
    <w:p w:rsidR="00253E1D" w:rsidRPr="00DD1BEB" w:rsidRDefault="00253E1D" w:rsidP="00253E1D">
      <w:pPr>
        <w:spacing w:after="0"/>
        <w:jc w:val="right"/>
        <w:rPr>
          <w:rFonts w:ascii="Times New Roman" w:hAnsi="Times New Roman" w:cs="Times New Roman"/>
          <w:sz w:val="28"/>
          <w:szCs w:val="28"/>
          <w:lang w:val="en-US"/>
        </w:rPr>
      </w:pPr>
    </w:p>
    <w:p w:rsidR="00E2506D" w:rsidRPr="00E2506D" w:rsidRDefault="00445608" w:rsidP="00E2506D">
      <w:pPr>
        <w:spacing w:after="0"/>
        <w:jc w:val="center"/>
        <w:rPr>
          <w:rFonts w:ascii="Times New Roman" w:hAnsi="Times New Roman" w:cs="Times New Roman"/>
          <w:b/>
          <w:sz w:val="32"/>
          <w:szCs w:val="32"/>
          <w:lang w:val="en-US"/>
        </w:rPr>
      </w:pPr>
      <w:r w:rsidRPr="00DD1BEB">
        <w:rPr>
          <w:rFonts w:ascii="Times New Roman" w:hAnsi="Times New Roman" w:cs="Times New Roman"/>
          <w:b/>
          <w:sz w:val="32"/>
          <w:szCs w:val="32"/>
          <w:lang w:val="en-US"/>
        </w:rPr>
        <w:t xml:space="preserve">REGULATIONS ON THE </w:t>
      </w:r>
      <w:r w:rsidR="00E2506D">
        <w:rPr>
          <w:rFonts w:ascii="Times New Roman" w:hAnsi="Times New Roman" w:cs="Times New Roman"/>
          <w:b/>
          <w:sz w:val="32"/>
          <w:szCs w:val="32"/>
          <w:lang w:val="en-US"/>
        </w:rPr>
        <w:t>SCIENTIFIC AND PRACTICAL CENTER</w:t>
      </w:r>
      <w:r w:rsidR="00E2506D" w:rsidRPr="00E2506D">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OF </w:t>
      </w:r>
      <w:r w:rsidR="00E2506D" w:rsidRPr="00E2506D">
        <w:rPr>
          <w:rFonts w:ascii="Times New Roman" w:hAnsi="Times New Roman" w:cs="Times New Roman"/>
          <w:b/>
          <w:sz w:val="32"/>
          <w:szCs w:val="32"/>
          <w:lang w:val="en-US"/>
        </w:rPr>
        <w:t>ETHNOPEDAGOGY</w:t>
      </w:r>
    </w:p>
    <w:p w:rsidR="00E2506D" w:rsidRPr="00E2506D" w:rsidRDefault="00E2506D" w:rsidP="00E2506D">
      <w:pPr>
        <w:spacing w:after="0"/>
        <w:jc w:val="center"/>
        <w:rPr>
          <w:rFonts w:ascii="Times New Roman" w:hAnsi="Times New Roman" w:cs="Times New Roman"/>
          <w:b/>
          <w:sz w:val="32"/>
          <w:szCs w:val="32"/>
          <w:lang w:val="en-US"/>
        </w:rPr>
      </w:pPr>
      <w:r w:rsidRPr="00E2506D">
        <w:rPr>
          <w:rFonts w:ascii="Times New Roman" w:hAnsi="Times New Roman" w:cs="Times New Roman"/>
          <w:b/>
          <w:sz w:val="32"/>
          <w:szCs w:val="32"/>
          <w:lang w:val="en-US"/>
        </w:rPr>
        <w:t>AND INNOVATIVE EDUCATION TECHNOLOGIES</w:t>
      </w:r>
    </w:p>
    <w:p w:rsidR="00253E1D" w:rsidRDefault="00E2506D" w:rsidP="00E2506D">
      <w:pPr>
        <w:spacing w:after="0"/>
        <w:jc w:val="center"/>
        <w:rPr>
          <w:rFonts w:ascii="Times New Roman" w:hAnsi="Times New Roman" w:cs="Times New Roman"/>
          <w:sz w:val="28"/>
          <w:szCs w:val="28"/>
          <w:lang w:val="en-US"/>
        </w:rPr>
      </w:pPr>
      <w:r w:rsidRPr="00E2506D">
        <w:rPr>
          <w:rFonts w:ascii="Times New Roman" w:hAnsi="Times New Roman" w:cs="Times New Roman"/>
          <w:b/>
          <w:sz w:val="32"/>
          <w:szCs w:val="32"/>
          <w:lang w:val="en-US"/>
        </w:rPr>
        <w:t xml:space="preserve">NAMED AFTER </w:t>
      </w:r>
      <w:r w:rsidR="00445608">
        <w:rPr>
          <w:rFonts w:ascii="Times New Roman" w:hAnsi="Times New Roman" w:cs="Times New Roman"/>
          <w:b/>
          <w:sz w:val="32"/>
          <w:szCs w:val="32"/>
          <w:lang w:val="en-US"/>
        </w:rPr>
        <w:t>ZH</w:t>
      </w:r>
      <w:r w:rsidRPr="00E2506D">
        <w:rPr>
          <w:rFonts w:ascii="Times New Roman" w:hAnsi="Times New Roman" w:cs="Times New Roman"/>
          <w:b/>
          <w:sz w:val="32"/>
          <w:szCs w:val="32"/>
          <w:lang w:val="en-US"/>
        </w:rPr>
        <w:t>. AIMAUYTOV</w:t>
      </w:r>
    </w:p>
    <w:p w:rsidR="00DD1BEB" w:rsidRDefault="00DD1BEB" w:rsidP="00E2506D">
      <w:pPr>
        <w:spacing w:after="0"/>
        <w:jc w:val="center"/>
        <w:rPr>
          <w:rFonts w:ascii="Times New Roman" w:hAnsi="Times New Roman" w:cs="Times New Roman"/>
          <w:sz w:val="28"/>
          <w:szCs w:val="28"/>
          <w:lang w:val="en-US"/>
        </w:rPr>
      </w:pPr>
    </w:p>
    <w:p w:rsidR="00DD1BEB" w:rsidRPr="00DD1BEB" w:rsidRDefault="00DD1BEB" w:rsidP="00253E1D">
      <w:pPr>
        <w:spacing w:after="0"/>
        <w:jc w:val="right"/>
        <w:rPr>
          <w:rFonts w:ascii="Times New Roman" w:hAnsi="Times New Roman" w:cs="Times New Roman"/>
          <w:sz w:val="28"/>
          <w:szCs w:val="28"/>
          <w:lang w:val="en-US"/>
        </w:rPr>
      </w:pPr>
    </w:p>
    <w:p w:rsidR="00D04BDC" w:rsidRDefault="00D04BDC"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Pr="00DD1BEB" w:rsidRDefault="00DD1BEB" w:rsidP="00E2506D">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Non-profit j</w:t>
      </w:r>
      <w:r w:rsidRPr="00DD1BEB">
        <w:rPr>
          <w:rFonts w:ascii="Times New Roman" w:hAnsi="Times New Roman" w:cs="Times New Roman"/>
          <w:sz w:val="28"/>
          <w:szCs w:val="28"/>
          <w:lang w:val="en-US"/>
        </w:rPr>
        <w:t>oint-st</w:t>
      </w:r>
      <w:r>
        <w:rPr>
          <w:rFonts w:ascii="Times New Roman" w:hAnsi="Times New Roman" w:cs="Times New Roman"/>
          <w:sz w:val="28"/>
          <w:szCs w:val="28"/>
          <w:lang w:val="en-US"/>
        </w:rPr>
        <w:t>ock company “</w:t>
      </w:r>
      <w:proofErr w:type="spellStart"/>
      <w:r w:rsidRPr="00DD1BEB">
        <w:rPr>
          <w:rFonts w:ascii="Times New Roman" w:hAnsi="Times New Roman" w:cs="Times New Roman"/>
          <w:sz w:val="28"/>
          <w:szCs w:val="28"/>
          <w:lang w:val="en-US"/>
        </w:rPr>
        <w:t>Toraighyrov</w:t>
      </w:r>
      <w:proofErr w:type="spellEnd"/>
      <w:r w:rsidRPr="00DD1BEB">
        <w:rPr>
          <w:rFonts w:ascii="Times New Roman" w:hAnsi="Times New Roman" w:cs="Times New Roman"/>
          <w:sz w:val="28"/>
          <w:szCs w:val="28"/>
          <w:lang w:val="en-US"/>
        </w:rPr>
        <w:t xml:space="preserve"> University”</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Pavlodar</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2023</w:t>
      </w:r>
    </w:p>
    <w:p w:rsidR="00CD4F32" w:rsidRPr="00CD4F32" w:rsidRDefault="00DD1BEB" w:rsidP="00CD4F32">
      <w:pPr>
        <w:tabs>
          <w:tab w:val="center" w:pos="4960"/>
        </w:tabs>
        <w:spacing w:line="276" w:lineRule="auto"/>
        <w:jc w:val="center"/>
        <w:rPr>
          <w:rFonts w:ascii="Times New Roman" w:hAnsi="Times New Roman" w:cs="Times New Roman"/>
          <w:b/>
          <w:sz w:val="28"/>
          <w:szCs w:val="28"/>
          <w:lang w:val="en-US"/>
        </w:rPr>
      </w:pPr>
      <w:r w:rsidRPr="0056157B">
        <w:rPr>
          <w:rFonts w:ascii="Times New Roman" w:hAnsi="Times New Roman" w:cs="Times New Roman"/>
          <w:sz w:val="28"/>
          <w:szCs w:val="28"/>
          <w:lang w:val="en-US"/>
        </w:rPr>
        <w:br w:type="page"/>
      </w:r>
      <w:r w:rsidR="00CD4F32" w:rsidRPr="00CD4F32">
        <w:rPr>
          <w:rFonts w:ascii="Times New Roman" w:hAnsi="Times New Roman" w:cs="Times New Roman"/>
          <w:b/>
          <w:sz w:val="28"/>
          <w:szCs w:val="28"/>
          <w:lang w:val="en-US"/>
        </w:rPr>
        <w:lastRenderedPageBreak/>
        <w:t>Preface</w:t>
      </w:r>
    </w:p>
    <w:p w:rsidR="00CD4F32" w:rsidRPr="00CD4F32" w:rsidRDefault="00CD4F32" w:rsidP="00857E4F">
      <w:pPr>
        <w:tabs>
          <w:tab w:val="center" w:pos="4960"/>
        </w:tabs>
        <w:spacing w:line="276" w:lineRule="auto"/>
        <w:jc w:val="both"/>
        <w:rPr>
          <w:rFonts w:ascii="Times New Roman" w:hAnsi="Times New Roman" w:cs="Times New Roman"/>
          <w:sz w:val="28"/>
          <w:szCs w:val="28"/>
          <w:lang w:val="en-US"/>
        </w:rPr>
      </w:pPr>
      <w:proofErr w:type="gramStart"/>
      <w:r w:rsidRPr="00CD4F32">
        <w:rPr>
          <w:rFonts w:ascii="Times New Roman" w:hAnsi="Times New Roman" w:cs="Times New Roman"/>
          <w:b/>
          <w:sz w:val="28"/>
          <w:szCs w:val="28"/>
          <w:lang w:val="en-US"/>
        </w:rPr>
        <w:t>1</w:t>
      </w:r>
      <w:proofErr w:type="gramEnd"/>
      <w:r w:rsidRPr="00CD4F32">
        <w:rPr>
          <w:rFonts w:ascii="Times New Roman" w:hAnsi="Times New Roman" w:cs="Times New Roman"/>
          <w:b/>
          <w:sz w:val="28"/>
          <w:szCs w:val="28"/>
          <w:lang w:val="en-US"/>
        </w:rPr>
        <w:t xml:space="preserve"> DEVELOPED</w:t>
      </w:r>
      <w:r w:rsidRPr="00CD4F32">
        <w:rPr>
          <w:rFonts w:ascii="Times New Roman" w:hAnsi="Times New Roman" w:cs="Times New Roman"/>
          <w:sz w:val="28"/>
          <w:szCs w:val="28"/>
          <w:lang w:val="en-US"/>
        </w:rPr>
        <w:t xml:space="preserve"> by the Working Group.</w:t>
      </w:r>
    </w:p>
    <w:p w:rsidR="00CD4F32" w:rsidRDefault="00CD4F32" w:rsidP="00857E4F">
      <w:pPr>
        <w:tabs>
          <w:tab w:val="center" w:pos="4960"/>
        </w:tabs>
        <w:spacing w:after="0" w:line="276" w:lineRule="auto"/>
        <w:jc w:val="both"/>
        <w:rPr>
          <w:rFonts w:ascii="Times New Roman" w:hAnsi="Times New Roman" w:cs="Times New Roman"/>
          <w:b/>
          <w:sz w:val="28"/>
          <w:szCs w:val="28"/>
          <w:lang w:val="en-US"/>
        </w:rPr>
      </w:pPr>
      <w:proofErr w:type="gramStart"/>
      <w:r w:rsidRPr="00CD4F32">
        <w:rPr>
          <w:rFonts w:ascii="Times New Roman" w:hAnsi="Times New Roman" w:cs="Times New Roman"/>
          <w:sz w:val="28"/>
          <w:szCs w:val="28"/>
          <w:lang w:val="en-US"/>
        </w:rPr>
        <w:t>2</w:t>
      </w:r>
      <w:proofErr w:type="gramEnd"/>
      <w:r w:rsidRPr="00CD4F32">
        <w:rPr>
          <w:rFonts w:ascii="Times New Roman" w:hAnsi="Times New Roman" w:cs="Times New Roman"/>
          <w:sz w:val="28"/>
          <w:szCs w:val="28"/>
          <w:lang w:val="en-US"/>
        </w:rPr>
        <w:t xml:space="preserve"> </w:t>
      </w:r>
      <w:r w:rsidRPr="00CD4F32">
        <w:rPr>
          <w:rFonts w:ascii="Times New Roman" w:hAnsi="Times New Roman" w:cs="Times New Roman"/>
          <w:b/>
          <w:sz w:val="28"/>
          <w:szCs w:val="28"/>
          <w:lang w:val="en-US"/>
        </w:rPr>
        <w:t>DEVELOPE</w:t>
      </w:r>
      <w:r>
        <w:rPr>
          <w:rFonts w:ascii="Times New Roman" w:hAnsi="Times New Roman" w:cs="Times New Roman"/>
          <w:b/>
          <w:sz w:val="28"/>
          <w:szCs w:val="28"/>
          <w:lang w:val="en-US"/>
        </w:rPr>
        <w:t>RS</w:t>
      </w:r>
    </w:p>
    <w:p w:rsidR="00CD4F32" w:rsidRPr="00CD4F32" w:rsidRDefault="00CD4F32" w:rsidP="00857E4F">
      <w:pPr>
        <w:tabs>
          <w:tab w:val="center" w:pos="4960"/>
        </w:tabs>
        <w:spacing w:after="0" w:line="276" w:lineRule="auto"/>
        <w:jc w:val="both"/>
        <w:rPr>
          <w:rFonts w:ascii="Times New Roman" w:hAnsi="Times New Roman" w:cs="Times New Roman"/>
          <w:sz w:val="28"/>
          <w:szCs w:val="28"/>
          <w:lang w:val="en-US"/>
        </w:rPr>
      </w:pPr>
      <w:proofErr w:type="gramStart"/>
      <w:r w:rsidRPr="00CD4F32">
        <w:rPr>
          <w:rFonts w:ascii="Times New Roman" w:hAnsi="Times New Roman" w:cs="Times New Roman"/>
          <w:sz w:val="28"/>
          <w:szCs w:val="28"/>
          <w:lang w:val="en-US"/>
        </w:rPr>
        <w:t>2.1</w:t>
      </w:r>
      <w:r w:rsidR="00B1654F">
        <w:rPr>
          <w:rFonts w:ascii="Times New Roman" w:hAnsi="Times New Roman" w:cs="Times New Roman"/>
          <w:sz w:val="28"/>
          <w:szCs w:val="28"/>
          <w:lang w:val="en-US"/>
        </w:rPr>
        <w:t xml:space="preserve"> </w:t>
      </w:r>
      <w:r w:rsidRPr="00CD4F32">
        <w:rPr>
          <w:rFonts w:ascii="Times New Roman" w:hAnsi="Times New Roman" w:cs="Times New Roman"/>
          <w:sz w:val="28"/>
          <w:szCs w:val="28"/>
          <w:lang w:val="en-US"/>
        </w:rPr>
        <w:t xml:space="preserve"> Hea</w:t>
      </w:r>
      <w:r w:rsidR="00B1654F">
        <w:rPr>
          <w:rFonts w:ascii="Times New Roman" w:hAnsi="Times New Roman" w:cs="Times New Roman"/>
          <w:sz w:val="28"/>
          <w:szCs w:val="28"/>
          <w:lang w:val="en-US"/>
        </w:rPr>
        <w:t>d</w:t>
      </w:r>
      <w:proofErr w:type="gramEnd"/>
      <w:r w:rsidR="00B1654F">
        <w:rPr>
          <w:rFonts w:ascii="Times New Roman" w:hAnsi="Times New Roman" w:cs="Times New Roman"/>
          <w:sz w:val="28"/>
          <w:szCs w:val="28"/>
          <w:lang w:val="en-US"/>
        </w:rPr>
        <w:t xml:space="preserve"> of the working group: </w:t>
      </w:r>
      <w:r w:rsidRPr="00CD4F32">
        <w:rPr>
          <w:rFonts w:ascii="Times New Roman" w:hAnsi="Times New Roman" w:cs="Times New Roman"/>
          <w:sz w:val="28"/>
          <w:szCs w:val="28"/>
          <w:lang w:val="en-US"/>
        </w:rPr>
        <w:t>M.S.</w:t>
      </w:r>
      <w:r w:rsidR="00B1654F">
        <w:rPr>
          <w:rFonts w:ascii="Times New Roman" w:hAnsi="Times New Roman" w:cs="Times New Roman"/>
          <w:sz w:val="28"/>
          <w:szCs w:val="28"/>
          <w:lang w:val="en-US"/>
        </w:rPr>
        <w:t xml:space="preserve"> </w:t>
      </w:r>
      <w:proofErr w:type="spellStart"/>
      <w:r w:rsidR="00B1654F" w:rsidRPr="00CD4F32">
        <w:rPr>
          <w:rFonts w:ascii="Times New Roman" w:hAnsi="Times New Roman" w:cs="Times New Roman"/>
          <w:sz w:val="28"/>
          <w:szCs w:val="28"/>
          <w:lang w:val="en-US"/>
        </w:rPr>
        <w:t>Kayumova</w:t>
      </w:r>
      <w:proofErr w:type="spellEnd"/>
      <w:r w:rsidR="004F66FD">
        <w:rPr>
          <w:rFonts w:ascii="Times New Roman" w:hAnsi="Times New Roman" w:cs="Times New Roman"/>
          <w:sz w:val="28"/>
          <w:szCs w:val="28"/>
          <w:lang w:val="en-US"/>
        </w:rPr>
        <w:t xml:space="preserve"> - D</w:t>
      </w:r>
      <w:r w:rsidR="00863726">
        <w:rPr>
          <w:rFonts w:ascii="Times New Roman" w:hAnsi="Times New Roman" w:cs="Times New Roman"/>
          <w:sz w:val="28"/>
          <w:szCs w:val="28"/>
          <w:lang w:val="en-US"/>
        </w:rPr>
        <w:t>irector of the Department of Y</w:t>
      </w:r>
      <w:r w:rsidRPr="00CD4F32">
        <w:rPr>
          <w:rFonts w:ascii="Times New Roman" w:hAnsi="Times New Roman" w:cs="Times New Roman"/>
          <w:sz w:val="28"/>
          <w:szCs w:val="28"/>
          <w:lang w:val="en-US"/>
        </w:rPr>
        <w:t xml:space="preserve">outh </w:t>
      </w:r>
      <w:r w:rsidR="00863726">
        <w:rPr>
          <w:rFonts w:ascii="Times New Roman" w:hAnsi="Times New Roman" w:cs="Times New Roman"/>
          <w:sz w:val="28"/>
          <w:szCs w:val="28"/>
          <w:lang w:val="en-US"/>
        </w:rPr>
        <w:t>Policy and Social I</w:t>
      </w:r>
      <w:r w:rsidRPr="00CD4F32">
        <w:rPr>
          <w:rFonts w:ascii="Times New Roman" w:hAnsi="Times New Roman" w:cs="Times New Roman"/>
          <w:sz w:val="28"/>
          <w:szCs w:val="28"/>
          <w:lang w:val="en-US"/>
        </w:rPr>
        <w:t>ssues.</w:t>
      </w:r>
    </w:p>
    <w:p w:rsidR="00CD4F32" w:rsidRDefault="00B1654F" w:rsidP="00857E4F">
      <w:pPr>
        <w:tabs>
          <w:tab w:val="center" w:pos="4960"/>
        </w:tabs>
        <w:spacing w:after="0"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2.2  </w:t>
      </w:r>
      <w:r w:rsidR="00CD4F32" w:rsidRPr="00CD4F32">
        <w:rPr>
          <w:rFonts w:ascii="Times New Roman" w:hAnsi="Times New Roman" w:cs="Times New Roman"/>
          <w:sz w:val="28"/>
          <w:szCs w:val="28"/>
          <w:lang w:val="en-US"/>
        </w:rPr>
        <w:t>G</w:t>
      </w:r>
      <w:proofErr w:type="gramEnd"/>
      <w:r w:rsidR="00CD4F32" w:rsidRPr="00CD4F32">
        <w:rPr>
          <w:rFonts w:ascii="Times New Roman" w:hAnsi="Times New Roman" w:cs="Times New Roman"/>
          <w:sz w:val="28"/>
          <w:szCs w:val="28"/>
          <w:lang w:val="en-US"/>
        </w:rPr>
        <w:t xml:space="preserve">. </w:t>
      </w:r>
      <w:proofErr w:type="spellStart"/>
      <w:r w:rsidR="00CD4F32" w:rsidRPr="00CD4F32">
        <w:rPr>
          <w:rFonts w:ascii="Times New Roman" w:hAnsi="Times New Roman" w:cs="Times New Roman"/>
          <w:sz w:val="28"/>
          <w:szCs w:val="28"/>
          <w:lang w:val="en-US"/>
        </w:rPr>
        <w:t>Kh</w:t>
      </w:r>
      <w:proofErr w:type="spellEnd"/>
      <w:r w:rsidR="00CD4F32" w:rsidRPr="00CD4F3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CD4F32">
        <w:rPr>
          <w:rFonts w:ascii="Times New Roman" w:hAnsi="Times New Roman" w:cs="Times New Roman"/>
          <w:sz w:val="28"/>
          <w:szCs w:val="28"/>
          <w:lang w:val="en-US"/>
        </w:rPr>
        <w:t>Rakhimzhanova</w:t>
      </w:r>
      <w:proofErr w:type="spellEnd"/>
      <w:r w:rsidR="004F66FD">
        <w:rPr>
          <w:rFonts w:ascii="Times New Roman" w:hAnsi="Times New Roman" w:cs="Times New Roman"/>
          <w:sz w:val="28"/>
          <w:szCs w:val="28"/>
          <w:lang w:val="en-US"/>
        </w:rPr>
        <w:t xml:space="preserve"> - D</w:t>
      </w:r>
      <w:r w:rsidR="00863726">
        <w:rPr>
          <w:rFonts w:ascii="Times New Roman" w:hAnsi="Times New Roman" w:cs="Times New Roman"/>
          <w:sz w:val="28"/>
          <w:szCs w:val="28"/>
          <w:lang w:val="en-US"/>
        </w:rPr>
        <w:t>irector of the Museum C</w:t>
      </w:r>
      <w:r w:rsidR="00CD4F32" w:rsidRPr="00CD4F32">
        <w:rPr>
          <w:rFonts w:ascii="Times New Roman" w:hAnsi="Times New Roman" w:cs="Times New Roman"/>
          <w:sz w:val="28"/>
          <w:szCs w:val="28"/>
          <w:lang w:val="en-US"/>
        </w:rPr>
        <w:t>omplex.</w:t>
      </w:r>
    </w:p>
    <w:p w:rsidR="004719FF" w:rsidRDefault="004719FF" w:rsidP="00857E4F">
      <w:pPr>
        <w:tabs>
          <w:tab w:val="center" w:pos="4960"/>
        </w:tabs>
        <w:spacing w:after="0" w:line="240" w:lineRule="auto"/>
        <w:jc w:val="both"/>
        <w:rPr>
          <w:rFonts w:ascii="Times New Roman" w:hAnsi="Times New Roman" w:cs="Times New Roman"/>
          <w:sz w:val="28"/>
          <w:szCs w:val="28"/>
          <w:lang w:val="en-US"/>
        </w:rPr>
      </w:pPr>
    </w:p>
    <w:p w:rsidR="00CD4F32" w:rsidRDefault="00CD4F32" w:rsidP="00857E4F">
      <w:pPr>
        <w:tabs>
          <w:tab w:val="center" w:pos="4960"/>
        </w:tabs>
        <w:spacing w:line="240" w:lineRule="auto"/>
        <w:jc w:val="both"/>
        <w:rPr>
          <w:rFonts w:ascii="Times New Roman" w:hAnsi="Times New Roman" w:cs="Times New Roman"/>
          <w:sz w:val="28"/>
          <w:szCs w:val="28"/>
          <w:lang w:val="kk-KZ"/>
        </w:rPr>
      </w:pPr>
      <w:proofErr w:type="gramStart"/>
      <w:r w:rsidRPr="00A7064A">
        <w:rPr>
          <w:rFonts w:ascii="Times New Roman" w:hAnsi="Times New Roman" w:cs="Times New Roman"/>
          <w:b/>
          <w:sz w:val="28"/>
          <w:szCs w:val="28"/>
          <w:lang w:val="en-US"/>
        </w:rPr>
        <w:t>3</w:t>
      </w:r>
      <w:proofErr w:type="gramEnd"/>
      <w:r w:rsidRPr="00A7064A">
        <w:rPr>
          <w:rFonts w:ascii="Times New Roman" w:hAnsi="Times New Roman" w:cs="Times New Roman"/>
          <w:b/>
          <w:sz w:val="28"/>
          <w:szCs w:val="28"/>
          <w:lang w:val="kk-KZ"/>
        </w:rPr>
        <w:t xml:space="preserve"> </w:t>
      </w:r>
      <w:r w:rsidRPr="00A7064A">
        <w:rPr>
          <w:rFonts w:ascii="Times New Roman" w:hAnsi="Times New Roman" w:cs="Times New Roman"/>
          <w:b/>
          <w:sz w:val="28"/>
          <w:szCs w:val="28"/>
          <w:lang w:val="en-US"/>
        </w:rPr>
        <w:t>E</w:t>
      </w:r>
      <w:r w:rsidRPr="00A7064A">
        <w:rPr>
          <w:rFonts w:ascii="Times New Roman" w:hAnsi="Times New Roman" w:cs="Times New Roman"/>
          <w:b/>
          <w:sz w:val="28"/>
          <w:szCs w:val="28"/>
          <w:lang w:val="kk-KZ"/>
        </w:rPr>
        <w:t>NTERED</w:t>
      </w:r>
      <w:r w:rsidRPr="00CD4F32">
        <w:rPr>
          <w:rFonts w:ascii="Times New Roman" w:hAnsi="Times New Roman" w:cs="Times New Roman"/>
          <w:sz w:val="28"/>
          <w:szCs w:val="28"/>
          <w:lang w:val="kk-KZ"/>
        </w:rPr>
        <w:t xml:space="preserve"> </w:t>
      </w:r>
      <w:r w:rsidR="00B1654F">
        <w:rPr>
          <w:rFonts w:ascii="Times New Roman" w:hAnsi="Times New Roman" w:cs="Times New Roman"/>
          <w:sz w:val="28"/>
          <w:szCs w:val="28"/>
          <w:lang w:val="en-US"/>
        </w:rPr>
        <w:t xml:space="preserve">by </w:t>
      </w:r>
      <w:r w:rsidRPr="00CD4F32">
        <w:rPr>
          <w:rFonts w:ascii="Times New Roman" w:hAnsi="Times New Roman" w:cs="Times New Roman"/>
          <w:sz w:val="28"/>
          <w:szCs w:val="28"/>
          <w:lang w:val="kk-KZ"/>
        </w:rPr>
        <w:t>HR service</w:t>
      </w:r>
    </w:p>
    <w:p w:rsidR="00A7064A" w:rsidRPr="00F73D2C" w:rsidRDefault="00A7064A" w:rsidP="00857E4F">
      <w:pPr>
        <w:tabs>
          <w:tab w:val="center" w:pos="4960"/>
        </w:tabs>
        <w:spacing w:line="276" w:lineRule="auto"/>
        <w:jc w:val="both"/>
        <w:rPr>
          <w:rFonts w:ascii="Times New Roman" w:hAnsi="Times New Roman" w:cs="Times New Roman"/>
          <w:sz w:val="28"/>
          <w:szCs w:val="28"/>
          <w:u w:val="single"/>
          <w:lang w:val="en-US"/>
        </w:rPr>
      </w:pPr>
      <w:r w:rsidRPr="00A7064A">
        <w:rPr>
          <w:rFonts w:ascii="Times New Roman" w:hAnsi="Times New Roman" w:cs="Times New Roman"/>
          <w:b/>
          <w:sz w:val="28"/>
          <w:szCs w:val="28"/>
          <w:lang w:val="en-US"/>
        </w:rPr>
        <w:t>4</w:t>
      </w:r>
      <w:r>
        <w:rPr>
          <w:rFonts w:ascii="Times New Roman" w:hAnsi="Times New Roman" w:cs="Times New Roman"/>
          <w:sz w:val="28"/>
          <w:szCs w:val="28"/>
          <w:lang w:val="en-US"/>
        </w:rPr>
        <w:t xml:space="preserve"> </w:t>
      </w:r>
      <w:r w:rsidRPr="00A7064A">
        <w:rPr>
          <w:rFonts w:ascii="Times New Roman" w:hAnsi="Times New Roman" w:cs="Times New Roman"/>
          <w:b/>
          <w:sz w:val="28"/>
          <w:szCs w:val="28"/>
          <w:lang w:val="en-US"/>
        </w:rPr>
        <w:t>APPROVED</w:t>
      </w:r>
      <w:r w:rsidRPr="00A7064A">
        <w:rPr>
          <w:rFonts w:ascii="Times New Roman" w:hAnsi="Times New Roman" w:cs="Times New Roman"/>
          <w:sz w:val="28"/>
          <w:szCs w:val="28"/>
          <w:lang w:val="en-US"/>
        </w:rPr>
        <w:t xml:space="preserve"> by Order </w:t>
      </w:r>
      <w:proofErr w:type="gramStart"/>
      <w:r w:rsidRPr="00A7064A">
        <w:rPr>
          <w:rFonts w:ascii="Times New Roman" w:hAnsi="Times New Roman" w:cs="Times New Roman"/>
          <w:sz w:val="28"/>
          <w:szCs w:val="28"/>
          <w:lang w:val="en-US"/>
        </w:rPr>
        <w:t>dated</w:t>
      </w:r>
      <w:r>
        <w:rPr>
          <w:rFonts w:ascii="Times New Roman" w:hAnsi="Times New Roman" w:cs="Times New Roman"/>
          <w:sz w:val="28"/>
          <w:szCs w:val="28"/>
          <w:lang w:val="en-US"/>
        </w:rPr>
        <w:t xml:space="preserve"> </w:t>
      </w:r>
      <w:r w:rsidRPr="00A7064A">
        <w:rPr>
          <w:rFonts w:ascii="Times New Roman" w:hAnsi="Times New Roman" w:cs="Times New Roman"/>
          <w:sz w:val="28"/>
          <w:szCs w:val="28"/>
          <w:u w:val="single"/>
          <w:lang w:val="en-US"/>
        </w:rPr>
        <w:t xml:space="preserve"> </w:t>
      </w:r>
      <w:r w:rsidR="00E2506D" w:rsidRPr="00E2506D">
        <w:rPr>
          <w:rFonts w:ascii="Times New Roman" w:hAnsi="Times New Roman" w:cs="Times New Roman"/>
          <w:sz w:val="28"/>
          <w:szCs w:val="28"/>
          <w:lang w:val="en-US"/>
        </w:rPr>
        <w:t>_</w:t>
      </w:r>
      <w:proofErr w:type="gramEnd"/>
      <w:r w:rsidR="00F73D2C" w:rsidRPr="00F73D2C">
        <w:rPr>
          <w:rFonts w:ascii="Times New Roman" w:hAnsi="Times New Roman" w:cs="Times New Roman"/>
          <w:sz w:val="28"/>
          <w:szCs w:val="28"/>
          <w:lang w:val="en-US"/>
        </w:rPr>
        <w:t>02</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F73D2C" w:rsidRPr="00F73D2C">
        <w:rPr>
          <w:rFonts w:ascii="Times New Roman" w:hAnsi="Times New Roman" w:cs="Times New Roman"/>
          <w:sz w:val="28"/>
          <w:szCs w:val="28"/>
          <w:u w:val="single"/>
          <w:lang w:val="en-US"/>
        </w:rPr>
        <w:t>08</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00F73D2C">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 </w:t>
      </w:r>
      <w:r w:rsidRPr="00A7064A">
        <w:rPr>
          <w:rFonts w:ascii="Times New Roman" w:hAnsi="Times New Roman" w:cs="Times New Roman"/>
          <w:sz w:val="28"/>
          <w:szCs w:val="28"/>
          <w:lang w:val="en-US"/>
        </w:rPr>
        <w:t xml:space="preserve">№ </w:t>
      </w:r>
      <w:r w:rsidR="00F73D2C" w:rsidRPr="00F73D2C">
        <w:rPr>
          <w:rFonts w:ascii="Times New Roman" w:hAnsi="Times New Roman" w:cs="Times New Roman"/>
          <w:sz w:val="28"/>
          <w:szCs w:val="28"/>
          <w:u w:val="single"/>
          <w:lang w:val="en-US"/>
        </w:rPr>
        <w:t>9-26/34</w:t>
      </w:r>
    </w:p>
    <w:p w:rsidR="00A7064A" w:rsidRPr="00A7064A" w:rsidRDefault="00A7064A" w:rsidP="00857E4F">
      <w:pPr>
        <w:tabs>
          <w:tab w:val="center" w:pos="4960"/>
        </w:tabs>
        <w:spacing w:line="276" w:lineRule="auto"/>
        <w:jc w:val="both"/>
        <w:rPr>
          <w:rFonts w:ascii="Times New Roman" w:hAnsi="Times New Roman" w:cs="Times New Roman"/>
          <w:sz w:val="28"/>
          <w:szCs w:val="28"/>
          <w:lang w:val="en-US"/>
        </w:rPr>
      </w:pPr>
      <w:r w:rsidRPr="00A7064A">
        <w:rPr>
          <w:rFonts w:ascii="Times New Roman" w:hAnsi="Times New Roman" w:cs="Times New Roman"/>
          <w:sz w:val="28"/>
          <w:szCs w:val="28"/>
          <w:lang w:val="en-US"/>
        </w:rPr>
        <w:t xml:space="preserve">5 </w:t>
      </w:r>
      <w:r w:rsidRPr="00A7064A">
        <w:rPr>
          <w:rFonts w:ascii="Times New Roman" w:hAnsi="Times New Roman" w:cs="Times New Roman"/>
          <w:b/>
          <w:sz w:val="28"/>
          <w:szCs w:val="28"/>
          <w:lang w:val="en-US"/>
        </w:rPr>
        <w:t>ENTERED INTO EFFECTIVE</w:t>
      </w:r>
      <w:r w:rsidRPr="00A7064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from </w:t>
      </w:r>
      <w:r w:rsidRPr="00A7064A">
        <w:rPr>
          <w:rFonts w:ascii="Times New Roman" w:hAnsi="Times New Roman" w:cs="Times New Roman"/>
          <w:sz w:val="28"/>
          <w:szCs w:val="28"/>
          <w:u w:val="single"/>
          <w:lang w:val="en-US"/>
        </w:rPr>
        <w:t xml:space="preserve"> </w:t>
      </w:r>
      <w:r w:rsidR="00E2506D" w:rsidRPr="00E2506D">
        <w:rPr>
          <w:rFonts w:ascii="Times New Roman" w:hAnsi="Times New Roman" w:cs="Times New Roman"/>
          <w:sz w:val="28"/>
          <w:szCs w:val="28"/>
          <w:lang w:val="en-US"/>
        </w:rPr>
        <w:t>_</w:t>
      </w:r>
      <w:proofErr w:type="gramEnd"/>
      <w:r w:rsidR="00F73D2C" w:rsidRPr="00F73D2C">
        <w:rPr>
          <w:rFonts w:ascii="Times New Roman" w:hAnsi="Times New Roman" w:cs="Times New Roman"/>
          <w:sz w:val="28"/>
          <w:szCs w:val="28"/>
          <w:lang w:val="en-US"/>
        </w:rPr>
        <w:t>02</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F73D2C" w:rsidRPr="00F73D2C">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00F73D2C">
        <w:rPr>
          <w:rFonts w:ascii="Times New Roman" w:hAnsi="Times New Roman" w:cs="Times New Roman"/>
          <w:sz w:val="28"/>
          <w:szCs w:val="28"/>
          <w:u w:val="single"/>
          <w:lang w:val="en-US"/>
        </w:rPr>
        <w:t>23</w:t>
      </w:r>
      <w:r>
        <w:rPr>
          <w:rFonts w:ascii="Times New Roman" w:hAnsi="Times New Roman" w:cs="Times New Roman"/>
          <w:sz w:val="28"/>
          <w:szCs w:val="28"/>
          <w:lang w:val="en-US"/>
        </w:rPr>
        <w:t>y.</w:t>
      </w:r>
    </w:p>
    <w:p w:rsidR="00CD4F32" w:rsidRPr="00F73D2C" w:rsidRDefault="00A7064A" w:rsidP="00857E4F">
      <w:pPr>
        <w:tabs>
          <w:tab w:val="center" w:pos="4960"/>
        </w:tabs>
        <w:spacing w:line="276" w:lineRule="auto"/>
        <w:jc w:val="both"/>
        <w:rPr>
          <w:rFonts w:ascii="Times New Roman" w:hAnsi="Times New Roman" w:cs="Times New Roman"/>
          <w:sz w:val="28"/>
          <w:szCs w:val="28"/>
          <w:lang w:val="en-US"/>
        </w:rPr>
      </w:pPr>
      <w:proofErr w:type="gramStart"/>
      <w:r w:rsidRPr="00A7064A">
        <w:rPr>
          <w:rFonts w:ascii="Times New Roman" w:hAnsi="Times New Roman" w:cs="Times New Roman"/>
          <w:b/>
          <w:sz w:val="28"/>
          <w:szCs w:val="28"/>
          <w:lang w:val="en-US"/>
        </w:rPr>
        <w:t>6</w:t>
      </w:r>
      <w:proofErr w:type="gramEnd"/>
      <w:r w:rsidRPr="00A7064A">
        <w:rPr>
          <w:rFonts w:ascii="Times New Roman" w:hAnsi="Times New Roman" w:cs="Times New Roman"/>
          <w:b/>
          <w:sz w:val="28"/>
          <w:szCs w:val="28"/>
          <w:lang w:val="en-US"/>
        </w:rPr>
        <w:t xml:space="preserve"> INTRODUCED TO REPLACE</w:t>
      </w:r>
      <w:r w:rsidRPr="00A7064A">
        <w:rPr>
          <w:rFonts w:ascii="Times New Roman" w:hAnsi="Times New Roman" w:cs="Times New Roman"/>
          <w:sz w:val="28"/>
          <w:szCs w:val="28"/>
          <w:lang w:val="en-US"/>
        </w:rPr>
        <w:t xml:space="preserve"> </w:t>
      </w:r>
      <w:r>
        <w:rPr>
          <w:rFonts w:ascii="Times New Roman" w:hAnsi="Times New Roman" w:cs="Times New Roman"/>
          <w:sz w:val="28"/>
          <w:szCs w:val="28"/>
        </w:rPr>
        <w:t>ПСП</w:t>
      </w:r>
      <w:r w:rsidRPr="00A7064A">
        <w:rPr>
          <w:rFonts w:ascii="Times New Roman" w:hAnsi="Times New Roman" w:cs="Times New Roman"/>
          <w:sz w:val="28"/>
          <w:szCs w:val="28"/>
          <w:lang w:val="en-US"/>
        </w:rPr>
        <w:t xml:space="preserve"> </w:t>
      </w:r>
      <w:r w:rsidR="00445608">
        <w:rPr>
          <w:rFonts w:ascii="Times New Roman" w:hAnsi="Times New Roman" w:cs="Times New Roman"/>
          <w:sz w:val="28"/>
          <w:szCs w:val="28"/>
          <w:lang w:val="en-US"/>
        </w:rPr>
        <w:t>QMS</w:t>
      </w:r>
      <w:r w:rsidRPr="00A7064A">
        <w:rPr>
          <w:rFonts w:ascii="Times New Roman" w:hAnsi="Times New Roman" w:cs="Times New Roman"/>
          <w:sz w:val="28"/>
          <w:szCs w:val="28"/>
          <w:lang w:val="en-US"/>
        </w:rPr>
        <w:t xml:space="preserve"> </w:t>
      </w:r>
      <w:r w:rsidR="00F73D2C" w:rsidRPr="00F73D2C">
        <w:rPr>
          <w:rFonts w:ascii="Times New Roman" w:hAnsi="Times New Roman" w:cs="Times New Roman"/>
          <w:sz w:val="28"/>
          <w:szCs w:val="28"/>
          <w:lang w:val="en-US"/>
        </w:rPr>
        <w:t>3.11-03/06</w:t>
      </w:r>
    </w:p>
    <w:p w:rsidR="004719FF" w:rsidRPr="004719FF" w:rsidRDefault="004719FF" w:rsidP="00857E4F">
      <w:pPr>
        <w:tabs>
          <w:tab w:val="center" w:pos="4960"/>
        </w:tabs>
        <w:spacing w:after="0" w:line="276" w:lineRule="auto"/>
        <w:jc w:val="both"/>
        <w:rPr>
          <w:rFonts w:ascii="Times New Roman" w:hAnsi="Times New Roman" w:cs="Times New Roman"/>
          <w:b/>
          <w:sz w:val="28"/>
          <w:szCs w:val="28"/>
          <w:lang w:val="en-US"/>
        </w:rPr>
      </w:pPr>
      <w:proofErr w:type="gramStart"/>
      <w:r w:rsidRPr="004719FF">
        <w:rPr>
          <w:rFonts w:ascii="Times New Roman" w:hAnsi="Times New Roman" w:cs="Times New Roman"/>
          <w:b/>
          <w:sz w:val="28"/>
          <w:szCs w:val="28"/>
          <w:lang w:val="en-US"/>
        </w:rPr>
        <w:t>7</w:t>
      </w:r>
      <w:proofErr w:type="gramEnd"/>
      <w:r w:rsidRPr="004719FF">
        <w:rPr>
          <w:rFonts w:ascii="Times New Roman" w:hAnsi="Times New Roman" w:cs="Times New Roman"/>
          <w:b/>
          <w:sz w:val="28"/>
          <w:szCs w:val="28"/>
          <w:lang w:val="en-US"/>
        </w:rPr>
        <w:t xml:space="preserve"> EXPERT GROUP</w:t>
      </w:r>
    </w:p>
    <w:p w:rsidR="004719FF" w:rsidRPr="004719FF" w:rsidRDefault="004719FF" w:rsidP="00857E4F">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7.1</w:t>
      </w:r>
      <w:r w:rsidR="00B1654F">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 Head</w:t>
      </w:r>
      <w:proofErr w:type="gramEnd"/>
      <w:r w:rsidRPr="004719FF">
        <w:rPr>
          <w:rFonts w:ascii="Times New Roman" w:hAnsi="Times New Roman" w:cs="Times New Roman"/>
          <w:sz w:val="28"/>
          <w:szCs w:val="28"/>
          <w:lang w:val="en-US"/>
        </w:rPr>
        <w:t xml:space="preserve"> of the expert gro</w:t>
      </w:r>
      <w:r w:rsidR="00730979">
        <w:rPr>
          <w:rFonts w:ascii="Times New Roman" w:hAnsi="Times New Roman" w:cs="Times New Roman"/>
          <w:sz w:val="28"/>
          <w:szCs w:val="28"/>
          <w:lang w:val="en-US"/>
        </w:rPr>
        <w:t xml:space="preserve">up: R. A. </w:t>
      </w:r>
      <w:proofErr w:type="spellStart"/>
      <w:r w:rsidR="00730979">
        <w:rPr>
          <w:rFonts w:ascii="Times New Roman" w:hAnsi="Times New Roman" w:cs="Times New Roman"/>
          <w:sz w:val="28"/>
          <w:szCs w:val="28"/>
          <w:lang w:val="en-US"/>
        </w:rPr>
        <w:t>Sabitova</w:t>
      </w:r>
      <w:proofErr w:type="spellEnd"/>
      <w:r w:rsidR="00730979">
        <w:rPr>
          <w:rFonts w:ascii="Times New Roman" w:hAnsi="Times New Roman" w:cs="Times New Roman"/>
          <w:sz w:val="28"/>
          <w:szCs w:val="28"/>
          <w:lang w:val="en-US"/>
        </w:rPr>
        <w:t xml:space="preserve"> – A.H.</w:t>
      </w:r>
      <w:r w:rsidR="00863726">
        <w:rPr>
          <w:rFonts w:ascii="Times New Roman" w:hAnsi="Times New Roman" w:cs="Times New Roman"/>
          <w:sz w:val="28"/>
          <w:szCs w:val="28"/>
          <w:lang w:val="en-US"/>
        </w:rPr>
        <w:t xml:space="preserve"> of the Department of Legal Support and Public P</w:t>
      </w:r>
      <w:r w:rsidRPr="004719FF">
        <w:rPr>
          <w:rFonts w:ascii="Times New Roman" w:hAnsi="Times New Roman" w:cs="Times New Roman"/>
          <w:sz w:val="28"/>
          <w:szCs w:val="28"/>
          <w:lang w:val="en-US"/>
        </w:rPr>
        <w:t>rocurement.</w:t>
      </w:r>
    </w:p>
    <w:p w:rsidR="004719FF" w:rsidRPr="004719FF" w:rsidRDefault="00B1654F" w:rsidP="00857E4F">
      <w:pPr>
        <w:tabs>
          <w:tab w:val="center" w:pos="4960"/>
        </w:tabs>
        <w:spacing w:after="0"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7.2  </w:t>
      </w:r>
      <w:r w:rsidR="004719FF" w:rsidRPr="004719FF">
        <w:rPr>
          <w:rFonts w:ascii="Times New Roman" w:hAnsi="Times New Roman" w:cs="Times New Roman"/>
          <w:sz w:val="28"/>
          <w:szCs w:val="28"/>
          <w:lang w:val="en-US"/>
        </w:rPr>
        <w:t>A</w:t>
      </w:r>
      <w:proofErr w:type="gramEnd"/>
      <w:r w:rsidR="004719FF" w:rsidRPr="004719FF">
        <w:rPr>
          <w:rFonts w:ascii="Times New Roman" w:hAnsi="Times New Roman" w:cs="Times New Roman"/>
          <w:sz w:val="28"/>
          <w:szCs w:val="28"/>
          <w:lang w:val="en-US"/>
        </w:rPr>
        <w:t>. E.</w:t>
      </w:r>
      <w:r>
        <w:rPr>
          <w:rFonts w:ascii="Times New Roman" w:hAnsi="Times New Roman" w:cs="Times New Roman"/>
          <w:sz w:val="28"/>
          <w:szCs w:val="28"/>
          <w:lang w:val="en-US"/>
        </w:rPr>
        <w:t xml:space="preserve"> </w:t>
      </w:r>
      <w:proofErr w:type="spellStart"/>
      <w:r w:rsidRPr="004719FF">
        <w:rPr>
          <w:rFonts w:ascii="Times New Roman" w:hAnsi="Times New Roman" w:cs="Times New Roman"/>
          <w:sz w:val="28"/>
          <w:szCs w:val="28"/>
          <w:lang w:val="en-US"/>
        </w:rPr>
        <w:t>Zhakisheva</w:t>
      </w:r>
      <w:proofErr w:type="spellEnd"/>
      <w:r w:rsidR="00863726">
        <w:rPr>
          <w:rFonts w:ascii="Times New Roman" w:hAnsi="Times New Roman" w:cs="Times New Roman"/>
          <w:sz w:val="28"/>
          <w:szCs w:val="28"/>
          <w:lang w:val="en-US"/>
        </w:rPr>
        <w:t xml:space="preserve"> - D</w:t>
      </w:r>
      <w:r w:rsidR="00B411BA">
        <w:rPr>
          <w:rFonts w:ascii="Times New Roman" w:hAnsi="Times New Roman" w:cs="Times New Roman"/>
          <w:sz w:val="28"/>
          <w:szCs w:val="28"/>
          <w:lang w:val="en-US"/>
        </w:rPr>
        <w:t>irector of HR s</w:t>
      </w:r>
      <w:r w:rsidR="004719FF" w:rsidRPr="004719FF">
        <w:rPr>
          <w:rFonts w:ascii="Times New Roman" w:hAnsi="Times New Roman" w:cs="Times New Roman"/>
          <w:sz w:val="28"/>
          <w:szCs w:val="28"/>
          <w:lang w:val="en-US"/>
        </w:rPr>
        <w:t>ervices</w:t>
      </w:r>
    </w:p>
    <w:p w:rsidR="004719FF" w:rsidRDefault="004719FF" w:rsidP="00857E4F">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7.3</w:t>
      </w:r>
      <w:r w:rsidR="00B1654F">
        <w:rPr>
          <w:rFonts w:ascii="Times New Roman" w:hAnsi="Times New Roman" w:cs="Times New Roman"/>
          <w:sz w:val="28"/>
          <w:szCs w:val="28"/>
          <w:lang w:val="en-US"/>
        </w:rPr>
        <w:t xml:space="preserve">  Standard</w:t>
      </w:r>
      <w:proofErr w:type="gramEnd"/>
      <w:r w:rsidR="00B1654F">
        <w:rPr>
          <w:rFonts w:ascii="Times New Roman" w:hAnsi="Times New Roman" w:cs="Times New Roman"/>
          <w:sz w:val="28"/>
          <w:szCs w:val="28"/>
          <w:lang w:val="en-US"/>
        </w:rPr>
        <w:t xml:space="preserve"> control: </w:t>
      </w:r>
      <w:r w:rsidRPr="004719FF">
        <w:rPr>
          <w:rFonts w:ascii="Times New Roman" w:hAnsi="Times New Roman" w:cs="Times New Roman"/>
          <w:sz w:val="28"/>
          <w:szCs w:val="28"/>
          <w:lang w:val="en-US"/>
        </w:rPr>
        <w:t>G.</w:t>
      </w:r>
      <w:r w:rsidR="00B1654F">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00B1654F" w:rsidRPr="004719FF">
        <w:rPr>
          <w:rFonts w:ascii="Times New Roman" w:hAnsi="Times New Roman" w:cs="Times New Roman"/>
          <w:sz w:val="28"/>
          <w:szCs w:val="28"/>
          <w:lang w:val="en-US"/>
        </w:rPr>
        <w:t>Bayakhmetova</w:t>
      </w:r>
      <w:proofErr w:type="spellEnd"/>
      <w:r w:rsidR="00B1654F" w:rsidRPr="004719FF">
        <w:rPr>
          <w:rFonts w:ascii="Times New Roman" w:hAnsi="Times New Roman" w:cs="Times New Roman"/>
          <w:sz w:val="28"/>
          <w:szCs w:val="28"/>
          <w:lang w:val="en-US"/>
        </w:rPr>
        <w:t xml:space="preserve"> </w:t>
      </w:r>
      <w:r w:rsidR="00863726">
        <w:rPr>
          <w:rFonts w:ascii="Times New Roman" w:hAnsi="Times New Roman" w:cs="Times New Roman"/>
          <w:sz w:val="28"/>
          <w:szCs w:val="28"/>
          <w:lang w:val="en-US"/>
        </w:rPr>
        <w:t>- Quality Engineer of the Strategy Office and Quality Management S</w:t>
      </w:r>
      <w:r w:rsidRPr="004719FF">
        <w:rPr>
          <w:rFonts w:ascii="Times New Roman" w:hAnsi="Times New Roman" w:cs="Times New Roman"/>
          <w:sz w:val="28"/>
          <w:szCs w:val="28"/>
          <w:lang w:val="en-US"/>
        </w:rPr>
        <w:t>ystem.</w:t>
      </w:r>
    </w:p>
    <w:p w:rsidR="004719FF" w:rsidRPr="004719FF" w:rsidRDefault="004719FF" w:rsidP="00857E4F">
      <w:pPr>
        <w:tabs>
          <w:tab w:val="center" w:pos="4960"/>
        </w:tabs>
        <w:spacing w:after="0" w:line="240" w:lineRule="auto"/>
        <w:jc w:val="both"/>
        <w:rPr>
          <w:rFonts w:ascii="Times New Roman" w:hAnsi="Times New Roman" w:cs="Times New Roman"/>
          <w:sz w:val="28"/>
          <w:szCs w:val="28"/>
          <w:lang w:val="en-US"/>
        </w:rPr>
      </w:pPr>
    </w:p>
    <w:p w:rsidR="00A7064A" w:rsidRPr="004719FF" w:rsidRDefault="004719FF" w:rsidP="00857E4F">
      <w:pPr>
        <w:tabs>
          <w:tab w:val="center" w:pos="4960"/>
        </w:tabs>
        <w:spacing w:line="240" w:lineRule="auto"/>
        <w:jc w:val="both"/>
        <w:rPr>
          <w:rFonts w:ascii="Times New Roman" w:hAnsi="Times New Roman" w:cs="Times New Roman"/>
          <w:sz w:val="28"/>
          <w:szCs w:val="28"/>
          <w:lang w:val="en-US"/>
        </w:rPr>
      </w:pPr>
      <w:proofErr w:type="gramStart"/>
      <w:r w:rsidRPr="004719FF">
        <w:rPr>
          <w:rFonts w:ascii="Times New Roman" w:hAnsi="Times New Roman" w:cs="Times New Roman"/>
          <w:b/>
          <w:sz w:val="28"/>
          <w:szCs w:val="28"/>
          <w:lang w:val="en-US"/>
        </w:rPr>
        <w:t>8</w:t>
      </w:r>
      <w:proofErr w:type="gramEnd"/>
      <w:r w:rsidRPr="004719FF">
        <w:rPr>
          <w:rFonts w:ascii="Times New Roman" w:hAnsi="Times New Roman" w:cs="Times New Roman"/>
          <w:b/>
          <w:sz w:val="28"/>
          <w:szCs w:val="28"/>
          <w:lang w:val="en-US"/>
        </w:rPr>
        <w:t xml:space="preserve"> INSPECTION FREQUENCY</w:t>
      </w:r>
      <w:r w:rsidR="00863726">
        <w:rPr>
          <w:rFonts w:ascii="Times New Roman" w:hAnsi="Times New Roman" w:cs="Times New Roman"/>
          <w:sz w:val="28"/>
          <w:szCs w:val="28"/>
          <w:lang w:val="en-US"/>
        </w:rPr>
        <w:t xml:space="preserve"> of the r</w:t>
      </w:r>
      <w:r w:rsidRPr="004719FF">
        <w:rPr>
          <w:rFonts w:ascii="Times New Roman" w:hAnsi="Times New Roman" w:cs="Times New Roman"/>
          <w:sz w:val="28"/>
          <w:szCs w:val="28"/>
          <w:lang w:val="en-US"/>
        </w:rPr>
        <w:t>egulations on the structural unit once every 3 years</w:t>
      </w:r>
      <w:r w:rsidR="00517B80">
        <w:rPr>
          <w:rFonts w:ascii="Times New Roman" w:hAnsi="Times New Roman" w:cs="Times New Roman"/>
          <w:sz w:val="28"/>
          <w:szCs w:val="28"/>
          <w:lang w:val="en-US"/>
        </w:rPr>
        <w:t>.</w:t>
      </w:r>
    </w:p>
    <w:p w:rsidR="00BE0D5F" w:rsidRDefault="00BE0D5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E60DC" w:rsidRPr="00FE60DC" w:rsidRDefault="004058E4" w:rsidP="00C1403A">
      <w:pPr>
        <w:tabs>
          <w:tab w:val="center" w:pos="4960"/>
        </w:tabs>
        <w:spacing w:line="276" w:lineRule="auto"/>
        <w:ind w:firstLine="567"/>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1</w:t>
      </w:r>
      <w:proofErr w:type="gramEnd"/>
      <w:r>
        <w:rPr>
          <w:rFonts w:ascii="Times New Roman" w:hAnsi="Times New Roman" w:cs="Times New Roman"/>
          <w:b/>
          <w:sz w:val="28"/>
          <w:szCs w:val="28"/>
          <w:lang w:val="en-US"/>
        </w:rPr>
        <w:t xml:space="preserve"> General p</w:t>
      </w:r>
      <w:r w:rsidR="00FE60DC" w:rsidRPr="00FE60DC">
        <w:rPr>
          <w:rFonts w:ascii="Times New Roman" w:hAnsi="Times New Roman" w:cs="Times New Roman"/>
          <w:b/>
          <w:sz w:val="28"/>
          <w:szCs w:val="28"/>
          <w:lang w:val="en-US"/>
        </w:rPr>
        <w:t>rovisions</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1</w:t>
      </w:r>
      <w:proofErr w:type="gramEnd"/>
      <w:r w:rsidRPr="00E2506D">
        <w:rPr>
          <w:rFonts w:ascii="Times New Roman" w:hAnsi="Times New Roman" w:cs="Times New Roman"/>
          <w:sz w:val="28"/>
          <w:szCs w:val="28"/>
          <w:lang w:val="en-US"/>
        </w:rPr>
        <w:t xml:space="preserve"> General provisions</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1.1 The Scientific and Practical Center of </w:t>
      </w:r>
      <w:proofErr w:type="spellStart"/>
      <w:r w:rsidRPr="00E2506D">
        <w:rPr>
          <w:rFonts w:ascii="Times New Roman" w:hAnsi="Times New Roman" w:cs="Times New Roman"/>
          <w:sz w:val="28"/>
          <w:szCs w:val="28"/>
          <w:lang w:val="en-US"/>
        </w:rPr>
        <w:t>Ethnopedagogy</w:t>
      </w:r>
      <w:proofErr w:type="spellEnd"/>
      <w:r w:rsidRPr="00E2506D">
        <w:rPr>
          <w:rFonts w:ascii="Times New Roman" w:hAnsi="Times New Roman" w:cs="Times New Roman"/>
          <w:sz w:val="28"/>
          <w:szCs w:val="28"/>
          <w:lang w:val="en-US"/>
        </w:rPr>
        <w:t xml:space="preserve"> and Innovative</w:t>
      </w:r>
      <w:r w:rsidR="00C1403A">
        <w:rPr>
          <w:rFonts w:ascii="Times New Roman" w:hAnsi="Times New Roman" w:cs="Times New Roman"/>
          <w:sz w:val="28"/>
          <w:szCs w:val="28"/>
          <w:lang w:val="en-US"/>
        </w:rPr>
        <w:t xml:space="preserve"> </w:t>
      </w:r>
      <w:r w:rsidRPr="00E2506D">
        <w:rPr>
          <w:rFonts w:ascii="Times New Roman" w:hAnsi="Times New Roman" w:cs="Times New Roman"/>
          <w:sz w:val="28"/>
          <w:szCs w:val="28"/>
          <w:lang w:val="en-US"/>
        </w:rPr>
        <w:t>Technologies of Education (h</w:t>
      </w:r>
      <w:r w:rsidR="00C1403A">
        <w:rPr>
          <w:rFonts w:ascii="Times New Roman" w:hAnsi="Times New Roman" w:cs="Times New Roman"/>
          <w:sz w:val="28"/>
          <w:szCs w:val="28"/>
          <w:lang w:val="en-US"/>
        </w:rPr>
        <w:t xml:space="preserve">ereinafter - NPTS) named after </w:t>
      </w:r>
      <w:proofErr w:type="spellStart"/>
      <w:r w:rsidR="00C1403A">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 xml:space="preserve"> is a structural unit of the </w:t>
      </w:r>
      <w:r w:rsidR="00C1403A">
        <w:rPr>
          <w:rFonts w:ascii="Times New Roman" w:hAnsi="Times New Roman" w:cs="Times New Roman"/>
          <w:sz w:val="28"/>
          <w:szCs w:val="28"/>
          <w:lang w:val="en-US"/>
        </w:rPr>
        <w:t>NJSC</w:t>
      </w:r>
      <w:r w:rsidRPr="00E2506D">
        <w:rPr>
          <w:rFonts w:ascii="Times New Roman" w:hAnsi="Times New Roman" w:cs="Times New Roman"/>
          <w:sz w:val="28"/>
          <w:szCs w:val="28"/>
          <w:lang w:val="en-US"/>
        </w:rPr>
        <w:t xml:space="preserve"> "</w:t>
      </w:r>
      <w:proofErr w:type="spellStart"/>
      <w:r w:rsidR="00C1403A">
        <w:rPr>
          <w:rFonts w:ascii="Times New Roman" w:hAnsi="Times New Roman" w:cs="Times New Roman"/>
          <w:sz w:val="28"/>
          <w:szCs w:val="28"/>
          <w:lang w:val="en-US"/>
        </w:rPr>
        <w:t>Toraighyrov</w:t>
      </w:r>
      <w:proofErr w:type="spellEnd"/>
      <w:r w:rsidR="00C1403A">
        <w:rPr>
          <w:rFonts w:ascii="Times New Roman" w:hAnsi="Times New Roman" w:cs="Times New Roman"/>
          <w:sz w:val="28"/>
          <w:szCs w:val="28"/>
          <w:lang w:val="en-US"/>
        </w:rPr>
        <w:t xml:space="preserve"> </w:t>
      </w:r>
      <w:r w:rsidRPr="00E2506D">
        <w:rPr>
          <w:rFonts w:ascii="Times New Roman" w:hAnsi="Times New Roman" w:cs="Times New Roman"/>
          <w:sz w:val="28"/>
          <w:szCs w:val="28"/>
          <w:lang w:val="en-US"/>
        </w:rPr>
        <w:t xml:space="preserve">University" (hereinafter - </w:t>
      </w:r>
      <w:r w:rsidR="00C1403A">
        <w:rPr>
          <w:rFonts w:ascii="Times New Roman" w:hAnsi="Times New Roman" w:cs="Times New Roman"/>
          <w:sz w:val="28"/>
          <w:szCs w:val="28"/>
          <w:lang w:val="en-US"/>
        </w:rPr>
        <w:t>NJSC</w:t>
      </w:r>
      <w:r w:rsidRPr="00E2506D">
        <w:rPr>
          <w:rFonts w:ascii="Times New Roman" w:hAnsi="Times New Roman" w:cs="Times New Roman"/>
          <w:sz w:val="28"/>
          <w:szCs w:val="28"/>
          <w:lang w:val="en-US"/>
        </w:rPr>
        <w:t>), directly accountable to the Member of the Board for Scientific Work and International Cooperation - Vice-rector, Dean of the</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Faculty of</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Humanities and Social Sciences.</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r w:rsidRPr="00E2506D">
        <w:rPr>
          <w:rFonts w:ascii="Times New Roman" w:hAnsi="Times New Roman" w:cs="Times New Roman"/>
          <w:sz w:val="28"/>
          <w:szCs w:val="28"/>
          <w:lang w:val="en-US"/>
        </w:rPr>
        <w:tab/>
        <w:t xml:space="preserve">1.2 The structure and staffing of the NPC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 xml:space="preserve"> approved by the order of the Chairman of the Board - Rector of the </w:t>
      </w:r>
      <w:r w:rsidR="00C1403A">
        <w:rPr>
          <w:rFonts w:ascii="Times New Roman" w:hAnsi="Times New Roman" w:cs="Times New Roman"/>
          <w:sz w:val="28"/>
          <w:szCs w:val="28"/>
          <w:lang w:val="en-US"/>
        </w:rPr>
        <w:t>NJSC</w:t>
      </w:r>
      <w:r w:rsidRPr="00E2506D">
        <w:rPr>
          <w:rFonts w:ascii="Times New Roman" w:hAnsi="Times New Roman" w:cs="Times New Roman"/>
          <w:sz w:val="28"/>
          <w:szCs w:val="28"/>
          <w:lang w:val="en-US"/>
        </w:rPr>
        <w:t>.</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r w:rsidRPr="00E2506D">
        <w:rPr>
          <w:rFonts w:ascii="Times New Roman" w:hAnsi="Times New Roman" w:cs="Times New Roman"/>
          <w:sz w:val="28"/>
          <w:szCs w:val="28"/>
          <w:lang w:val="en-US"/>
        </w:rPr>
        <w:tab/>
        <w:t>1.3 Scheme of administrative and functional subordination of PTs named</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Aimautova</w:t>
      </w:r>
      <w:proofErr w:type="spellEnd"/>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is given</w:t>
      </w:r>
      <w:proofErr w:type="gramEnd"/>
      <w:r w:rsidRPr="00E2506D">
        <w:rPr>
          <w:rFonts w:ascii="Times New Roman" w:hAnsi="Times New Roman" w:cs="Times New Roman"/>
          <w:sz w:val="28"/>
          <w:szCs w:val="28"/>
          <w:lang w:val="en-US"/>
        </w:rPr>
        <w:t xml:space="preserve"> in appendix A.</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1.4 The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 xml:space="preserve"> NPC is headed by a head who</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He </w:t>
      </w:r>
      <w:proofErr w:type="gramStart"/>
      <w:r w:rsidRPr="00E2506D">
        <w:rPr>
          <w:rFonts w:ascii="Times New Roman" w:hAnsi="Times New Roman" w:cs="Times New Roman"/>
          <w:sz w:val="28"/>
          <w:szCs w:val="28"/>
          <w:lang w:val="en-US"/>
        </w:rPr>
        <w:t xml:space="preserve">is appointed and dismissed from his post on the recommendation of the Chairman of the Board - the Rector of the </w:t>
      </w:r>
      <w:r w:rsidR="00C1403A">
        <w:rPr>
          <w:rFonts w:ascii="Times New Roman" w:hAnsi="Times New Roman" w:cs="Times New Roman"/>
          <w:sz w:val="28"/>
          <w:szCs w:val="28"/>
          <w:lang w:val="en-US"/>
        </w:rPr>
        <w:t>NJSC</w:t>
      </w:r>
      <w:proofErr w:type="gramEnd"/>
      <w:r w:rsidRPr="00E2506D">
        <w:rPr>
          <w:rFonts w:ascii="Times New Roman" w:hAnsi="Times New Roman" w:cs="Times New Roman"/>
          <w:sz w:val="28"/>
          <w:szCs w:val="28"/>
          <w:lang w:val="en-US"/>
        </w:rPr>
        <w:t>.</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The NPC named after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Aimautov</w:t>
      </w:r>
      <w:proofErr w:type="spellEnd"/>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is guided</w:t>
      </w:r>
      <w:proofErr w:type="gramEnd"/>
      <w:r w:rsidRPr="00E2506D">
        <w:rPr>
          <w:rFonts w:ascii="Times New Roman" w:hAnsi="Times New Roman" w:cs="Times New Roman"/>
          <w:sz w:val="28"/>
          <w:szCs w:val="28"/>
          <w:lang w:val="en-US"/>
        </w:rPr>
        <w:t xml:space="preserve"> in its activities by: - The Constitution of the Republic of Kazakhstan (hereinafter - the Republic of Kazakhstan), adopted at the</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the</w:t>
      </w:r>
      <w:proofErr w:type="gramEnd"/>
      <w:r w:rsidRPr="00E2506D">
        <w:rPr>
          <w:rFonts w:ascii="Times New Roman" w:hAnsi="Times New Roman" w:cs="Times New Roman"/>
          <w:sz w:val="28"/>
          <w:szCs w:val="28"/>
          <w:lang w:val="en-US"/>
        </w:rPr>
        <w:t xml:space="preserve"> republican referendum on August 30, 1995;</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The Civil Code of the Republic of Kazakhstan dated December 27, 1994</w:t>
      </w:r>
      <w:proofErr w:type="gramStart"/>
      <w:r w:rsidRPr="00E2506D">
        <w:rPr>
          <w:rFonts w:ascii="Times New Roman" w:hAnsi="Times New Roman" w:cs="Times New Roman"/>
          <w:sz w:val="28"/>
          <w:szCs w:val="28"/>
          <w:lang w:val="en-US"/>
        </w:rPr>
        <w:t>;</w:t>
      </w:r>
      <w:proofErr w:type="gramEnd"/>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The Labor Code of the Republic of Kazakhstan dated November 23.</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2015; - The Law of the Republic of Kazakhstan "On Education" dated July 27,</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2007; - The Law of the Republic of Kazakhstan "On Combating Corruption" dated January 18, 2015;</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The Law of the Republic of Kazakhstan "On Languages in the Republic of Kazakhstan" dated July 11, 1997; - The Law of the Republic of Kazakhstan "On Technical Regulation" dated November 09,</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2004: - The State Program for the Development of Education of the Republic of Kazakhstan for 2011-2020</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years</w:t>
      </w:r>
      <w:proofErr w:type="gramEnd"/>
      <w:r w:rsidRPr="00E2506D">
        <w:rPr>
          <w:rFonts w:ascii="Times New Roman" w:hAnsi="Times New Roman" w:cs="Times New Roman"/>
          <w:sz w:val="28"/>
          <w:szCs w:val="28"/>
          <w:lang w:val="en-US"/>
        </w:rPr>
        <w:t xml:space="preserve"> approved by the Decree of the President of the Republic </w:t>
      </w:r>
      <w:proofErr w:type="spellStart"/>
      <w:r w:rsidRPr="00E2506D">
        <w:rPr>
          <w:rFonts w:ascii="Times New Roman" w:hAnsi="Times New Roman" w:cs="Times New Roman"/>
          <w:sz w:val="28"/>
          <w:szCs w:val="28"/>
          <w:lang w:val="en-US"/>
        </w:rPr>
        <w:t>ot</w:t>
      </w:r>
      <w:proofErr w:type="spellEnd"/>
      <w:r w:rsidRPr="00E2506D">
        <w:rPr>
          <w:rFonts w:ascii="Times New Roman" w:hAnsi="Times New Roman" w:cs="Times New Roman"/>
          <w:sz w:val="28"/>
          <w:szCs w:val="28"/>
          <w:lang w:val="en-US"/>
        </w:rPr>
        <w:t xml:space="preserve"> Kazakhstan dated December 0/, 2010 No. 1118;</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Qualification requirements for educational activities and a list of documents confirming compliance with them, approved by Order No. 391 of the Minister of Education and Science of the Republic of Kazakhstan dated June 17, 2015;</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Order of the Minister of Education and Science of the Republic of Kazakhstan dated November 1</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2016 No. 629 "Rules for the recognition of accreditation bodies, including foreign ones, and the formation of registers of recognized accreditation bodies, accredited educational organizations and educational programs", as amended on October 4, 2018 (Order of the Ministry of Education and Science of the Republic of Kazakhstan No. 531);</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r w:rsidRPr="00E2506D">
        <w:rPr>
          <w:rFonts w:ascii="Times New Roman" w:hAnsi="Times New Roman" w:cs="Times New Roman"/>
          <w:sz w:val="28"/>
          <w:szCs w:val="28"/>
          <w:lang w:val="en-US"/>
        </w:rPr>
        <w:tab/>
      </w:r>
      <w:proofErr w:type="gramStart"/>
      <w:r w:rsidRPr="00E2506D">
        <w:rPr>
          <w:rFonts w:ascii="Times New Roman" w:hAnsi="Times New Roman" w:cs="Times New Roman"/>
          <w:sz w:val="28"/>
          <w:szCs w:val="28"/>
          <w:lang w:val="en-US"/>
        </w:rPr>
        <w:t>other</w:t>
      </w:r>
      <w:proofErr w:type="gramEnd"/>
      <w:r w:rsidRPr="00E2506D">
        <w:rPr>
          <w:rFonts w:ascii="Times New Roman" w:hAnsi="Times New Roman" w:cs="Times New Roman"/>
          <w:sz w:val="28"/>
          <w:szCs w:val="28"/>
          <w:lang w:val="en-US"/>
        </w:rPr>
        <w:t xml:space="preserve"> regulatory legal acts of the Republic of Kazakhstan in the field of accreditation, standardization and certification;</w:t>
      </w:r>
    </w:p>
    <w:p w:rsidR="00E2506D" w:rsidRPr="00E2506D" w:rsidRDefault="00F73D2C" w:rsidP="00C1403A">
      <w:pPr>
        <w:tabs>
          <w:tab w:val="center" w:pos="49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F73D2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E2506D" w:rsidRPr="00E2506D">
        <w:rPr>
          <w:rFonts w:ascii="Times New Roman" w:hAnsi="Times New Roman" w:cs="Times New Roman"/>
          <w:sz w:val="28"/>
          <w:szCs w:val="28"/>
          <w:lang w:val="en-US"/>
        </w:rPr>
        <w:t>nstructive letters and orders of the Ministry of Education and Science of</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the</w:t>
      </w:r>
      <w:proofErr w:type="gramEnd"/>
      <w:r w:rsidRPr="00E2506D">
        <w:rPr>
          <w:rFonts w:ascii="Times New Roman" w:hAnsi="Times New Roman" w:cs="Times New Roman"/>
          <w:sz w:val="28"/>
          <w:szCs w:val="28"/>
          <w:lang w:val="en-US"/>
        </w:rPr>
        <w:t xml:space="preserve"> Republic of Kazakhstan; - The Charter of the </w:t>
      </w:r>
      <w:r w:rsidR="00C1403A">
        <w:rPr>
          <w:rFonts w:ascii="Times New Roman" w:hAnsi="Times New Roman" w:cs="Times New Roman"/>
          <w:sz w:val="28"/>
          <w:szCs w:val="28"/>
          <w:lang w:val="en-US"/>
        </w:rPr>
        <w:t>NJSC</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proofErr w:type="spellStart"/>
      <w:r w:rsidR="00C1403A">
        <w:rPr>
          <w:rFonts w:ascii="Times New Roman" w:hAnsi="Times New Roman" w:cs="Times New Roman"/>
          <w:sz w:val="28"/>
          <w:szCs w:val="28"/>
          <w:lang w:val="en-US"/>
        </w:rPr>
        <w:t>Toraighyrov</w:t>
      </w:r>
      <w:proofErr w:type="spellEnd"/>
      <w:r w:rsidR="00C1403A">
        <w:rPr>
          <w:rFonts w:ascii="Times New Roman" w:hAnsi="Times New Roman" w:cs="Times New Roman"/>
          <w:sz w:val="28"/>
          <w:szCs w:val="28"/>
          <w:lang w:val="en-US"/>
        </w:rPr>
        <w:t xml:space="preserve"> </w:t>
      </w:r>
      <w:r w:rsidRPr="00E2506D">
        <w:rPr>
          <w:rFonts w:ascii="Times New Roman" w:hAnsi="Times New Roman" w:cs="Times New Roman"/>
          <w:sz w:val="28"/>
          <w:szCs w:val="28"/>
          <w:lang w:val="en-US"/>
        </w:rPr>
        <w:t>University"; - The Code of Corporate Ethics; - Internal regulations;</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r w:rsidRPr="00E2506D">
        <w:rPr>
          <w:rFonts w:ascii="Times New Roman" w:hAnsi="Times New Roman" w:cs="Times New Roman"/>
          <w:sz w:val="28"/>
          <w:szCs w:val="28"/>
          <w:lang w:val="en-US"/>
        </w:rPr>
        <w:tab/>
      </w:r>
      <w:r w:rsidR="00F73D2C" w:rsidRPr="00F73D2C">
        <w:rPr>
          <w:rFonts w:ascii="Times New Roman" w:hAnsi="Times New Roman" w:cs="Times New Roman"/>
          <w:sz w:val="28"/>
          <w:szCs w:val="28"/>
          <w:lang w:val="en-US"/>
        </w:rPr>
        <w:t xml:space="preserve"> </w:t>
      </w:r>
      <w:r w:rsidRPr="00E2506D">
        <w:rPr>
          <w:rFonts w:ascii="Times New Roman" w:hAnsi="Times New Roman" w:cs="Times New Roman"/>
          <w:sz w:val="28"/>
          <w:szCs w:val="28"/>
          <w:lang w:val="en-US"/>
        </w:rPr>
        <w:t xml:space="preserve">The Regulation on responsibility for the functioning of the system </w:t>
      </w:r>
      <w:proofErr w:type="spellStart"/>
      <w:r w:rsidRPr="00E2506D">
        <w:rPr>
          <w:rFonts w:ascii="Times New Roman" w:hAnsi="Times New Roman" w:cs="Times New Roman"/>
          <w:sz w:val="28"/>
          <w:szCs w:val="28"/>
          <w:lang w:val="en-US"/>
        </w:rPr>
        <w:t>qualitv</w:t>
      </w:r>
      <w:proofErr w:type="spellEnd"/>
      <w:r w:rsidRPr="00E2506D">
        <w:rPr>
          <w:rFonts w:ascii="Times New Roman" w:hAnsi="Times New Roman" w:cs="Times New Roman"/>
          <w:sz w:val="28"/>
          <w:szCs w:val="28"/>
          <w:lang w:val="en-US"/>
        </w:rPr>
        <w:t xml:space="preserve"> management in </w:t>
      </w:r>
      <w:r w:rsidR="00C1403A" w:rsidRPr="00E2506D">
        <w:rPr>
          <w:rFonts w:ascii="Times New Roman" w:hAnsi="Times New Roman" w:cs="Times New Roman"/>
          <w:sz w:val="28"/>
          <w:szCs w:val="28"/>
          <w:lang w:val="en-US"/>
        </w:rPr>
        <w:t>structural</w:t>
      </w:r>
      <w:r w:rsidRPr="00E2506D">
        <w:rPr>
          <w:rFonts w:ascii="Times New Roman" w:hAnsi="Times New Roman" w:cs="Times New Roman"/>
          <w:sz w:val="28"/>
          <w:szCs w:val="28"/>
          <w:lang w:val="en-US"/>
        </w:rPr>
        <w:t xml:space="preserve"> divisions:</w:t>
      </w:r>
    </w:p>
    <w:p w:rsidR="00E2506D" w:rsidRPr="00E2506D" w:rsidRDefault="00F73D2C" w:rsidP="00C1403A">
      <w:pPr>
        <w:tabs>
          <w:tab w:val="center" w:pos="49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73D2C">
        <w:rPr>
          <w:rFonts w:ascii="Times New Roman" w:hAnsi="Times New Roman" w:cs="Times New Roman"/>
          <w:sz w:val="28"/>
          <w:szCs w:val="28"/>
          <w:lang w:val="en-US"/>
        </w:rPr>
        <w:t xml:space="preserve"> </w:t>
      </w:r>
      <w:r w:rsidR="00E2506D" w:rsidRPr="00E2506D">
        <w:rPr>
          <w:rFonts w:ascii="Times New Roman" w:hAnsi="Times New Roman" w:cs="Times New Roman"/>
          <w:sz w:val="28"/>
          <w:szCs w:val="28"/>
          <w:lang w:val="en-US"/>
        </w:rPr>
        <w:t>The Regulation on accreditation;</w:t>
      </w:r>
    </w:p>
    <w:p w:rsidR="00E2506D" w:rsidRPr="00E2506D" w:rsidRDefault="00F73D2C" w:rsidP="00C1403A">
      <w:pPr>
        <w:tabs>
          <w:tab w:val="center" w:pos="49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73D2C">
        <w:rPr>
          <w:rFonts w:ascii="Times New Roman" w:hAnsi="Times New Roman" w:cs="Times New Roman"/>
          <w:sz w:val="28"/>
          <w:szCs w:val="28"/>
          <w:lang w:val="en-US"/>
        </w:rPr>
        <w:t xml:space="preserve"> </w:t>
      </w:r>
      <w:r w:rsidR="00E2506D" w:rsidRPr="00E2506D">
        <w:rPr>
          <w:rFonts w:ascii="Times New Roman" w:hAnsi="Times New Roman" w:cs="Times New Roman"/>
          <w:sz w:val="28"/>
          <w:szCs w:val="28"/>
          <w:lang w:val="en-US"/>
        </w:rPr>
        <w:t>Mission. Policy and Goals: - The</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development</w:t>
      </w:r>
      <w:proofErr w:type="gramEnd"/>
      <w:r w:rsidRPr="00E2506D">
        <w:rPr>
          <w:rFonts w:ascii="Times New Roman" w:hAnsi="Times New Roman" w:cs="Times New Roman"/>
          <w:sz w:val="28"/>
          <w:szCs w:val="28"/>
          <w:lang w:val="en-US"/>
        </w:rPr>
        <w:t xml:space="preserve"> program for 2023-2029 of </w:t>
      </w:r>
      <w:r w:rsidR="00C1403A">
        <w:rPr>
          <w:rFonts w:ascii="Times New Roman" w:hAnsi="Times New Roman" w:cs="Times New Roman"/>
          <w:sz w:val="28"/>
          <w:szCs w:val="28"/>
          <w:lang w:val="en-US"/>
        </w:rPr>
        <w:t>NJSC</w:t>
      </w:r>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Toraig</w:t>
      </w:r>
      <w:r w:rsidR="00C1403A">
        <w:rPr>
          <w:rFonts w:ascii="Times New Roman" w:hAnsi="Times New Roman" w:cs="Times New Roman"/>
          <w:sz w:val="28"/>
          <w:szCs w:val="28"/>
          <w:lang w:val="en-US"/>
        </w:rPr>
        <w:t>h</w:t>
      </w:r>
      <w:r w:rsidRPr="00E2506D">
        <w:rPr>
          <w:rFonts w:ascii="Times New Roman" w:hAnsi="Times New Roman" w:cs="Times New Roman"/>
          <w:sz w:val="28"/>
          <w:szCs w:val="28"/>
          <w:lang w:val="en-US"/>
        </w:rPr>
        <w:t>vrov</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Universitv</w:t>
      </w:r>
      <w:proofErr w:type="spellEnd"/>
      <w:r w:rsidRPr="00E2506D">
        <w:rPr>
          <w:rFonts w:ascii="Times New Roman" w:hAnsi="Times New Roman" w:cs="Times New Roman"/>
          <w:sz w:val="28"/>
          <w:szCs w:val="28"/>
          <w:lang w:val="en-US"/>
        </w:rPr>
        <w:t>"; - organizational</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and</w:t>
      </w:r>
      <w:proofErr w:type="gramEnd"/>
      <w:r w:rsidRPr="00E2506D">
        <w:rPr>
          <w:rFonts w:ascii="Times New Roman" w:hAnsi="Times New Roman" w:cs="Times New Roman"/>
          <w:sz w:val="28"/>
          <w:szCs w:val="28"/>
          <w:lang w:val="en-US"/>
        </w:rPr>
        <w:t xml:space="preserve"> administrative documents of the </w:t>
      </w:r>
      <w:r w:rsidR="00C1403A">
        <w:rPr>
          <w:rFonts w:ascii="Times New Roman" w:hAnsi="Times New Roman" w:cs="Times New Roman"/>
          <w:sz w:val="28"/>
          <w:szCs w:val="28"/>
          <w:lang w:val="en-US"/>
        </w:rPr>
        <w:t>NJSC</w:t>
      </w:r>
      <w:r w:rsidRPr="00E2506D">
        <w:rPr>
          <w:rFonts w:ascii="Times New Roman" w:hAnsi="Times New Roman" w:cs="Times New Roman"/>
          <w:sz w:val="28"/>
          <w:szCs w:val="28"/>
          <w:lang w:val="en-US"/>
        </w:rPr>
        <w:t xml:space="preserve">; - objectives of the NPC named after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documents</w:t>
      </w:r>
      <w:proofErr w:type="gramEnd"/>
      <w:r w:rsidRPr="00E2506D">
        <w:rPr>
          <w:rFonts w:ascii="Times New Roman" w:hAnsi="Times New Roman" w:cs="Times New Roman"/>
          <w:sz w:val="28"/>
          <w:szCs w:val="28"/>
          <w:lang w:val="en-US"/>
        </w:rPr>
        <w:t xml:space="preserve"> ensuring the functioning of the quality</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management</w:t>
      </w:r>
      <w:proofErr w:type="gramEnd"/>
      <w:r w:rsidRPr="00E2506D">
        <w:rPr>
          <w:rFonts w:ascii="Times New Roman" w:hAnsi="Times New Roman" w:cs="Times New Roman"/>
          <w:sz w:val="28"/>
          <w:szCs w:val="28"/>
          <w:lang w:val="en-US"/>
        </w:rPr>
        <w:t xml:space="preserve"> </w:t>
      </w:r>
      <w:r w:rsidR="00C1403A" w:rsidRPr="00E2506D">
        <w:rPr>
          <w:rFonts w:ascii="Times New Roman" w:hAnsi="Times New Roman" w:cs="Times New Roman"/>
          <w:sz w:val="28"/>
          <w:szCs w:val="28"/>
          <w:lang w:val="en-US"/>
        </w:rPr>
        <w:t>system</w:t>
      </w:r>
      <w:r w:rsidRPr="00E2506D">
        <w:rPr>
          <w:rFonts w:ascii="Times New Roman" w:hAnsi="Times New Roman" w:cs="Times New Roman"/>
          <w:sz w:val="28"/>
          <w:szCs w:val="28"/>
          <w:lang w:val="en-US"/>
        </w:rPr>
        <w:t xml:space="preserve"> (hereinafter - OMS)</w:t>
      </w:r>
    </w:p>
    <w:p w:rsidR="00E2506D" w:rsidRPr="00E2506D" w:rsidRDefault="00E2506D" w:rsidP="00C1403A">
      <w:pPr>
        <w:tabs>
          <w:tab w:val="center" w:pos="4960"/>
        </w:tabs>
        <w:spacing w:after="0" w:line="240"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the</w:t>
      </w:r>
      <w:proofErr w:type="gramEnd"/>
      <w:r w:rsidRPr="00E2506D">
        <w:rPr>
          <w:rFonts w:ascii="Times New Roman" w:hAnsi="Times New Roman" w:cs="Times New Roman"/>
          <w:sz w:val="28"/>
          <w:szCs w:val="28"/>
          <w:lang w:val="en-US"/>
        </w:rPr>
        <w:t xml:space="preserve"> hierarchy of the structure and areas of activity; - Regulations on the PC named after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w:t>
      </w:r>
    </w:p>
    <w:p w:rsidR="00834BBB" w:rsidRDefault="00E2506D" w:rsidP="00C1403A">
      <w:pPr>
        <w:tabs>
          <w:tab w:val="center" w:pos="4960"/>
        </w:tabs>
        <w:spacing w:after="0" w:line="240" w:lineRule="auto"/>
        <w:jc w:val="both"/>
        <w:rPr>
          <w:rFonts w:ascii="Times New Roman" w:hAnsi="Times New Roman" w:cs="Times New Roman"/>
          <w:sz w:val="28"/>
          <w:szCs w:val="28"/>
          <w:lang w:val="en-US"/>
        </w:rPr>
      </w:pPr>
      <w:proofErr w:type="gramStart"/>
      <w:r w:rsidRPr="00E2506D">
        <w:rPr>
          <w:rFonts w:ascii="Times New Roman" w:hAnsi="Times New Roman" w:cs="Times New Roman"/>
          <w:sz w:val="28"/>
          <w:szCs w:val="28"/>
          <w:lang w:val="en-US"/>
        </w:rPr>
        <w:t>the</w:t>
      </w:r>
      <w:proofErr w:type="gramEnd"/>
      <w:r w:rsidRPr="00E2506D">
        <w:rPr>
          <w:rFonts w:ascii="Times New Roman" w:hAnsi="Times New Roman" w:cs="Times New Roman"/>
          <w:sz w:val="28"/>
          <w:szCs w:val="28"/>
          <w:lang w:val="en-US"/>
        </w:rPr>
        <w:t xml:space="preserve"> state system of technical regulation;</w:t>
      </w:r>
    </w:p>
    <w:p w:rsidR="00E2506D" w:rsidRPr="00F73D2C" w:rsidRDefault="00E2506D" w:rsidP="00C1403A">
      <w:pPr>
        <w:tabs>
          <w:tab w:val="center" w:pos="4960"/>
        </w:tabs>
        <w:spacing w:after="0" w:line="240" w:lineRule="auto"/>
        <w:ind w:firstLine="567"/>
        <w:jc w:val="both"/>
        <w:rPr>
          <w:rFonts w:ascii="Times New Roman" w:hAnsi="Times New Roman" w:cs="Times New Roman"/>
          <w:b/>
          <w:sz w:val="28"/>
          <w:szCs w:val="28"/>
          <w:lang w:val="en-US"/>
        </w:rPr>
      </w:pPr>
    </w:p>
    <w:p w:rsidR="00E2506D" w:rsidRPr="00E2506D" w:rsidRDefault="00834BBB" w:rsidP="00C1403A">
      <w:pPr>
        <w:tabs>
          <w:tab w:val="center" w:pos="4960"/>
        </w:tabs>
        <w:spacing w:after="0" w:line="240" w:lineRule="auto"/>
        <w:ind w:firstLine="567"/>
        <w:jc w:val="both"/>
        <w:rPr>
          <w:rFonts w:ascii="Times New Roman" w:hAnsi="Times New Roman" w:cs="Times New Roman"/>
          <w:b/>
          <w:sz w:val="28"/>
          <w:szCs w:val="28"/>
          <w:lang w:val="en-US"/>
        </w:rPr>
      </w:pPr>
      <w:r w:rsidRPr="000344E8">
        <w:rPr>
          <w:rFonts w:ascii="Times New Roman" w:hAnsi="Times New Roman" w:cs="Times New Roman"/>
          <w:b/>
          <w:sz w:val="28"/>
          <w:szCs w:val="28"/>
          <w:lang w:val="en-US"/>
        </w:rPr>
        <w:t xml:space="preserve">2 </w:t>
      </w:r>
      <w:r w:rsidR="00E2506D" w:rsidRPr="00E2506D">
        <w:rPr>
          <w:rFonts w:ascii="Times New Roman" w:hAnsi="Times New Roman" w:cs="Times New Roman"/>
          <w:b/>
          <w:sz w:val="28"/>
          <w:szCs w:val="28"/>
          <w:lang w:val="en-US"/>
        </w:rPr>
        <w:t xml:space="preserve">The main tasks of the scientific and practical center of </w:t>
      </w:r>
      <w:proofErr w:type="spellStart"/>
      <w:r w:rsidR="00E2506D" w:rsidRPr="00E2506D">
        <w:rPr>
          <w:rFonts w:ascii="Times New Roman" w:hAnsi="Times New Roman" w:cs="Times New Roman"/>
          <w:b/>
          <w:sz w:val="28"/>
          <w:szCs w:val="28"/>
          <w:lang w:val="en-US"/>
        </w:rPr>
        <w:t>ethnopedagogy</w:t>
      </w:r>
      <w:proofErr w:type="spellEnd"/>
      <w:r w:rsidR="00E2506D" w:rsidRPr="00E2506D">
        <w:rPr>
          <w:rFonts w:ascii="Times New Roman" w:hAnsi="Times New Roman" w:cs="Times New Roman"/>
          <w:b/>
          <w:sz w:val="28"/>
          <w:szCs w:val="28"/>
          <w:lang w:val="en-US"/>
        </w:rPr>
        <w:t xml:space="preserve"> and innovative technologies of education named after </w:t>
      </w:r>
      <w:proofErr w:type="spellStart"/>
      <w:r w:rsidR="00E2506D" w:rsidRPr="00E2506D">
        <w:rPr>
          <w:rFonts w:ascii="Times New Roman" w:hAnsi="Times New Roman" w:cs="Times New Roman"/>
          <w:b/>
          <w:sz w:val="28"/>
          <w:szCs w:val="28"/>
          <w:lang w:val="en-US"/>
        </w:rPr>
        <w:t>Zh</w:t>
      </w:r>
      <w:proofErr w:type="spellEnd"/>
      <w:r w:rsidR="00E2506D" w:rsidRPr="00E2506D">
        <w:rPr>
          <w:rFonts w:ascii="Times New Roman" w:hAnsi="Times New Roman" w:cs="Times New Roman"/>
          <w:b/>
          <w:sz w:val="28"/>
          <w:szCs w:val="28"/>
          <w:lang w:val="en-US"/>
        </w:rPr>
        <w:t xml:space="preserve">. </w:t>
      </w:r>
      <w:proofErr w:type="spellStart"/>
      <w:r w:rsidR="00E2506D" w:rsidRPr="00E2506D">
        <w:rPr>
          <w:rFonts w:ascii="Times New Roman" w:hAnsi="Times New Roman" w:cs="Times New Roman"/>
          <w:b/>
          <w:sz w:val="28"/>
          <w:szCs w:val="28"/>
          <w:lang w:val="en-US"/>
        </w:rPr>
        <w:t>Aimauvtov</w:t>
      </w:r>
      <w:proofErr w:type="spellEnd"/>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The main objectives of the Scientific and Practical Center named after </w:t>
      </w:r>
      <w:proofErr w:type="spellStart"/>
      <w:r w:rsidRPr="00C1403A">
        <w:rPr>
          <w:rFonts w:ascii="Times New Roman" w:hAnsi="Times New Roman" w:cs="Times New Roman"/>
          <w:sz w:val="28"/>
          <w:szCs w:val="28"/>
          <w:lang w:val="en-US"/>
        </w:rPr>
        <w:t>Zh</w:t>
      </w:r>
      <w:proofErr w:type="spellEnd"/>
      <w:r w:rsidRPr="00C1403A">
        <w:rPr>
          <w:rFonts w:ascii="Times New Roman" w:hAnsi="Times New Roman" w:cs="Times New Roman"/>
          <w:sz w:val="28"/>
          <w:szCs w:val="28"/>
          <w:lang w:val="en-US"/>
        </w:rPr>
        <w:t xml:space="preserve">. </w:t>
      </w:r>
      <w:proofErr w:type="spellStart"/>
      <w:r w:rsidRPr="00C1403A">
        <w:rPr>
          <w:rFonts w:ascii="Times New Roman" w:hAnsi="Times New Roman" w:cs="Times New Roman"/>
          <w:sz w:val="28"/>
          <w:szCs w:val="28"/>
          <w:lang w:val="en-US"/>
        </w:rPr>
        <w:t>Aimauytov</w:t>
      </w:r>
      <w:proofErr w:type="spellEnd"/>
      <w:r w:rsidRPr="00C1403A">
        <w:rPr>
          <w:rFonts w:ascii="Times New Roman" w:hAnsi="Times New Roman" w:cs="Times New Roman"/>
          <w:sz w:val="28"/>
          <w:szCs w:val="28"/>
          <w:lang w:val="en-US"/>
        </w:rPr>
        <w:t xml:space="preserve"> are:</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creation</w:t>
      </w:r>
      <w:proofErr w:type="gramEnd"/>
      <w:r w:rsidRPr="00C1403A">
        <w:rPr>
          <w:rFonts w:ascii="Times New Roman" w:hAnsi="Times New Roman" w:cs="Times New Roman"/>
          <w:sz w:val="28"/>
          <w:szCs w:val="28"/>
          <w:lang w:val="en-US"/>
        </w:rPr>
        <w:t xml:space="preserve"> of a general approach to research issues of pedagogy and </w:t>
      </w:r>
      <w:proofErr w:type="spellStart"/>
      <w:r w:rsidRPr="00C1403A">
        <w:rPr>
          <w:rFonts w:ascii="Times New Roman" w:hAnsi="Times New Roman" w:cs="Times New Roman"/>
          <w:sz w:val="28"/>
          <w:szCs w:val="28"/>
          <w:lang w:val="en-US"/>
        </w:rPr>
        <w:t>ethnopedagogy</w:t>
      </w:r>
      <w:proofErr w:type="spellEnd"/>
      <w:r w:rsidRPr="00C1403A">
        <w:rPr>
          <w:rFonts w:ascii="Times New Roman" w:hAnsi="Times New Roman" w:cs="Times New Roman"/>
          <w:sz w:val="28"/>
          <w:szCs w:val="28"/>
          <w:lang w:val="en-US"/>
        </w:rPr>
        <w:t>, innovative educational technologies;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introduction</w:t>
      </w:r>
      <w:proofErr w:type="gramEnd"/>
      <w:r w:rsidRPr="00C1403A">
        <w:rPr>
          <w:rFonts w:ascii="Times New Roman" w:hAnsi="Times New Roman" w:cs="Times New Roman"/>
          <w:sz w:val="28"/>
          <w:szCs w:val="28"/>
          <w:lang w:val="en-US"/>
        </w:rPr>
        <w:t xml:space="preserve"> of new methods and means into the research of pedagogy and </w:t>
      </w:r>
      <w:proofErr w:type="spellStart"/>
      <w:r w:rsidRPr="00C1403A">
        <w:rPr>
          <w:rFonts w:ascii="Times New Roman" w:hAnsi="Times New Roman" w:cs="Times New Roman"/>
          <w:sz w:val="28"/>
          <w:szCs w:val="28"/>
          <w:lang w:val="en-US"/>
        </w:rPr>
        <w:t>ethnopedagogy</w:t>
      </w:r>
      <w:proofErr w:type="spellEnd"/>
      <w:r w:rsidRPr="00C1403A">
        <w:rPr>
          <w:rFonts w:ascii="Times New Roman" w:hAnsi="Times New Roman" w:cs="Times New Roman"/>
          <w:sz w:val="28"/>
          <w:szCs w:val="28"/>
          <w:lang w:val="en-US"/>
        </w:rPr>
        <w:t>, innovative educational technologies (conducting</w:t>
      </w:r>
      <w:r>
        <w:rPr>
          <w:rFonts w:ascii="Times New Roman" w:hAnsi="Times New Roman" w:cs="Times New Roman"/>
          <w:sz w:val="28"/>
          <w:szCs w:val="28"/>
          <w:lang w:val="en-US"/>
        </w:rPr>
        <w:t xml:space="preserve"> </w:t>
      </w:r>
      <w:r w:rsidRPr="00C1403A">
        <w:rPr>
          <w:rFonts w:ascii="Times New Roman" w:hAnsi="Times New Roman" w:cs="Times New Roman"/>
          <w:sz w:val="28"/>
          <w:szCs w:val="28"/>
          <w:lang w:val="en-US"/>
        </w:rPr>
        <w:t>seminars, lectures, publication of a monograph);</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study</w:t>
      </w:r>
      <w:proofErr w:type="gramEnd"/>
      <w:r w:rsidRPr="00C1403A">
        <w:rPr>
          <w:rFonts w:ascii="Times New Roman" w:hAnsi="Times New Roman" w:cs="Times New Roman"/>
          <w:sz w:val="28"/>
          <w:szCs w:val="28"/>
          <w:lang w:val="en-US"/>
        </w:rPr>
        <w:t>, generalization and implementation of innovative technologies in the pedagogical process of educational institutions (scientific articles published in republican and foreign publications, holding seminars, lectures, publishing monographs);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proofErr w:type="gramStart"/>
      <w:r w:rsidRPr="00C1403A">
        <w:rPr>
          <w:rFonts w:ascii="Times New Roman" w:hAnsi="Times New Roman" w:cs="Times New Roman"/>
          <w:sz w:val="28"/>
          <w:szCs w:val="28"/>
          <w:lang w:val="en-US"/>
        </w:rPr>
        <w:t>development</w:t>
      </w:r>
      <w:proofErr w:type="gramEnd"/>
      <w:r w:rsidRPr="00C1403A">
        <w:rPr>
          <w:rFonts w:ascii="Times New Roman" w:hAnsi="Times New Roman" w:cs="Times New Roman"/>
          <w:sz w:val="28"/>
          <w:szCs w:val="28"/>
          <w:lang w:val="en-US"/>
        </w:rPr>
        <w:t xml:space="preserve"> of research culture of students, undergraduates,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proofErr w:type="gramStart"/>
      <w:r w:rsidRPr="00C1403A">
        <w:rPr>
          <w:rFonts w:ascii="Times New Roman" w:hAnsi="Times New Roman" w:cs="Times New Roman"/>
          <w:sz w:val="28"/>
          <w:szCs w:val="28"/>
          <w:lang w:val="en-US"/>
        </w:rPr>
        <w:t>doctoral</w:t>
      </w:r>
      <w:proofErr w:type="gramEnd"/>
      <w:r w:rsidRPr="00C1403A">
        <w:rPr>
          <w:rFonts w:ascii="Times New Roman" w:hAnsi="Times New Roman" w:cs="Times New Roman"/>
          <w:sz w:val="28"/>
          <w:szCs w:val="28"/>
          <w:lang w:val="en-US"/>
        </w:rPr>
        <w:t xml:space="preserve"> students (consultations);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coordination</w:t>
      </w:r>
      <w:proofErr w:type="gramEnd"/>
      <w:r w:rsidRPr="00C1403A">
        <w:rPr>
          <w:rFonts w:ascii="Times New Roman" w:hAnsi="Times New Roman" w:cs="Times New Roman"/>
          <w:sz w:val="28"/>
          <w:szCs w:val="28"/>
          <w:lang w:val="en-US"/>
        </w:rPr>
        <w:t xml:space="preserve"> and examination of scientific and pedagogical research of undergraduates and doctoral students;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development</w:t>
      </w:r>
      <w:proofErr w:type="gramEnd"/>
      <w:r w:rsidRPr="00C1403A">
        <w:rPr>
          <w:rFonts w:ascii="Times New Roman" w:hAnsi="Times New Roman" w:cs="Times New Roman"/>
          <w:sz w:val="28"/>
          <w:szCs w:val="28"/>
          <w:lang w:val="en-US"/>
        </w:rPr>
        <w:t xml:space="preserve"> of scientific and methodological aids; release of teaching aids;</w:t>
      </w:r>
    </w:p>
    <w:p w:rsidR="00C1403A" w:rsidRPr="00C1403A" w:rsidRDefault="00C1403A" w:rsidP="00C1403A">
      <w:pPr>
        <w:tabs>
          <w:tab w:val="center" w:pos="4960"/>
        </w:tabs>
        <w:spacing w:line="240" w:lineRule="auto"/>
        <w:ind w:firstLine="567"/>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maintaining documentation and preparing reports;</w:t>
      </w:r>
    </w:p>
    <w:p w:rsidR="00E2506D" w:rsidRPr="00F73D2C" w:rsidRDefault="00C1403A" w:rsidP="00C1403A">
      <w:pPr>
        <w:tabs>
          <w:tab w:val="center" w:pos="4960"/>
        </w:tabs>
        <w:spacing w:line="240" w:lineRule="auto"/>
        <w:ind w:firstLine="567"/>
        <w:jc w:val="both"/>
        <w:rPr>
          <w:rFonts w:ascii="Times New Roman" w:hAnsi="Times New Roman" w:cs="Times New Roman"/>
          <w:b/>
          <w:sz w:val="28"/>
          <w:szCs w:val="28"/>
          <w:lang w:val="en-US"/>
        </w:rPr>
      </w:pPr>
      <w:r w:rsidRPr="00C1403A">
        <w:rPr>
          <w:rFonts w:ascii="Times New Roman" w:hAnsi="Times New Roman" w:cs="Times New Roman"/>
          <w:sz w:val="28"/>
          <w:szCs w:val="28"/>
          <w:lang w:val="en-US"/>
        </w:rPr>
        <w:lastRenderedPageBreak/>
        <w:t>- compliance with the requirements of regulatory documents of the Ministry of Education and Science of the Republic of Kazakhstan, internal documents of NJSC "</w:t>
      </w:r>
      <w:proofErr w:type="spellStart"/>
      <w:r w:rsidRPr="00C1403A">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C1403A">
        <w:rPr>
          <w:rFonts w:ascii="Times New Roman" w:hAnsi="Times New Roman" w:cs="Times New Roman"/>
          <w:sz w:val="28"/>
          <w:szCs w:val="28"/>
          <w:lang w:val="en-US"/>
        </w:rPr>
        <w:t>yrov</w:t>
      </w:r>
      <w:proofErr w:type="spellEnd"/>
      <w:r w:rsidRPr="00C1403A">
        <w:rPr>
          <w:rFonts w:ascii="Times New Roman" w:hAnsi="Times New Roman" w:cs="Times New Roman"/>
          <w:sz w:val="28"/>
          <w:szCs w:val="28"/>
          <w:lang w:val="en-US"/>
        </w:rPr>
        <w:t xml:space="preserve"> University" and the current legislation of the Republic of Kazakhstan.</w:t>
      </w:r>
    </w:p>
    <w:p w:rsidR="00E2506D" w:rsidRPr="00E2506D" w:rsidRDefault="000344E8" w:rsidP="00C1403A">
      <w:pPr>
        <w:tabs>
          <w:tab w:val="center" w:pos="4960"/>
        </w:tabs>
        <w:spacing w:line="240" w:lineRule="auto"/>
        <w:ind w:firstLine="567"/>
        <w:jc w:val="both"/>
        <w:rPr>
          <w:rFonts w:ascii="Times New Roman" w:hAnsi="Times New Roman" w:cs="Times New Roman"/>
          <w:sz w:val="28"/>
          <w:szCs w:val="28"/>
          <w:lang w:val="en-US"/>
        </w:rPr>
      </w:pPr>
      <w:proofErr w:type="gramStart"/>
      <w:r w:rsidRPr="000344E8">
        <w:rPr>
          <w:rFonts w:ascii="Times New Roman" w:hAnsi="Times New Roman" w:cs="Times New Roman"/>
          <w:b/>
          <w:sz w:val="28"/>
          <w:szCs w:val="28"/>
          <w:lang w:val="en-US"/>
        </w:rPr>
        <w:t>3</w:t>
      </w:r>
      <w:proofErr w:type="gramEnd"/>
      <w:r w:rsidRPr="000344E8">
        <w:rPr>
          <w:rFonts w:ascii="Times New Roman" w:hAnsi="Times New Roman" w:cs="Times New Roman"/>
          <w:b/>
          <w:sz w:val="28"/>
          <w:szCs w:val="28"/>
          <w:lang w:val="en-US"/>
        </w:rPr>
        <w:t xml:space="preserve"> </w:t>
      </w:r>
      <w:r w:rsidR="00E2506D" w:rsidRPr="00E2506D">
        <w:rPr>
          <w:rFonts w:ascii="Times New Roman" w:hAnsi="Times New Roman" w:cs="Times New Roman"/>
          <w:b/>
          <w:sz w:val="28"/>
          <w:szCs w:val="28"/>
          <w:lang w:val="en-US"/>
        </w:rPr>
        <w:t>Functions of the scientific and practical</w:t>
      </w:r>
      <w:r w:rsidR="00C1403A">
        <w:rPr>
          <w:rFonts w:ascii="Times New Roman" w:hAnsi="Times New Roman" w:cs="Times New Roman"/>
          <w:b/>
          <w:sz w:val="28"/>
          <w:szCs w:val="28"/>
          <w:lang w:val="en-US"/>
        </w:rPr>
        <w:t xml:space="preserve"> </w:t>
      </w:r>
      <w:r w:rsidR="00E2506D" w:rsidRPr="00C1403A">
        <w:rPr>
          <w:rFonts w:ascii="Times New Roman" w:hAnsi="Times New Roman" w:cs="Times New Roman"/>
          <w:b/>
          <w:sz w:val="28"/>
          <w:szCs w:val="28"/>
          <w:lang w:val="en-US"/>
        </w:rPr>
        <w:t xml:space="preserve">Center of </w:t>
      </w:r>
      <w:proofErr w:type="spellStart"/>
      <w:r w:rsidR="00E2506D" w:rsidRPr="00C1403A">
        <w:rPr>
          <w:rFonts w:ascii="Times New Roman" w:hAnsi="Times New Roman" w:cs="Times New Roman"/>
          <w:b/>
          <w:sz w:val="28"/>
          <w:szCs w:val="28"/>
          <w:lang w:val="en-US"/>
        </w:rPr>
        <w:t>ethnopedagogy</w:t>
      </w:r>
      <w:proofErr w:type="spellEnd"/>
      <w:r w:rsidR="00E2506D" w:rsidRPr="00C1403A">
        <w:rPr>
          <w:rFonts w:ascii="Times New Roman" w:hAnsi="Times New Roman" w:cs="Times New Roman"/>
          <w:b/>
          <w:sz w:val="28"/>
          <w:szCs w:val="28"/>
          <w:lang w:val="en-US"/>
        </w:rPr>
        <w:t xml:space="preserve"> and</w:t>
      </w:r>
      <w:r w:rsidR="00C1403A" w:rsidRPr="00C1403A">
        <w:rPr>
          <w:rFonts w:ascii="Times New Roman" w:hAnsi="Times New Roman" w:cs="Times New Roman"/>
          <w:b/>
          <w:sz w:val="28"/>
          <w:szCs w:val="28"/>
          <w:lang w:val="en-US"/>
        </w:rPr>
        <w:t xml:space="preserve"> </w:t>
      </w:r>
      <w:r w:rsidR="00E2506D" w:rsidRPr="00C1403A">
        <w:rPr>
          <w:rFonts w:ascii="Times New Roman" w:hAnsi="Times New Roman" w:cs="Times New Roman"/>
          <w:b/>
          <w:sz w:val="28"/>
          <w:szCs w:val="28"/>
          <w:lang w:val="en-US"/>
        </w:rPr>
        <w:t>Innovative technologies o education named after</w:t>
      </w:r>
      <w:r w:rsidR="00C1403A" w:rsidRPr="00C1403A">
        <w:rPr>
          <w:rFonts w:ascii="Times New Roman" w:hAnsi="Times New Roman" w:cs="Times New Roman"/>
          <w:b/>
          <w:sz w:val="28"/>
          <w:szCs w:val="28"/>
          <w:lang w:val="en-US"/>
        </w:rPr>
        <w:t xml:space="preserve"> </w:t>
      </w:r>
      <w:proofErr w:type="spellStart"/>
      <w:r w:rsidR="00E2506D" w:rsidRPr="00C1403A">
        <w:rPr>
          <w:rFonts w:ascii="Times New Roman" w:hAnsi="Times New Roman" w:cs="Times New Roman"/>
          <w:b/>
          <w:sz w:val="28"/>
          <w:szCs w:val="28"/>
          <w:lang w:val="en-US"/>
        </w:rPr>
        <w:t>Zh</w:t>
      </w:r>
      <w:proofErr w:type="spellEnd"/>
      <w:r w:rsidR="00E2506D" w:rsidRPr="00C1403A">
        <w:rPr>
          <w:rFonts w:ascii="Times New Roman" w:hAnsi="Times New Roman" w:cs="Times New Roman"/>
          <w:b/>
          <w:sz w:val="28"/>
          <w:szCs w:val="28"/>
          <w:lang w:val="en-US"/>
        </w:rPr>
        <w:t xml:space="preserve">. </w:t>
      </w:r>
      <w:proofErr w:type="spellStart"/>
      <w:r w:rsidR="00E2506D" w:rsidRPr="00C1403A">
        <w:rPr>
          <w:rFonts w:ascii="Times New Roman" w:hAnsi="Times New Roman" w:cs="Times New Roman"/>
          <w:b/>
          <w:sz w:val="28"/>
          <w:szCs w:val="28"/>
          <w:lang w:val="en-US"/>
        </w:rPr>
        <w:t>Aimauytov</w:t>
      </w:r>
      <w:proofErr w:type="spellEnd"/>
    </w:p>
    <w:p w:rsidR="00E2506D" w:rsidRPr="00E2506D" w:rsidRDefault="00E2506D" w:rsidP="00C1403A">
      <w:pPr>
        <w:tabs>
          <w:tab w:val="center" w:pos="4960"/>
        </w:tabs>
        <w:spacing w:after="0" w:line="276"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 xml:space="preserve">NPC named after </w:t>
      </w:r>
      <w:proofErr w:type="spellStart"/>
      <w:r w:rsidRPr="00E2506D">
        <w:rPr>
          <w:rFonts w:ascii="Times New Roman" w:hAnsi="Times New Roman" w:cs="Times New Roman"/>
          <w:sz w:val="28"/>
          <w:szCs w:val="28"/>
          <w:lang w:val="en-US"/>
        </w:rPr>
        <w:t>Zh</w:t>
      </w:r>
      <w:proofErr w:type="spellEnd"/>
      <w:r w:rsidRPr="00E2506D">
        <w:rPr>
          <w:rFonts w:ascii="Times New Roman" w:hAnsi="Times New Roman" w:cs="Times New Roman"/>
          <w:sz w:val="28"/>
          <w:szCs w:val="28"/>
          <w:lang w:val="en-US"/>
        </w:rPr>
        <w:t xml:space="preserve">. </w:t>
      </w:r>
      <w:proofErr w:type="spellStart"/>
      <w:r w:rsidRPr="00E2506D">
        <w:rPr>
          <w:rFonts w:ascii="Times New Roman" w:hAnsi="Times New Roman" w:cs="Times New Roman"/>
          <w:sz w:val="28"/>
          <w:szCs w:val="28"/>
          <w:lang w:val="en-US"/>
        </w:rPr>
        <w:t>Aimauytov</w:t>
      </w:r>
      <w:proofErr w:type="spellEnd"/>
      <w:r w:rsidRPr="00E2506D">
        <w:rPr>
          <w:rFonts w:ascii="Times New Roman" w:hAnsi="Times New Roman" w:cs="Times New Roman"/>
          <w:sz w:val="28"/>
          <w:szCs w:val="28"/>
          <w:lang w:val="en-US"/>
        </w:rPr>
        <w:t xml:space="preserve"> carries out its work on the following functions:</w:t>
      </w:r>
    </w:p>
    <w:p w:rsidR="00E2506D" w:rsidRPr="00E2506D" w:rsidRDefault="00E2506D" w:rsidP="00C1403A">
      <w:pPr>
        <w:tabs>
          <w:tab w:val="center" w:pos="4960"/>
        </w:tabs>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implementation</w:t>
      </w:r>
      <w:proofErr w:type="gramEnd"/>
      <w:r w:rsidRPr="00E2506D">
        <w:rPr>
          <w:rFonts w:ascii="Times New Roman" w:hAnsi="Times New Roman" w:cs="Times New Roman"/>
          <w:sz w:val="28"/>
          <w:szCs w:val="28"/>
          <w:lang w:val="en-US"/>
        </w:rPr>
        <w:t xml:space="preserve"> of the results of scientific and pedagogical research of teachers, doctoral students, undergraduates and students in the pedagogical process of educational institutions;</w:t>
      </w:r>
    </w:p>
    <w:p w:rsidR="00E2506D" w:rsidRPr="00E2506D" w:rsidRDefault="00E2506D" w:rsidP="00C1403A">
      <w:pPr>
        <w:tabs>
          <w:tab w:val="center" w:pos="4960"/>
        </w:tabs>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development</w:t>
      </w:r>
      <w:proofErr w:type="gramEnd"/>
      <w:r w:rsidRPr="00E2506D">
        <w:rPr>
          <w:rFonts w:ascii="Times New Roman" w:hAnsi="Times New Roman" w:cs="Times New Roman"/>
          <w:sz w:val="28"/>
          <w:szCs w:val="28"/>
          <w:lang w:val="en-US"/>
        </w:rPr>
        <w:t xml:space="preserve"> of local programs on </w:t>
      </w:r>
      <w:proofErr w:type="spellStart"/>
      <w:r w:rsidRPr="00E2506D">
        <w:rPr>
          <w:rFonts w:ascii="Times New Roman" w:hAnsi="Times New Roman" w:cs="Times New Roman"/>
          <w:sz w:val="28"/>
          <w:szCs w:val="28"/>
          <w:lang w:val="en-US"/>
        </w:rPr>
        <w:t>ethnopedagogy</w:t>
      </w:r>
      <w:proofErr w:type="spellEnd"/>
      <w:r w:rsidRPr="00E2506D">
        <w:rPr>
          <w:rFonts w:ascii="Times New Roman" w:hAnsi="Times New Roman" w:cs="Times New Roman"/>
          <w:sz w:val="28"/>
          <w:szCs w:val="28"/>
          <w:lang w:val="en-US"/>
        </w:rPr>
        <w:t>;</w:t>
      </w:r>
    </w:p>
    <w:p w:rsidR="00E2506D" w:rsidRPr="00E2506D" w:rsidRDefault="00E2506D" w:rsidP="00C1403A">
      <w:pPr>
        <w:tabs>
          <w:tab w:val="center" w:pos="4960"/>
        </w:tabs>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2506D">
        <w:rPr>
          <w:rFonts w:ascii="Times New Roman" w:hAnsi="Times New Roman" w:cs="Times New Roman"/>
          <w:sz w:val="28"/>
          <w:szCs w:val="28"/>
          <w:lang w:val="en-US"/>
        </w:rPr>
        <w:t xml:space="preserve"> </w:t>
      </w:r>
      <w:proofErr w:type="gramStart"/>
      <w:r w:rsidRPr="00E2506D">
        <w:rPr>
          <w:rFonts w:ascii="Times New Roman" w:hAnsi="Times New Roman" w:cs="Times New Roman"/>
          <w:sz w:val="28"/>
          <w:szCs w:val="28"/>
          <w:lang w:val="en-US"/>
        </w:rPr>
        <w:t>regional</w:t>
      </w:r>
      <w:proofErr w:type="gramEnd"/>
      <w:r w:rsidRPr="00E2506D">
        <w:rPr>
          <w:rFonts w:ascii="Times New Roman" w:hAnsi="Times New Roman" w:cs="Times New Roman"/>
          <w:sz w:val="28"/>
          <w:szCs w:val="28"/>
          <w:lang w:val="en-US"/>
        </w:rPr>
        <w:t xml:space="preserve"> and </w:t>
      </w:r>
      <w:proofErr w:type="spellStart"/>
      <w:r w:rsidRPr="00E2506D">
        <w:rPr>
          <w:rFonts w:ascii="Times New Roman" w:hAnsi="Times New Roman" w:cs="Times New Roman"/>
          <w:sz w:val="28"/>
          <w:szCs w:val="28"/>
          <w:lang w:val="en-US"/>
        </w:rPr>
        <w:t>ethnocultural</w:t>
      </w:r>
      <w:proofErr w:type="spellEnd"/>
      <w:r w:rsidRPr="00E2506D">
        <w:rPr>
          <w:rFonts w:ascii="Times New Roman" w:hAnsi="Times New Roman" w:cs="Times New Roman"/>
          <w:sz w:val="28"/>
          <w:szCs w:val="28"/>
          <w:lang w:val="en-US"/>
        </w:rPr>
        <w:t xml:space="preserve"> orientation of the educational content and education;</w:t>
      </w:r>
    </w:p>
    <w:p w:rsidR="00CD4F32" w:rsidRPr="00CD4F32" w:rsidRDefault="00E2506D" w:rsidP="00C1403A">
      <w:pPr>
        <w:tabs>
          <w:tab w:val="center" w:pos="4960"/>
        </w:tabs>
        <w:spacing w:after="0" w:line="276" w:lineRule="auto"/>
        <w:jc w:val="both"/>
        <w:rPr>
          <w:rFonts w:ascii="Times New Roman" w:hAnsi="Times New Roman" w:cs="Times New Roman"/>
          <w:sz w:val="28"/>
          <w:szCs w:val="28"/>
          <w:lang w:val="en-US"/>
        </w:rPr>
      </w:pPr>
      <w:r w:rsidRPr="00E2506D">
        <w:rPr>
          <w:rFonts w:ascii="Times New Roman" w:hAnsi="Times New Roman" w:cs="Times New Roman"/>
          <w:sz w:val="28"/>
          <w:szCs w:val="28"/>
          <w:lang w:val="en-US"/>
        </w:rPr>
        <w:t>•</w:t>
      </w:r>
      <w:r w:rsidRPr="00E2506D">
        <w:rPr>
          <w:rFonts w:ascii="Times New Roman" w:hAnsi="Times New Roman" w:cs="Times New Roman"/>
          <w:sz w:val="28"/>
          <w:szCs w:val="28"/>
          <w:lang w:val="en-US"/>
        </w:rPr>
        <w:tab/>
      </w:r>
      <w:proofErr w:type="gramStart"/>
      <w:r w:rsidRPr="00E2506D">
        <w:rPr>
          <w:rFonts w:ascii="Times New Roman" w:hAnsi="Times New Roman" w:cs="Times New Roman"/>
          <w:sz w:val="28"/>
          <w:szCs w:val="28"/>
          <w:lang w:val="en-US"/>
        </w:rPr>
        <w:t>improvement</w:t>
      </w:r>
      <w:proofErr w:type="gramEnd"/>
      <w:r w:rsidRPr="00E2506D">
        <w:rPr>
          <w:rFonts w:ascii="Times New Roman" w:hAnsi="Times New Roman" w:cs="Times New Roman"/>
          <w:sz w:val="28"/>
          <w:szCs w:val="28"/>
          <w:lang w:val="en-US"/>
        </w:rPr>
        <w:t xml:space="preserve"> of the educational process at the university; research work of students, undergraduates, doctoral students.</w:t>
      </w:r>
    </w:p>
    <w:p w:rsidR="00E2506D" w:rsidRPr="00F73D2C" w:rsidRDefault="00E2506D" w:rsidP="00C1403A">
      <w:pPr>
        <w:tabs>
          <w:tab w:val="center" w:pos="4960"/>
        </w:tabs>
        <w:spacing w:line="276" w:lineRule="auto"/>
        <w:ind w:firstLine="567"/>
        <w:jc w:val="both"/>
        <w:rPr>
          <w:rFonts w:ascii="Times New Roman" w:hAnsi="Times New Roman" w:cs="Times New Roman"/>
          <w:b/>
          <w:sz w:val="28"/>
          <w:szCs w:val="28"/>
          <w:lang w:val="en-US"/>
        </w:rPr>
      </w:pPr>
    </w:p>
    <w:p w:rsidR="00A10F7D" w:rsidRPr="00A10F7D" w:rsidRDefault="0056157B" w:rsidP="00C1403A">
      <w:pPr>
        <w:tabs>
          <w:tab w:val="center" w:pos="4960"/>
        </w:tabs>
        <w:spacing w:line="276" w:lineRule="auto"/>
        <w:ind w:firstLine="567"/>
        <w:jc w:val="both"/>
        <w:rPr>
          <w:rFonts w:ascii="Times New Roman" w:hAnsi="Times New Roman" w:cs="Times New Roman"/>
          <w:b/>
          <w:sz w:val="28"/>
          <w:szCs w:val="28"/>
          <w:lang w:val="en-US"/>
        </w:rPr>
      </w:pPr>
      <w:proofErr w:type="gramStart"/>
      <w:r w:rsidRPr="0056157B">
        <w:rPr>
          <w:rFonts w:ascii="Times New Roman" w:hAnsi="Times New Roman" w:cs="Times New Roman"/>
          <w:b/>
          <w:sz w:val="28"/>
          <w:szCs w:val="28"/>
          <w:lang w:val="en-US"/>
        </w:rPr>
        <w:t>4</w:t>
      </w:r>
      <w:proofErr w:type="gramEnd"/>
      <w:r w:rsidR="00A10F7D" w:rsidRPr="00A10F7D">
        <w:rPr>
          <w:rFonts w:ascii="Times New Roman" w:hAnsi="Times New Roman" w:cs="Times New Roman"/>
          <w:b/>
          <w:sz w:val="28"/>
          <w:szCs w:val="28"/>
          <w:lang w:val="en-US"/>
        </w:rPr>
        <w:t xml:space="preserve"> </w:t>
      </w:r>
      <w:r w:rsidRPr="0056157B">
        <w:rPr>
          <w:rFonts w:ascii="Times New Roman" w:hAnsi="Times New Roman" w:cs="Times New Roman"/>
          <w:b/>
          <w:sz w:val="28"/>
          <w:szCs w:val="28"/>
          <w:lang w:val="en-US"/>
        </w:rPr>
        <w:t xml:space="preserve">Interrelationships of the scientific and practical center of </w:t>
      </w:r>
      <w:proofErr w:type="spellStart"/>
      <w:r w:rsidRPr="0056157B">
        <w:rPr>
          <w:rFonts w:ascii="Times New Roman" w:hAnsi="Times New Roman" w:cs="Times New Roman"/>
          <w:b/>
          <w:sz w:val="28"/>
          <w:szCs w:val="28"/>
          <w:lang w:val="en-US"/>
        </w:rPr>
        <w:t>ethnopedagogy</w:t>
      </w:r>
      <w:proofErr w:type="spellEnd"/>
      <w:r w:rsidRPr="0056157B">
        <w:rPr>
          <w:rFonts w:ascii="Times New Roman" w:hAnsi="Times New Roman" w:cs="Times New Roman"/>
          <w:b/>
          <w:sz w:val="28"/>
          <w:szCs w:val="28"/>
          <w:lang w:val="en-US"/>
        </w:rPr>
        <w:t xml:space="preserve"> and innovative technologies of education named after </w:t>
      </w:r>
      <w:proofErr w:type="spellStart"/>
      <w:r w:rsidRPr="0056157B">
        <w:rPr>
          <w:rFonts w:ascii="Times New Roman" w:hAnsi="Times New Roman" w:cs="Times New Roman"/>
          <w:b/>
          <w:sz w:val="28"/>
          <w:szCs w:val="28"/>
          <w:lang w:val="en-US"/>
        </w:rPr>
        <w:t>Zh</w:t>
      </w:r>
      <w:proofErr w:type="spellEnd"/>
      <w:r w:rsidRPr="0056157B">
        <w:rPr>
          <w:rFonts w:ascii="Times New Roman" w:hAnsi="Times New Roman" w:cs="Times New Roman"/>
          <w:b/>
          <w:sz w:val="28"/>
          <w:szCs w:val="28"/>
          <w:lang w:val="en-US"/>
        </w:rPr>
        <w:t xml:space="preserve">. </w:t>
      </w:r>
      <w:proofErr w:type="spellStart"/>
      <w:r w:rsidRPr="0056157B">
        <w:rPr>
          <w:rFonts w:ascii="Times New Roman" w:hAnsi="Times New Roman" w:cs="Times New Roman"/>
          <w:b/>
          <w:sz w:val="28"/>
          <w:szCs w:val="28"/>
          <w:lang w:val="en-US"/>
        </w:rPr>
        <w:t>Aimautov</w:t>
      </w:r>
      <w:proofErr w:type="spellEnd"/>
    </w:p>
    <w:p w:rsidR="00C1403A" w:rsidRDefault="00C1403A" w:rsidP="00C1403A">
      <w:pPr>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Responsibility for the proper implementation of the tasks and functions assigned to the center by these regulations lies with the Scientific and Practical Center named after </w:t>
      </w:r>
      <w:proofErr w:type="spellStart"/>
      <w:r w:rsidRPr="00C1403A">
        <w:rPr>
          <w:rFonts w:ascii="Times New Roman" w:hAnsi="Times New Roman" w:cs="Times New Roman"/>
          <w:sz w:val="28"/>
          <w:szCs w:val="28"/>
          <w:lang w:val="en-US"/>
        </w:rPr>
        <w:t>Zh</w:t>
      </w:r>
      <w:proofErr w:type="spellEnd"/>
      <w:r w:rsidRPr="00C1403A">
        <w:rPr>
          <w:rFonts w:ascii="Times New Roman" w:hAnsi="Times New Roman" w:cs="Times New Roman"/>
          <w:sz w:val="28"/>
          <w:szCs w:val="28"/>
          <w:lang w:val="en-US"/>
        </w:rPr>
        <w:t xml:space="preserve">. </w:t>
      </w:r>
      <w:proofErr w:type="spellStart"/>
      <w:r w:rsidRPr="00C1403A">
        <w:rPr>
          <w:rFonts w:ascii="Times New Roman" w:hAnsi="Times New Roman" w:cs="Times New Roman"/>
          <w:sz w:val="28"/>
          <w:szCs w:val="28"/>
          <w:lang w:val="en-US"/>
        </w:rPr>
        <w:t>Aimauytov</w:t>
      </w:r>
      <w:proofErr w:type="spellEnd"/>
      <w:r w:rsidRPr="00C1403A">
        <w:rPr>
          <w:rFonts w:ascii="Times New Roman" w:hAnsi="Times New Roman" w:cs="Times New Roman"/>
          <w:sz w:val="28"/>
          <w:szCs w:val="28"/>
          <w:lang w:val="en-US"/>
        </w:rPr>
        <w:t>, including</w:t>
      </w:r>
      <w:r>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for</w:t>
      </w:r>
      <w:proofErr w:type="gramEnd"/>
      <w:r w:rsidRPr="00C1403A">
        <w:rPr>
          <w:rFonts w:ascii="Times New Roman" w:hAnsi="Times New Roman" w:cs="Times New Roman"/>
          <w:sz w:val="28"/>
          <w:szCs w:val="28"/>
          <w:lang w:val="en-US"/>
        </w:rPr>
        <w:t>:</w:t>
      </w:r>
    </w:p>
    <w:p w:rsidR="00C1403A"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 - organization of the center's work, timely and high-quality execution</w:t>
      </w:r>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 xml:space="preserve">orders, </w:t>
      </w:r>
      <w:r w:rsidR="00C1403A" w:rsidRPr="00C1403A">
        <w:rPr>
          <w:rFonts w:ascii="Times New Roman" w:hAnsi="Times New Roman" w:cs="Times New Roman"/>
          <w:sz w:val="28"/>
          <w:szCs w:val="28"/>
          <w:lang w:val="en-US"/>
        </w:rPr>
        <w:t>direction</w:t>
      </w:r>
      <w:r w:rsidR="00C1403A">
        <w:rPr>
          <w:rFonts w:ascii="Times New Roman" w:hAnsi="Times New Roman" w:cs="Times New Roman"/>
          <w:sz w:val="28"/>
          <w:szCs w:val="28"/>
          <w:lang w:val="en-US"/>
        </w:rPr>
        <w:t>s</w:t>
      </w:r>
      <w:r w:rsidRPr="0056157B">
        <w:rPr>
          <w:rFonts w:ascii="Times New Roman" w:hAnsi="Times New Roman" w:cs="Times New Roman"/>
          <w:sz w:val="28"/>
          <w:szCs w:val="28"/>
          <w:lang w:val="en-US"/>
        </w:rPr>
        <w:t xml:space="preserve">, instructions of the Rector of the University, the Vice-rector for Research and </w:t>
      </w:r>
      <w:r w:rsidR="00C1403A">
        <w:rPr>
          <w:rFonts w:ascii="Times New Roman" w:hAnsi="Times New Roman" w:cs="Times New Roman"/>
          <w:sz w:val="28"/>
          <w:szCs w:val="28"/>
          <w:lang w:val="en-US"/>
        </w:rPr>
        <w:t>Innovations</w:t>
      </w:r>
      <w:r w:rsidRPr="0056157B">
        <w:rPr>
          <w:rFonts w:ascii="Times New Roman" w:hAnsi="Times New Roman" w:cs="Times New Roman"/>
          <w:sz w:val="28"/>
          <w:szCs w:val="28"/>
          <w:lang w:val="en-US"/>
        </w:rPr>
        <w:t xml:space="preserve"> in accordance with the current regulatory legal acts of the</w:t>
      </w:r>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Republic of Kazakhstan;</w:t>
      </w: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 - </w:t>
      </w:r>
      <w:proofErr w:type="gramStart"/>
      <w:r w:rsidRPr="0056157B">
        <w:rPr>
          <w:rFonts w:ascii="Times New Roman" w:hAnsi="Times New Roman" w:cs="Times New Roman"/>
          <w:sz w:val="28"/>
          <w:szCs w:val="28"/>
          <w:lang w:val="en-US"/>
        </w:rPr>
        <w:t>rational</w:t>
      </w:r>
      <w:proofErr w:type="gramEnd"/>
      <w:r w:rsidRPr="0056157B">
        <w:rPr>
          <w:rFonts w:ascii="Times New Roman" w:hAnsi="Times New Roman" w:cs="Times New Roman"/>
          <w:sz w:val="28"/>
          <w:szCs w:val="28"/>
          <w:lang w:val="en-US"/>
        </w:rPr>
        <w:t xml:space="preserve"> and effective use of the entrusted to the center material and human resources;</w:t>
      </w: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 </w:t>
      </w:r>
      <w:proofErr w:type="gramStart"/>
      <w:r w:rsidRPr="0056157B">
        <w:rPr>
          <w:rFonts w:ascii="Times New Roman" w:hAnsi="Times New Roman" w:cs="Times New Roman"/>
          <w:sz w:val="28"/>
          <w:szCs w:val="28"/>
          <w:lang w:val="en-US"/>
        </w:rPr>
        <w:t>the</w:t>
      </w:r>
      <w:proofErr w:type="gramEnd"/>
      <w:r w:rsidRPr="0056157B">
        <w:rPr>
          <w:rFonts w:ascii="Times New Roman" w:hAnsi="Times New Roman" w:cs="Times New Roman"/>
          <w:sz w:val="28"/>
          <w:szCs w:val="28"/>
          <w:lang w:val="en-US"/>
        </w:rPr>
        <w:t xml:space="preserve"> state of labor and performance discipline in the center, the implementation of his employees of their official duties;</w:t>
      </w: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w:t>
      </w:r>
      <w:r w:rsidRPr="0056157B">
        <w:rPr>
          <w:rFonts w:ascii="Times New Roman" w:hAnsi="Times New Roman" w:cs="Times New Roman"/>
          <w:sz w:val="28"/>
          <w:szCs w:val="28"/>
          <w:lang w:val="en-US"/>
        </w:rPr>
        <w:tab/>
      </w:r>
      <w:proofErr w:type="gramStart"/>
      <w:r w:rsidRPr="0056157B">
        <w:rPr>
          <w:rFonts w:ascii="Times New Roman" w:hAnsi="Times New Roman" w:cs="Times New Roman"/>
          <w:sz w:val="28"/>
          <w:szCs w:val="28"/>
          <w:lang w:val="en-US"/>
        </w:rPr>
        <w:t>compliance</w:t>
      </w:r>
      <w:proofErr w:type="gramEnd"/>
      <w:r w:rsidRPr="0056157B">
        <w:rPr>
          <w:rFonts w:ascii="Times New Roman" w:hAnsi="Times New Roman" w:cs="Times New Roman"/>
          <w:sz w:val="28"/>
          <w:szCs w:val="28"/>
          <w:lang w:val="en-US"/>
        </w:rPr>
        <w:t xml:space="preserve"> by employees of the center with internal regulations, sanitary and anti-epidemic regime, fire safety and safety regulations;</w:t>
      </w:r>
    </w:p>
    <w:p w:rsidR="00C1403A"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w:t>
      </w:r>
      <w:r w:rsidRPr="0056157B">
        <w:rPr>
          <w:rFonts w:ascii="Times New Roman" w:hAnsi="Times New Roman" w:cs="Times New Roman"/>
          <w:sz w:val="28"/>
          <w:szCs w:val="28"/>
          <w:lang w:val="en-US"/>
        </w:rPr>
        <w:tab/>
      </w:r>
      <w:proofErr w:type="gramStart"/>
      <w:r w:rsidRPr="0056157B">
        <w:rPr>
          <w:rFonts w:ascii="Times New Roman" w:hAnsi="Times New Roman" w:cs="Times New Roman"/>
          <w:sz w:val="28"/>
          <w:szCs w:val="28"/>
          <w:lang w:val="en-US"/>
        </w:rPr>
        <w:t>confidentiality</w:t>
      </w:r>
      <w:proofErr w:type="gramEnd"/>
      <w:r w:rsidRPr="0056157B">
        <w:rPr>
          <w:rFonts w:ascii="Times New Roman" w:hAnsi="Times New Roman" w:cs="Times New Roman"/>
          <w:sz w:val="28"/>
          <w:szCs w:val="28"/>
          <w:lang w:val="en-US"/>
        </w:rPr>
        <w:t xml:space="preserve"> of official</w:t>
      </w:r>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 xml:space="preserve">information - </w:t>
      </w:r>
      <w:proofErr w:type="spellStart"/>
      <w:r w:rsidRPr="0056157B">
        <w:rPr>
          <w:rFonts w:ascii="Times New Roman" w:hAnsi="Times New Roman" w:cs="Times New Roman"/>
          <w:sz w:val="28"/>
          <w:szCs w:val="28"/>
          <w:lang w:val="en-US"/>
        </w:rPr>
        <w:t>maintainina</w:t>
      </w:r>
      <w:proofErr w:type="spellEnd"/>
      <w:r w:rsidRPr="0056157B">
        <w:rPr>
          <w:rFonts w:ascii="Times New Roman" w:hAnsi="Times New Roman" w:cs="Times New Roman"/>
          <w:sz w:val="28"/>
          <w:szCs w:val="28"/>
          <w:lang w:val="en-US"/>
        </w:rPr>
        <w:t xml:space="preserve"> documentation</w:t>
      </w:r>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of management systems;</w:t>
      </w: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 - providing reliable statistical and other information about the activities of the NPC named after </w:t>
      </w:r>
      <w:proofErr w:type="spellStart"/>
      <w:r w:rsidRPr="0056157B">
        <w:rPr>
          <w:rFonts w:ascii="Times New Roman" w:hAnsi="Times New Roman" w:cs="Times New Roman"/>
          <w:sz w:val="28"/>
          <w:szCs w:val="28"/>
          <w:lang w:val="en-US"/>
        </w:rPr>
        <w:t>Zh</w:t>
      </w:r>
      <w:proofErr w:type="spellEnd"/>
      <w:r w:rsidRPr="0056157B">
        <w:rPr>
          <w:rFonts w:ascii="Times New Roman" w:hAnsi="Times New Roman" w:cs="Times New Roman"/>
          <w:sz w:val="28"/>
          <w:szCs w:val="28"/>
          <w:lang w:val="en-US"/>
        </w:rPr>
        <w:t xml:space="preserve">. </w:t>
      </w:r>
      <w:proofErr w:type="spellStart"/>
      <w:r w:rsidRPr="0056157B">
        <w:rPr>
          <w:rFonts w:ascii="Times New Roman" w:hAnsi="Times New Roman" w:cs="Times New Roman"/>
          <w:sz w:val="28"/>
          <w:szCs w:val="28"/>
          <w:lang w:val="en-US"/>
        </w:rPr>
        <w:t>Aimauytov</w:t>
      </w:r>
      <w:proofErr w:type="spellEnd"/>
      <w:r w:rsidRPr="0056157B">
        <w:rPr>
          <w:rFonts w:ascii="Times New Roman" w:hAnsi="Times New Roman" w:cs="Times New Roman"/>
          <w:sz w:val="28"/>
          <w:szCs w:val="28"/>
          <w:lang w:val="en-US"/>
        </w:rPr>
        <w:t>.</w:t>
      </w:r>
    </w:p>
    <w:p w:rsidR="00C1403A" w:rsidRPr="00C1403A" w:rsidRDefault="00C1403A" w:rsidP="00C1403A">
      <w:pPr>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systematically</w:t>
      </w:r>
      <w:proofErr w:type="gramEnd"/>
      <w:r w:rsidRPr="00C1403A">
        <w:rPr>
          <w:rFonts w:ascii="Times New Roman" w:hAnsi="Times New Roman" w:cs="Times New Roman"/>
          <w:sz w:val="28"/>
          <w:szCs w:val="28"/>
          <w:lang w:val="en-US"/>
        </w:rPr>
        <w:t xml:space="preserve"> improve qualifications</w:t>
      </w:r>
    </w:p>
    <w:p w:rsidR="00C1403A" w:rsidRDefault="00C1403A" w:rsidP="00C1403A">
      <w:pPr>
        <w:jc w:val="both"/>
        <w:rPr>
          <w:rFonts w:ascii="Times New Roman" w:hAnsi="Times New Roman" w:cs="Times New Roman"/>
          <w:sz w:val="28"/>
          <w:szCs w:val="28"/>
          <w:lang w:val="en-US"/>
        </w:rPr>
      </w:pPr>
      <w:r w:rsidRPr="00C1403A">
        <w:rPr>
          <w:rFonts w:ascii="Times New Roman" w:hAnsi="Times New Roman" w:cs="Times New Roman"/>
          <w:sz w:val="28"/>
          <w:szCs w:val="28"/>
          <w:lang w:val="en-US"/>
        </w:rPr>
        <w:t xml:space="preserve">- </w:t>
      </w:r>
      <w:proofErr w:type="gramStart"/>
      <w:r w:rsidRPr="00C1403A">
        <w:rPr>
          <w:rFonts w:ascii="Times New Roman" w:hAnsi="Times New Roman" w:cs="Times New Roman"/>
          <w:sz w:val="28"/>
          <w:szCs w:val="28"/>
          <w:lang w:val="en-US"/>
        </w:rPr>
        <w:t>compliance</w:t>
      </w:r>
      <w:proofErr w:type="gramEnd"/>
      <w:r w:rsidRPr="00C1403A">
        <w:rPr>
          <w:rFonts w:ascii="Times New Roman" w:hAnsi="Times New Roman" w:cs="Times New Roman"/>
          <w:sz w:val="28"/>
          <w:szCs w:val="28"/>
          <w:lang w:val="en-US"/>
        </w:rPr>
        <w:t xml:space="preserve"> with established deadlines when completing tasks and instructions.</w:t>
      </w:r>
      <w:r w:rsidR="0056157B" w:rsidRPr="0056157B">
        <w:rPr>
          <w:rFonts w:ascii="Times New Roman" w:hAnsi="Times New Roman" w:cs="Times New Roman"/>
          <w:sz w:val="28"/>
          <w:szCs w:val="28"/>
          <w:lang w:val="en-US"/>
        </w:rPr>
        <w:t xml:space="preserve"> </w:t>
      </w:r>
    </w:p>
    <w:p w:rsidR="00C1403A" w:rsidRDefault="00C1403A" w:rsidP="00C1403A">
      <w:pPr>
        <w:jc w:val="both"/>
        <w:rPr>
          <w:rFonts w:ascii="Times New Roman" w:hAnsi="Times New Roman" w:cs="Times New Roman"/>
          <w:sz w:val="28"/>
          <w:szCs w:val="28"/>
          <w:lang w:val="en-US"/>
        </w:rPr>
      </w:pP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Employees of the </w:t>
      </w:r>
      <w:proofErr w:type="spellStart"/>
      <w:r w:rsidRPr="0056157B">
        <w:rPr>
          <w:rFonts w:ascii="Times New Roman" w:hAnsi="Times New Roman" w:cs="Times New Roman"/>
          <w:sz w:val="28"/>
          <w:szCs w:val="28"/>
          <w:lang w:val="en-US"/>
        </w:rPr>
        <w:t>Zh</w:t>
      </w:r>
      <w:proofErr w:type="spellEnd"/>
      <w:r w:rsidRPr="0056157B">
        <w:rPr>
          <w:rFonts w:ascii="Times New Roman" w:hAnsi="Times New Roman" w:cs="Times New Roman"/>
          <w:sz w:val="28"/>
          <w:szCs w:val="28"/>
          <w:lang w:val="en-US"/>
        </w:rPr>
        <w:t xml:space="preserve">. </w:t>
      </w:r>
      <w:proofErr w:type="spellStart"/>
      <w:r w:rsidRPr="0056157B">
        <w:rPr>
          <w:rFonts w:ascii="Times New Roman" w:hAnsi="Times New Roman" w:cs="Times New Roman"/>
          <w:sz w:val="28"/>
          <w:szCs w:val="28"/>
          <w:lang w:val="en-US"/>
        </w:rPr>
        <w:t>Aimauytov</w:t>
      </w:r>
      <w:proofErr w:type="spellEnd"/>
      <w:r w:rsidRPr="0056157B">
        <w:rPr>
          <w:rFonts w:ascii="Times New Roman" w:hAnsi="Times New Roman" w:cs="Times New Roman"/>
          <w:sz w:val="28"/>
          <w:szCs w:val="28"/>
          <w:lang w:val="en-US"/>
        </w:rPr>
        <w:t xml:space="preserve"> PC are responsible for</w:t>
      </w:r>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offenses committed in the course of exercising their official duties, violation of labor discipline in accordance with the current legislation of the Republic of Kazakhstan.</w:t>
      </w:r>
    </w:p>
    <w:p w:rsidR="0056157B" w:rsidRPr="0056157B"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The degree of responsibility of the center's employees </w:t>
      </w:r>
      <w:proofErr w:type="gramStart"/>
      <w:r w:rsidRPr="0056157B">
        <w:rPr>
          <w:rFonts w:ascii="Times New Roman" w:hAnsi="Times New Roman" w:cs="Times New Roman"/>
          <w:sz w:val="28"/>
          <w:szCs w:val="28"/>
          <w:lang w:val="en-US"/>
        </w:rPr>
        <w:t>is determined</w:t>
      </w:r>
      <w:proofErr w:type="gramEnd"/>
      <w:r w:rsidRPr="0056157B">
        <w:rPr>
          <w:rFonts w:ascii="Times New Roman" w:hAnsi="Times New Roman" w:cs="Times New Roman"/>
          <w:sz w:val="28"/>
          <w:szCs w:val="28"/>
          <w:lang w:val="en-US"/>
        </w:rPr>
        <w:t xml:space="preserve"> by their job</w:t>
      </w:r>
      <w:r w:rsidR="00C1403A">
        <w:rPr>
          <w:rFonts w:ascii="Times New Roman" w:hAnsi="Times New Roman" w:cs="Times New Roman"/>
          <w:sz w:val="28"/>
          <w:szCs w:val="28"/>
          <w:lang w:val="en-US"/>
        </w:rPr>
        <w:t xml:space="preserve"> d</w:t>
      </w:r>
      <w:r w:rsidRPr="0056157B">
        <w:rPr>
          <w:rFonts w:ascii="Times New Roman" w:hAnsi="Times New Roman" w:cs="Times New Roman"/>
          <w:sz w:val="28"/>
          <w:szCs w:val="28"/>
          <w:lang w:val="en-US"/>
        </w:rPr>
        <w:t>escriptions.</w:t>
      </w:r>
    </w:p>
    <w:p w:rsidR="00F82820" w:rsidRDefault="0056157B" w:rsidP="00C1403A">
      <w:pPr>
        <w:jc w:val="both"/>
        <w:rPr>
          <w:rFonts w:ascii="Times New Roman" w:hAnsi="Times New Roman" w:cs="Times New Roman"/>
          <w:sz w:val="28"/>
          <w:szCs w:val="28"/>
          <w:lang w:val="en-US"/>
        </w:rPr>
      </w:pPr>
      <w:r w:rsidRPr="0056157B">
        <w:rPr>
          <w:rFonts w:ascii="Times New Roman" w:hAnsi="Times New Roman" w:cs="Times New Roman"/>
          <w:sz w:val="28"/>
          <w:szCs w:val="28"/>
          <w:lang w:val="en-US"/>
        </w:rPr>
        <w:t xml:space="preserve">For causing material damage to the </w:t>
      </w:r>
      <w:r w:rsidR="00C1403A">
        <w:rPr>
          <w:rFonts w:ascii="Times New Roman" w:hAnsi="Times New Roman" w:cs="Times New Roman"/>
          <w:sz w:val="28"/>
          <w:szCs w:val="28"/>
          <w:lang w:val="en-US"/>
        </w:rPr>
        <w:t>NJSC</w:t>
      </w:r>
      <w:r w:rsidRPr="0056157B">
        <w:rPr>
          <w:rFonts w:ascii="Times New Roman" w:hAnsi="Times New Roman" w:cs="Times New Roman"/>
          <w:sz w:val="28"/>
          <w:szCs w:val="28"/>
          <w:lang w:val="en-US"/>
        </w:rPr>
        <w:t xml:space="preserve"> "</w:t>
      </w:r>
      <w:proofErr w:type="spellStart"/>
      <w:r w:rsidR="00C1403A">
        <w:rPr>
          <w:rFonts w:ascii="Times New Roman" w:hAnsi="Times New Roman" w:cs="Times New Roman"/>
          <w:sz w:val="28"/>
          <w:szCs w:val="28"/>
          <w:lang w:val="en-US"/>
        </w:rPr>
        <w:t>Toraighyrov</w:t>
      </w:r>
      <w:proofErr w:type="spellEnd"/>
      <w:r w:rsidR="00C1403A">
        <w:rPr>
          <w:rFonts w:ascii="Times New Roman" w:hAnsi="Times New Roman" w:cs="Times New Roman"/>
          <w:sz w:val="28"/>
          <w:szCs w:val="28"/>
          <w:lang w:val="en-US"/>
        </w:rPr>
        <w:t xml:space="preserve"> </w:t>
      </w:r>
      <w:r w:rsidRPr="0056157B">
        <w:rPr>
          <w:rFonts w:ascii="Times New Roman" w:hAnsi="Times New Roman" w:cs="Times New Roman"/>
          <w:sz w:val="28"/>
          <w:szCs w:val="28"/>
          <w:lang w:val="en-US"/>
        </w:rPr>
        <w:t xml:space="preserve">University" employees of the PC named after </w:t>
      </w:r>
      <w:proofErr w:type="spellStart"/>
      <w:r w:rsidRPr="0056157B">
        <w:rPr>
          <w:rFonts w:ascii="Times New Roman" w:hAnsi="Times New Roman" w:cs="Times New Roman"/>
          <w:sz w:val="28"/>
          <w:szCs w:val="28"/>
          <w:lang w:val="en-US"/>
        </w:rPr>
        <w:t>Zh</w:t>
      </w:r>
      <w:proofErr w:type="spellEnd"/>
      <w:r w:rsidRPr="0056157B">
        <w:rPr>
          <w:rFonts w:ascii="Times New Roman" w:hAnsi="Times New Roman" w:cs="Times New Roman"/>
          <w:sz w:val="28"/>
          <w:szCs w:val="28"/>
          <w:lang w:val="en-US"/>
        </w:rPr>
        <w:t xml:space="preserve">. </w:t>
      </w:r>
      <w:proofErr w:type="spellStart"/>
      <w:r w:rsidRPr="0056157B">
        <w:rPr>
          <w:rFonts w:ascii="Times New Roman" w:hAnsi="Times New Roman" w:cs="Times New Roman"/>
          <w:sz w:val="28"/>
          <w:szCs w:val="28"/>
          <w:lang w:val="en-US"/>
        </w:rPr>
        <w:t>Aimauytov</w:t>
      </w:r>
      <w:proofErr w:type="spellEnd"/>
      <w:r w:rsidRPr="0056157B">
        <w:rPr>
          <w:rFonts w:ascii="Times New Roman" w:hAnsi="Times New Roman" w:cs="Times New Roman"/>
          <w:sz w:val="28"/>
          <w:szCs w:val="28"/>
          <w:lang w:val="en-US"/>
        </w:rPr>
        <w:t xml:space="preserve"> are responsible, provided for by the current legislation of the Republic of Kazakhstan.</w:t>
      </w:r>
      <w:r w:rsidR="00F82820">
        <w:rPr>
          <w:rFonts w:ascii="Times New Roman" w:hAnsi="Times New Roman" w:cs="Times New Roman"/>
          <w:sz w:val="28"/>
          <w:szCs w:val="28"/>
          <w:lang w:val="en-US"/>
        </w:rPr>
        <w:br w:type="page"/>
      </w:r>
    </w:p>
    <w:p w:rsidR="00CD4F32" w:rsidRPr="007048AB" w:rsidRDefault="007048AB" w:rsidP="007048AB">
      <w:pPr>
        <w:tabs>
          <w:tab w:val="center" w:pos="4960"/>
        </w:tabs>
        <w:spacing w:after="0" w:line="276" w:lineRule="auto"/>
        <w:jc w:val="center"/>
        <w:rPr>
          <w:rFonts w:ascii="Times New Roman" w:hAnsi="Times New Roman" w:cs="Times New Roman"/>
          <w:b/>
          <w:sz w:val="28"/>
          <w:szCs w:val="28"/>
          <w:lang w:val="en-US"/>
        </w:rPr>
      </w:pPr>
      <w:r w:rsidRPr="007048AB">
        <w:rPr>
          <w:rFonts w:ascii="Times New Roman" w:hAnsi="Times New Roman" w:cs="Times New Roman"/>
          <w:b/>
          <w:sz w:val="28"/>
          <w:szCs w:val="28"/>
          <w:lang w:val="en-US"/>
        </w:rPr>
        <w:lastRenderedPageBreak/>
        <w:t>Appendix A</w:t>
      </w:r>
    </w:p>
    <w:p w:rsidR="007048AB" w:rsidRPr="00F73D2C" w:rsidRDefault="007048AB" w:rsidP="007048AB">
      <w:pPr>
        <w:tabs>
          <w:tab w:val="center" w:pos="4960"/>
        </w:tabs>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7048AB">
        <w:rPr>
          <w:rFonts w:ascii="Times New Roman" w:hAnsi="Times New Roman" w:cs="Times New Roman"/>
          <w:sz w:val="28"/>
          <w:szCs w:val="28"/>
          <w:lang w:val="kk-KZ"/>
        </w:rPr>
        <w:t>reference</w:t>
      </w:r>
      <w:proofErr w:type="gramEnd"/>
      <w:r>
        <w:rPr>
          <w:rFonts w:ascii="Times New Roman" w:hAnsi="Times New Roman" w:cs="Times New Roman"/>
          <w:sz w:val="28"/>
          <w:szCs w:val="28"/>
          <w:lang w:val="en-US"/>
        </w:rPr>
        <w:t>)</w:t>
      </w:r>
    </w:p>
    <w:p w:rsidR="0056157B" w:rsidRPr="0056157B" w:rsidRDefault="0056157B" w:rsidP="0056157B">
      <w:pPr>
        <w:tabs>
          <w:tab w:val="center" w:pos="4960"/>
        </w:tabs>
        <w:spacing w:after="0" w:line="276" w:lineRule="auto"/>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Scheme of administrative an</w:t>
      </w:r>
      <w:r w:rsidR="00593A5E">
        <w:rPr>
          <w:rFonts w:ascii="Times New Roman" w:hAnsi="Times New Roman" w:cs="Times New Roman"/>
          <w:sz w:val="28"/>
          <w:szCs w:val="28"/>
          <w:lang w:val="en-US"/>
        </w:rPr>
        <w:t>d functional subordination of PC</w:t>
      </w:r>
    </w:p>
    <w:p w:rsidR="0056157B" w:rsidRPr="00F73D2C" w:rsidRDefault="0056157B" w:rsidP="0056157B">
      <w:pPr>
        <w:tabs>
          <w:tab w:val="center" w:pos="4960"/>
        </w:tabs>
        <w:spacing w:after="0" w:line="276" w:lineRule="auto"/>
        <w:jc w:val="center"/>
        <w:rPr>
          <w:rFonts w:ascii="Times New Roman" w:hAnsi="Times New Roman" w:cs="Times New Roman"/>
          <w:sz w:val="28"/>
          <w:szCs w:val="28"/>
          <w:lang w:val="en-US"/>
        </w:rPr>
      </w:pPr>
      <w:proofErr w:type="gramStart"/>
      <w:r w:rsidRPr="00F73D2C">
        <w:rPr>
          <w:rFonts w:ascii="Times New Roman" w:hAnsi="Times New Roman" w:cs="Times New Roman"/>
          <w:sz w:val="28"/>
          <w:szCs w:val="28"/>
          <w:lang w:val="en-US"/>
        </w:rPr>
        <w:t>named</w:t>
      </w:r>
      <w:proofErr w:type="gramEnd"/>
      <w:r w:rsidRPr="00F73D2C">
        <w:rPr>
          <w:rFonts w:ascii="Times New Roman" w:hAnsi="Times New Roman" w:cs="Times New Roman"/>
          <w:sz w:val="28"/>
          <w:szCs w:val="28"/>
          <w:lang w:val="en-US"/>
        </w:rPr>
        <w:t xml:space="preserve"> after </w:t>
      </w:r>
      <w:proofErr w:type="spellStart"/>
      <w:r w:rsidR="00593A5E">
        <w:rPr>
          <w:rFonts w:ascii="Times New Roman" w:hAnsi="Times New Roman" w:cs="Times New Roman"/>
          <w:sz w:val="28"/>
          <w:szCs w:val="28"/>
          <w:lang w:val="en-US"/>
        </w:rPr>
        <w:t>Zh</w:t>
      </w:r>
      <w:proofErr w:type="spellEnd"/>
      <w:r w:rsidRPr="00F73D2C">
        <w:rPr>
          <w:rFonts w:ascii="Times New Roman" w:hAnsi="Times New Roman" w:cs="Times New Roman"/>
          <w:sz w:val="28"/>
          <w:szCs w:val="28"/>
          <w:lang w:val="en-US"/>
        </w:rPr>
        <w:t xml:space="preserve">. </w:t>
      </w:r>
      <w:proofErr w:type="spellStart"/>
      <w:r w:rsidRPr="00F73D2C">
        <w:rPr>
          <w:rFonts w:ascii="Times New Roman" w:hAnsi="Times New Roman" w:cs="Times New Roman"/>
          <w:sz w:val="28"/>
          <w:szCs w:val="28"/>
          <w:lang w:val="en-US"/>
        </w:rPr>
        <w:t>Aimauvtov</w:t>
      </w:r>
      <w:proofErr w:type="spellEnd"/>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1553327</wp:posOffset>
                </wp:positionH>
                <wp:positionV relativeFrom="paragraph">
                  <wp:posOffset>193442</wp:posOffset>
                </wp:positionV>
                <wp:extent cx="3240741" cy="662730"/>
                <wp:effectExtent l="0" t="0" r="17145" b="23495"/>
                <wp:wrapNone/>
                <wp:docPr id="2" name="Прямоугольник 2"/>
                <wp:cNvGraphicFramePr/>
                <a:graphic xmlns:a="http://schemas.openxmlformats.org/drawingml/2006/main">
                  <a:graphicData uri="http://schemas.microsoft.com/office/word/2010/wordprocessingShape">
                    <wps:wsp>
                      <wps:cNvSpPr/>
                      <wps:spPr>
                        <a:xfrm>
                          <a:off x="0" y="0"/>
                          <a:ext cx="3240741" cy="66273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157B" w:rsidRPr="0056157B" w:rsidRDefault="0056157B" w:rsidP="0056157B">
                            <w:pPr>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Member of the Board for Scientific Work and International Cooperation</w:t>
                            </w:r>
                          </w:p>
                          <w:p w:rsidR="007048AB" w:rsidRPr="007048AB" w:rsidRDefault="0056157B" w:rsidP="0056157B">
                            <w:pPr>
                              <w:jc w:val="center"/>
                              <w:rPr>
                                <w:rFonts w:ascii="Times New Roman" w:hAnsi="Times New Roman" w:cs="Times New Roman"/>
                                <w:sz w:val="28"/>
                                <w:szCs w:val="28"/>
                                <w:lang w:val="en-US"/>
                              </w:rPr>
                            </w:pPr>
                            <w:proofErr w:type="gramStart"/>
                            <w:r w:rsidRPr="0056157B">
                              <w:rPr>
                                <w:rFonts w:ascii="Times New Roman" w:hAnsi="Times New Roman" w:cs="Times New Roman"/>
                                <w:sz w:val="28"/>
                                <w:szCs w:val="28"/>
                                <w:lang w:val="en-US"/>
                              </w:rPr>
                              <w:t>cooperation-vice-rector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22.3pt;margin-top:15.25pt;width:255.2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" fillcolor="white [3201]" strokecolor="black [3213]" strokeweight="1pt">
                <v:stroke linestyle="thinThin"/>
                <v:textbox>
                  <w:txbxContent>
                    <w:p w:rsidR="0056157B" w:rsidRPr="0056157B" w:rsidRDefault="0056157B" w:rsidP="0056157B">
                      <w:pPr>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Member of the Board for Scientific Work and International Cooperation</w:t>
                      </w:r>
                    </w:p>
                    <w:p w:rsidR="007048AB" w:rsidRPr="007048AB" w:rsidRDefault="0056157B" w:rsidP="0056157B">
                      <w:pPr>
                        <w:jc w:val="center"/>
                        <w:rPr>
                          <w:rFonts w:ascii="Times New Roman" w:hAnsi="Times New Roman" w:cs="Times New Roman"/>
                          <w:sz w:val="28"/>
                          <w:szCs w:val="28"/>
                          <w:lang w:val="en-US"/>
                        </w:rPr>
                      </w:pPr>
                      <w:proofErr w:type="gramStart"/>
                      <w:r w:rsidRPr="0056157B">
                        <w:rPr>
                          <w:rFonts w:ascii="Times New Roman" w:hAnsi="Times New Roman" w:cs="Times New Roman"/>
                          <w:sz w:val="28"/>
                          <w:szCs w:val="28"/>
                          <w:lang w:val="en-US"/>
                        </w:rPr>
                        <w:t>cooperation-vice-rector</w:t>
                      </w:r>
                      <w:proofErr w:type="gramEnd"/>
                    </w:p>
                  </w:txbxContent>
                </v:textbox>
              </v:rect>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56157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0806070" wp14:editId="180089B9">
                <wp:simplePos x="0" y="0"/>
                <wp:positionH relativeFrom="column">
                  <wp:posOffset>3147060</wp:posOffset>
                </wp:positionH>
                <wp:positionV relativeFrom="paragraph">
                  <wp:posOffset>181610</wp:posOffset>
                </wp:positionV>
                <wp:extent cx="9525" cy="629285"/>
                <wp:effectExtent l="0" t="0" r="28575" b="1841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9525" cy="629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BED90D" id="Прямая соединительная линия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8pt,14.3pt" to="248.5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" strokecolor="black [3200]" strokeweight=".5pt">
                <v:stroke joinstyle="miter"/>
              </v:line>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58A69A6" wp14:editId="7A03C13E">
                <wp:simplePos x="0" y="0"/>
                <wp:positionH relativeFrom="column">
                  <wp:posOffset>1821774</wp:posOffset>
                </wp:positionH>
                <wp:positionV relativeFrom="paragraph">
                  <wp:posOffset>138512</wp:posOffset>
                </wp:positionV>
                <wp:extent cx="2697621" cy="780176"/>
                <wp:effectExtent l="0" t="0" r="26670" b="20320"/>
                <wp:wrapNone/>
                <wp:docPr id="4" name="Прямоугольник 4"/>
                <wp:cNvGraphicFramePr/>
                <a:graphic xmlns:a="http://schemas.openxmlformats.org/drawingml/2006/main">
                  <a:graphicData uri="http://schemas.microsoft.com/office/word/2010/wordprocessingShape">
                    <wps:wsp>
                      <wps:cNvSpPr/>
                      <wps:spPr>
                        <a:xfrm>
                          <a:off x="0" y="0"/>
                          <a:ext cx="2697621" cy="780176"/>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8AB" w:rsidRPr="007048AB" w:rsidRDefault="0056157B" w:rsidP="007048AB">
                            <w:pPr>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Faculty of Humanities and Social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69A6" id="Прямоугольник 4" o:spid="_x0000_s1027" style="position:absolute;margin-left:143.45pt;margin-top:10.9pt;width:212.4pt;height:6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" fillcolor="white [3201]" strokecolor="black [3213]" strokeweight="1pt">
                <v:stroke linestyle="thinThin"/>
                <v:textbox>
                  <w:txbxContent>
                    <w:p w:rsidR="007048AB" w:rsidRPr="007048AB" w:rsidRDefault="0056157B" w:rsidP="007048AB">
                      <w:pPr>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Faculty of Humanities and Social Sciences</w:t>
                      </w:r>
                    </w:p>
                  </w:txbxContent>
                </v:textbox>
              </v:rect>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56157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54143E9" wp14:editId="63D725AC">
                <wp:simplePos x="0" y="0"/>
                <wp:positionH relativeFrom="column">
                  <wp:posOffset>3155315</wp:posOffset>
                </wp:positionH>
                <wp:positionV relativeFrom="paragraph">
                  <wp:posOffset>244475</wp:posOffset>
                </wp:positionV>
                <wp:extent cx="0" cy="78105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BAB2B"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19.25pt" to="248.4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" strokecolor="black [3200]" strokeweight=".5pt">
                <v:stroke joinstyle="miter"/>
              </v:line>
            </w:pict>
          </mc:Fallback>
        </mc:AlternateContent>
      </w:r>
    </w:p>
    <w:p w:rsidR="00CD4F32" w:rsidRPr="008D5D50"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92F0091" wp14:editId="3B358561">
                <wp:simplePos x="0" y="0"/>
                <wp:positionH relativeFrom="column">
                  <wp:posOffset>1771440</wp:posOffset>
                </wp:positionH>
                <wp:positionV relativeFrom="paragraph">
                  <wp:posOffset>15479</wp:posOffset>
                </wp:positionV>
                <wp:extent cx="2803037" cy="587229"/>
                <wp:effectExtent l="0" t="0" r="16510" b="22860"/>
                <wp:wrapNone/>
                <wp:docPr id="7" name="Прямоугольник 7"/>
                <wp:cNvGraphicFramePr/>
                <a:graphic xmlns:a="http://schemas.openxmlformats.org/drawingml/2006/main">
                  <a:graphicData uri="http://schemas.microsoft.com/office/word/2010/wordprocessingShape">
                    <wps:wsp>
                      <wps:cNvSpPr/>
                      <wps:spPr>
                        <a:xfrm>
                          <a:off x="0" y="0"/>
                          <a:ext cx="2803037" cy="587229"/>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8AB" w:rsidRPr="007048AB" w:rsidRDefault="0056157B" w:rsidP="007048AB">
                            <w:pPr>
                              <w:jc w:val="center"/>
                              <w:rPr>
                                <w:rFonts w:ascii="Times New Roman" w:hAnsi="Times New Roman" w:cs="Times New Roman"/>
                                <w:sz w:val="28"/>
                                <w:szCs w:val="28"/>
                                <w:lang w:val="en-US"/>
                              </w:rPr>
                            </w:pPr>
                            <w:proofErr w:type="spellStart"/>
                            <w:r w:rsidRPr="0056157B">
                              <w:rPr>
                                <w:rFonts w:ascii="Times New Roman" w:hAnsi="Times New Roman" w:cs="Times New Roman"/>
                                <w:sz w:val="28"/>
                                <w:szCs w:val="28"/>
                                <w:lang w:val="en-US"/>
                              </w:rPr>
                              <w:t>Zh</w:t>
                            </w:r>
                            <w:proofErr w:type="spellEnd"/>
                            <w:r w:rsidRPr="0056157B">
                              <w:rPr>
                                <w:rFonts w:ascii="Times New Roman" w:hAnsi="Times New Roman" w:cs="Times New Roman"/>
                                <w:sz w:val="28"/>
                                <w:szCs w:val="28"/>
                                <w:lang w:val="en-US"/>
                              </w:rPr>
                              <w:t xml:space="preserve">. </w:t>
                            </w:r>
                            <w:proofErr w:type="spellStart"/>
                            <w:r w:rsidRPr="0056157B">
                              <w:rPr>
                                <w:rFonts w:ascii="Times New Roman" w:hAnsi="Times New Roman" w:cs="Times New Roman"/>
                                <w:sz w:val="28"/>
                                <w:szCs w:val="28"/>
                                <w:lang w:val="en-US"/>
                              </w:rPr>
                              <w:t>Aimauvtov</w:t>
                            </w:r>
                            <w:proofErr w:type="spellEnd"/>
                            <w:r w:rsidRPr="0056157B">
                              <w:rPr>
                                <w:rFonts w:ascii="Times New Roman" w:hAnsi="Times New Roman" w:cs="Times New Roman"/>
                                <w:sz w:val="28"/>
                                <w:szCs w:val="28"/>
                                <w:lang w:val="en-US"/>
                              </w:rPr>
                              <w:t xml:space="preserve"> Scientific and Practical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0091" id="Прямоугольник 7" o:spid="_x0000_s1028" style="position:absolute;margin-left:139.5pt;margin-top:1.2pt;width:220.7pt;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" fillcolor="white [3201]" strokecolor="black [3213]" strokeweight="1pt">
                <v:stroke linestyle="thinThin"/>
                <v:textbox>
                  <w:txbxContent>
                    <w:p w:rsidR="007048AB" w:rsidRPr="007048AB" w:rsidRDefault="0056157B" w:rsidP="007048AB">
                      <w:pPr>
                        <w:jc w:val="center"/>
                        <w:rPr>
                          <w:rFonts w:ascii="Times New Roman" w:hAnsi="Times New Roman" w:cs="Times New Roman"/>
                          <w:sz w:val="28"/>
                          <w:szCs w:val="28"/>
                          <w:lang w:val="en-US"/>
                        </w:rPr>
                      </w:pPr>
                      <w:proofErr w:type="spellStart"/>
                      <w:r w:rsidRPr="0056157B">
                        <w:rPr>
                          <w:rFonts w:ascii="Times New Roman" w:hAnsi="Times New Roman" w:cs="Times New Roman"/>
                          <w:sz w:val="28"/>
                          <w:szCs w:val="28"/>
                          <w:lang w:val="en-US"/>
                        </w:rPr>
                        <w:t>Zh</w:t>
                      </w:r>
                      <w:proofErr w:type="spellEnd"/>
                      <w:r w:rsidRPr="0056157B">
                        <w:rPr>
                          <w:rFonts w:ascii="Times New Roman" w:hAnsi="Times New Roman" w:cs="Times New Roman"/>
                          <w:sz w:val="28"/>
                          <w:szCs w:val="28"/>
                          <w:lang w:val="en-US"/>
                        </w:rPr>
                        <w:t xml:space="preserve">. </w:t>
                      </w:r>
                      <w:proofErr w:type="spellStart"/>
                      <w:r w:rsidRPr="0056157B">
                        <w:rPr>
                          <w:rFonts w:ascii="Times New Roman" w:hAnsi="Times New Roman" w:cs="Times New Roman"/>
                          <w:sz w:val="28"/>
                          <w:szCs w:val="28"/>
                          <w:lang w:val="en-US"/>
                        </w:rPr>
                        <w:t>Aimauvtov</w:t>
                      </w:r>
                      <w:proofErr w:type="spellEnd"/>
                      <w:r w:rsidRPr="0056157B">
                        <w:rPr>
                          <w:rFonts w:ascii="Times New Roman" w:hAnsi="Times New Roman" w:cs="Times New Roman"/>
                          <w:sz w:val="28"/>
                          <w:szCs w:val="28"/>
                          <w:lang w:val="en-US"/>
                        </w:rPr>
                        <w:t xml:space="preserve"> Scientific and Practical Center</w:t>
                      </w:r>
                    </w:p>
                  </w:txbxContent>
                </v:textbox>
              </v:rect>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003621" w:rsidRDefault="00ED69CA" w:rsidP="00390AC0">
      <w:pPr>
        <w:rPr>
          <w:rFonts w:ascii="Times New Roman" w:hAnsi="Times New Roman" w:cs="Times New Roman"/>
          <w:sz w:val="28"/>
          <w:szCs w:val="28"/>
          <w:lang w:val="kk-KZ"/>
        </w:rPr>
      </w:pPr>
      <w:r>
        <w:rPr>
          <w:rFonts w:ascii="Times New Roman" w:hAnsi="Times New Roman" w:cs="Times New Roman"/>
          <w:sz w:val="28"/>
          <w:szCs w:val="28"/>
          <w:lang w:val="en-US"/>
        </w:rPr>
        <w:br w:type="page"/>
      </w:r>
    </w:p>
    <w:p w:rsidR="008D5D50" w:rsidRPr="007048AB" w:rsidRDefault="008D5D50" w:rsidP="008D5D50">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B</w:t>
      </w:r>
    </w:p>
    <w:p w:rsidR="00CD4F32" w:rsidRPr="00270DB3" w:rsidRDefault="008D5D50" w:rsidP="008D5D50">
      <w:pPr>
        <w:tabs>
          <w:tab w:val="center" w:pos="4960"/>
        </w:tabs>
        <w:spacing w:line="276" w:lineRule="auto"/>
        <w:jc w:val="center"/>
        <w:rPr>
          <w:rFonts w:ascii="Times New Roman" w:hAnsi="Times New Roman" w:cs="Times New Roman"/>
          <w:sz w:val="28"/>
          <w:szCs w:val="28"/>
          <w:lang w:val="en-US"/>
        </w:rPr>
      </w:pPr>
      <w:r w:rsidRPr="00270DB3">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270DB3">
        <w:rPr>
          <w:rFonts w:ascii="Times New Roman" w:hAnsi="Times New Roman" w:cs="Times New Roman"/>
          <w:sz w:val="28"/>
          <w:szCs w:val="28"/>
          <w:lang w:val="en-US"/>
        </w:rPr>
        <w:t>)</w:t>
      </w:r>
    </w:p>
    <w:p w:rsidR="008D5D50" w:rsidRPr="00003621" w:rsidRDefault="00F33974" w:rsidP="008D5D50">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003621">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003621">
        <w:rPr>
          <w:rFonts w:ascii="Times New Roman" w:hAnsi="Times New Roman" w:cs="Times New Roman"/>
          <w:sz w:val="28"/>
          <w:szCs w:val="28"/>
          <w:lang w:val="en-US"/>
        </w:rPr>
        <w:t xml:space="preserve"> </w:t>
      </w:r>
      <w:r w:rsidR="00593A5E">
        <w:rPr>
          <w:rFonts w:ascii="Times New Roman" w:hAnsi="Times New Roman" w:cs="Times New Roman"/>
          <w:sz w:val="28"/>
          <w:szCs w:val="28"/>
          <w:lang w:val="en-US"/>
        </w:rPr>
        <w:t>QMS</w:t>
      </w:r>
      <w:r w:rsidR="0056157B">
        <w:rPr>
          <w:rFonts w:ascii="Times New Roman" w:hAnsi="Times New Roman" w:cs="Times New Roman"/>
          <w:sz w:val="28"/>
          <w:szCs w:val="28"/>
          <w:lang w:val="en-US"/>
        </w:rPr>
        <w:t xml:space="preserve"> 4.01.5</w:t>
      </w:r>
      <w:r w:rsidR="008D5D50" w:rsidRPr="00003621">
        <w:rPr>
          <w:rFonts w:ascii="Times New Roman" w:hAnsi="Times New Roman" w:cs="Times New Roman"/>
          <w:sz w:val="28"/>
          <w:szCs w:val="28"/>
          <w:lang w:val="en-US"/>
        </w:rPr>
        <w:t>/01</w:t>
      </w:r>
    </w:p>
    <w:tbl>
      <w:tblPr>
        <w:tblStyle w:val="a7"/>
        <w:tblW w:w="0" w:type="auto"/>
        <w:tblLook w:val="04A0" w:firstRow="1" w:lastRow="0" w:firstColumn="1" w:lastColumn="0" w:noHBand="0" w:noVBand="1"/>
      </w:tblPr>
      <w:tblGrid>
        <w:gridCol w:w="3303"/>
        <w:gridCol w:w="3304"/>
        <w:gridCol w:w="3304"/>
      </w:tblGrid>
      <w:tr w:rsidR="008D5D50" w:rsidRPr="0056157B" w:rsidTr="00085D2D">
        <w:tc>
          <w:tcPr>
            <w:tcW w:w="9911" w:type="dxa"/>
            <w:gridSpan w:val="3"/>
          </w:tcPr>
          <w:p w:rsidR="008D5D50" w:rsidRPr="0056157B" w:rsidRDefault="008D5D50" w:rsidP="008D5D50">
            <w:pPr>
              <w:tabs>
                <w:tab w:val="center" w:pos="4960"/>
              </w:tabs>
              <w:spacing w:line="276" w:lineRule="auto"/>
              <w:jc w:val="center"/>
              <w:rPr>
                <w:rFonts w:ascii="Times New Roman" w:hAnsi="Times New Roman" w:cs="Times New Roman"/>
                <w:b/>
                <w:sz w:val="28"/>
                <w:szCs w:val="28"/>
                <w:lang w:val="en-US"/>
              </w:rPr>
            </w:pPr>
            <w:r w:rsidRPr="0056157B">
              <w:rPr>
                <w:rFonts w:ascii="Times New Roman" w:hAnsi="Times New Roman" w:cs="Times New Roman"/>
                <w:b/>
                <w:sz w:val="28"/>
                <w:szCs w:val="28"/>
                <w:lang w:val="en-US"/>
              </w:rPr>
              <w:t>APPROVAL SHEET</w:t>
            </w:r>
          </w:p>
        </w:tc>
      </w:tr>
      <w:tr w:rsidR="008D5D50" w:rsidRPr="0056157B" w:rsidTr="008D5D50">
        <w:tc>
          <w:tcPr>
            <w:tcW w:w="3303" w:type="dxa"/>
          </w:tcPr>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8D5D50">
              <w:rPr>
                <w:rFonts w:ascii="Times New Roman" w:hAnsi="Times New Roman" w:cs="Times New Roman"/>
                <w:sz w:val="28"/>
                <w:szCs w:val="28"/>
                <w:lang w:val="en-US"/>
              </w:rPr>
              <w:t>osition, full name</w:t>
            </w:r>
          </w:p>
        </w:tc>
        <w:tc>
          <w:tcPr>
            <w:tcW w:w="3304" w:type="dxa"/>
          </w:tcPr>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8D5D50">
              <w:rPr>
                <w:rFonts w:ascii="Times New Roman" w:hAnsi="Times New Roman" w:cs="Times New Roman"/>
                <w:sz w:val="28"/>
                <w:szCs w:val="28"/>
                <w:lang w:val="en-US"/>
              </w:rPr>
              <w:t>ate of approval</w:t>
            </w:r>
          </w:p>
        </w:tc>
        <w:tc>
          <w:tcPr>
            <w:tcW w:w="3304" w:type="dxa"/>
          </w:tcPr>
          <w:p w:rsidR="00FE2400" w:rsidRPr="0056157B" w:rsidRDefault="00FE2400" w:rsidP="00FE2400">
            <w:pPr>
              <w:tabs>
                <w:tab w:val="center" w:pos="4960"/>
              </w:tabs>
              <w:spacing w:line="276" w:lineRule="auto"/>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Signature</w:t>
            </w:r>
          </w:p>
        </w:tc>
      </w:tr>
      <w:tr w:rsidR="008D5D50" w:rsidRPr="008D5D50" w:rsidTr="008D5D50">
        <w:tc>
          <w:tcPr>
            <w:tcW w:w="3303" w:type="dxa"/>
          </w:tcPr>
          <w:p w:rsidR="0093719D" w:rsidRDefault="0093719D" w:rsidP="008D5D50">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8"/>
                <w:szCs w:val="28"/>
                <w:lang w:val="en-US"/>
              </w:rPr>
              <w:t>Direct</w:t>
            </w:r>
            <w:r w:rsidR="00197439">
              <w:rPr>
                <w:rFonts w:ascii="Times New Roman" w:hAnsi="Times New Roman" w:cs="Times New Roman"/>
                <w:sz w:val="28"/>
                <w:szCs w:val="28"/>
                <w:lang w:val="en-US"/>
              </w:rPr>
              <w:t>or of HR s</w:t>
            </w:r>
            <w:r>
              <w:rPr>
                <w:rFonts w:ascii="Times New Roman" w:hAnsi="Times New Roman" w:cs="Times New Roman"/>
                <w:sz w:val="28"/>
                <w:szCs w:val="28"/>
                <w:lang w:val="en-US"/>
              </w:rPr>
              <w:t xml:space="preserve">ervice </w:t>
            </w:r>
          </w:p>
          <w:p w:rsidR="008D5D50" w:rsidRPr="0093719D" w:rsidRDefault="0093719D" w:rsidP="008D5D50">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A. E.</w:t>
            </w:r>
            <w:r>
              <w:rPr>
                <w:rFonts w:ascii="Times New Roman" w:hAnsi="Times New Roman" w:cs="Times New Roman"/>
                <w:sz w:val="28"/>
                <w:szCs w:val="28"/>
                <w:lang w:val="en-US"/>
              </w:rPr>
              <w:t xml:space="preserve"> </w:t>
            </w:r>
            <w:proofErr w:type="spellStart"/>
            <w:r w:rsidRPr="004719FF">
              <w:rPr>
                <w:rFonts w:ascii="Times New Roman" w:hAnsi="Times New Roman" w:cs="Times New Roman"/>
                <w:sz w:val="28"/>
                <w:szCs w:val="28"/>
                <w:lang w:val="en-US"/>
              </w:rPr>
              <w:t>Zhakisheva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593A5E">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F73D2C">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p>
        </w:tc>
        <w:tc>
          <w:tcPr>
            <w:tcW w:w="3304" w:type="dxa"/>
          </w:tcPr>
          <w:p w:rsidR="0093719D" w:rsidRDefault="0093719D" w:rsidP="0093719D">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93719D" w:rsidRPr="0093719D" w:rsidRDefault="0093719D" w:rsidP="00470F9C">
            <w:pPr>
              <w:tabs>
                <w:tab w:val="center" w:pos="4960"/>
              </w:tabs>
              <w:jc w:val="center"/>
              <w:rPr>
                <w:rFonts w:ascii="Times New Roman" w:hAnsi="Times New Roman" w:cs="Times New Roman"/>
                <w:sz w:val="20"/>
                <w:szCs w:val="20"/>
                <w:lang w:val="en-US"/>
              </w:rPr>
            </w:pPr>
            <w:r w:rsidRPr="0093719D">
              <w:rPr>
                <w:rFonts w:ascii="Times New Roman" w:hAnsi="Times New Roman" w:cs="Times New Roman"/>
                <w:sz w:val="20"/>
                <w:szCs w:val="20"/>
                <w:lang w:val="en-US"/>
              </w:rPr>
              <w:t>(signature)</w:t>
            </w:r>
          </w:p>
        </w:tc>
      </w:tr>
      <w:tr w:rsidR="008D5D50" w:rsidRPr="008D5D50" w:rsidTr="008D5D50">
        <w:tc>
          <w:tcPr>
            <w:tcW w:w="3303" w:type="dxa"/>
          </w:tcPr>
          <w:p w:rsidR="008D5D50" w:rsidRDefault="0093719D"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w:t>
            </w:r>
            <w:r w:rsidR="00593A5E">
              <w:rPr>
                <w:rFonts w:ascii="Times New Roman" w:hAnsi="Times New Roman" w:cs="Times New Roman"/>
                <w:sz w:val="28"/>
                <w:szCs w:val="28"/>
                <w:lang w:val="en-US"/>
              </w:rPr>
              <w:t>cting head</w:t>
            </w:r>
            <w:r w:rsidR="00C047C0">
              <w:rPr>
                <w:rFonts w:ascii="Times New Roman" w:hAnsi="Times New Roman" w:cs="Times New Roman"/>
                <w:sz w:val="28"/>
                <w:szCs w:val="28"/>
                <w:lang w:val="en-US"/>
              </w:rPr>
              <w:t xml:space="preserve"> of the DLS</w:t>
            </w:r>
            <w:r>
              <w:rPr>
                <w:rFonts w:ascii="Times New Roman" w:hAnsi="Times New Roman" w:cs="Times New Roman"/>
                <w:sz w:val="28"/>
                <w:szCs w:val="28"/>
                <w:lang w:val="en-US"/>
              </w:rPr>
              <w:t>PP</w:t>
            </w:r>
          </w:p>
          <w:p w:rsidR="00003621" w:rsidRPr="008D5D50" w:rsidRDefault="00C022BC"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 A. </w:t>
            </w:r>
            <w:proofErr w:type="spellStart"/>
            <w:r>
              <w:rPr>
                <w:rFonts w:ascii="Times New Roman" w:hAnsi="Times New Roman" w:cs="Times New Roman"/>
                <w:sz w:val="28"/>
                <w:szCs w:val="28"/>
                <w:lang w:val="en-US"/>
              </w:rPr>
              <w:t>Sabitova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593A5E">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F73D2C">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p>
        </w:tc>
        <w:tc>
          <w:tcPr>
            <w:tcW w:w="3304" w:type="dxa"/>
          </w:tcPr>
          <w:p w:rsidR="0093719D" w:rsidRDefault="0093719D" w:rsidP="0093719D">
            <w:pPr>
              <w:tabs>
                <w:tab w:val="center" w:pos="4960"/>
              </w:tabs>
              <w:rPr>
                <w:rFonts w:ascii="Times New Roman" w:hAnsi="Times New Roman" w:cs="Times New Roman"/>
                <w:sz w:val="28"/>
                <w:szCs w:val="28"/>
                <w:lang w:val="en-US"/>
              </w:rPr>
            </w:pP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8D5D50" w:rsidRPr="008D5D50" w:rsidRDefault="0093719D" w:rsidP="00470F9C">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r w:rsidR="008D5D50" w:rsidRPr="008D5D50" w:rsidTr="008D5D50">
        <w:tc>
          <w:tcPr>
            <w:tcW w:w="3303" w:type="dxa"/>
          </w:tcPr>
          <w:p w:rsidR="008D5D50" w:rsidRDefault="00C401C2"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Standard control:</w:t>
            </w:r>
          </w:p>
          <w:p w:rsidR="00C401C2" w:rsidRDefault="00266597"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Quality E</w:t>
            </w:r>
            <w:r w:rsidR="00470F9C">
              <w:rPr>
                <w:rFonts w:ascii="Times New Roman" w:hAnsi="Times New Roman" w:cs="Times New Roman"/>
                <w:sz w:val="28"/>
                <w:szCs w:val="28"/>
                <w:lang w:val="en-US"/>
              </w:rPr>
              <w:t xml:space="preserve">ngineer of the </w:t>
            </w:r>
            <w:r w:rsidR="00593A5E">
              <w:rPr>
                <w:rFonts w:ascii="Times New Roman" w:hAnsi="Times New Roman" w:cs="Times New Roman"/>
                <w:sz w:val="28"/>
                <w:szCs w:val="28"/>
                <w:lang w:val="en-US"/>
              </w:rPr>
              <w:t>O</w:t>
            </w:r>
            <w:r w:rsidR="00470F9C">
              <w:rPr>
                <w:rFonts w:ascii="Times New Roman" w:hAnsi="Times New Roman" w:cs="Times New Roman"/>
                <w:sz w:val="28"/>
                <w:szCs w:val="28"/>
                <w:lang w:val="en-US"/>
              </w:rPr>
              <w:t>SQMS</w:t>
            </w:r>
          </w:p>
          <w:p w:rsidR="00470F9C" w:rsidRPr="008D5D50" w:rsidRDefault="00470F9C" w:rsidP="008D5D50">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G.</w:t>
            </w:r>
            <w:r>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Pr="004719FF">
              <w:rPr>
                <w:rFonts w:ascii="Times New Roman" w:hAnsi="Times New Roman" w:cs="Times New Roman"/>
                <w:sz w:val="28"/>
                <w:szCs w:val="28"/>
                <w:lang w:val="en-US"/>
              </w:rPr>
              <w:t>Bayakhmetova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593A5E">
            <w:pPr>
              <w:tabs>
                <w:tab w:val="center" w:pos="4960"/>
              </w:tabs>
              <w:spacing w:line="276" w:lineRule="auto"/>
              <w:jc w:val="center"/>
              <w:rPr>
                <w:rFonts w:ascii="Times New Roman" w:hAnsi="Times New Roman" w:cs="Times New Roman"/>
                <w:sz w:val="28"/>
                <w:szCs w:val="28"/>
                <w:lang w:val="en-US"/>
              </w:rPr>
            </w:pP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F73D2C">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bookmarkStart w:id="0" w:name="_GoBack"/>
            <w:bookmarkEnd w:id="0"/>
          </w:p>
        </w:tc>
        <w:tc>
          <w:tcPr>
            <w:tcW w:w="3304" w:type="dxa"/>
          </w:tcPr>
          <w:p w:rsidR="0093719D" w:rsidRDefault="0093719D" w:rsidP="0093719D">
            <w:pPr>
              <w:tabs>
                <w:tab w:val="center" w:pos="4960"/>
              </w:tabs>
              <w:rPr>
                <w:rFonts w:ascii="Times New Roman" w:hAnsi="Times New Roman" w:cs="Times New Roman"/>
                <w:sz w:val="28"/>
                <w:szCs w:val="28"/>
                <w:lang w:val="en-US"/>
              </w:rPr>
            </w:pPr>
          </w:p>
          <w:p w:rsidR="00470F9C" w:rsidRDefault="0093719D" w:rsidP="0093719D">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8D5D50" w:rsidRPr="008D5D50" w:rsidRDefault="0093719D" w:rsidP="00470F9C">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bl>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p>
    <w:p w:rsidR="00B82DC6" w:rsidRDefault="00B82DC6">
      <w:pPr>
        <w:rPr>
          <w:rFonts w:ascii="Times New Roman" w:hAnsi="Times New Roman" w:cs="Times New Roman"/>
          <w:sz w:val="28"/>
          <w:szCs w:val="28"/>
        </w:rPr>
      </w:pPr>
      <w:r>
        <w:rPr>
          <w:rFonts w:ascii="Times New Roman" w:hAnsi="Times New Roman" w:cs="Times New Roman"/>
          <w:sz w:val="28"/>
          <w:szCs w:val="28"/>
        </w:rPr>
        <w:br w:type="page"/>
      </w:r>
    </w:p>
    <w:p w:rsidR="00B82DC6" w:rsidRPr="007048AB" w:rsidRDefault="00A72376" w:rsidP="00B82DC6">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C</w:t>
      </w:r>
    </w:p>
    <w:p w:rsidR="00B82DC6" w:rsidRPr="00B82DC6" w:rsidRDefault="00B82DC6" w:rsidP="00B82DC6">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B82DC6" w:rsidRPr="00B82DC6" w:rsidRDefault="00F33974" w:rsidP="00B82DC6">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56157B">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56157B">
        <w:rPr>
          <w:rFonts w:ascii="Times New Roman" w:hAnsi="Times New Roman" w:cs="Times New Roman"/>
          <w:sz w:val="28"/>
          <w:szCs w:val="28"/>
          <w:lang w:val="en-US"/>
        </w:rPr>
        <w:t xml:space="preserve"> </w:t>
      </w:r>
      <w:r>
        <w:rPr>
          <w:rFonts w:ascii="Times New Roman" w:hAnsi="Times New Roman" w:cs="Times New Roman"/>
          <w:sz w:val="28"/>
          <w:szCs w:val="28"/>
        </w:rPr>
        <w:t>СМК</w:t>
      </w:r>
      <w:r w:rsidR="0056157B">
        <w:rPr>
          <w:rFonts w:ascii="Times New Roman" w:hAnsi="Times New Roman" w:cs="Times New Roman"/>
          <w:sz w:val="28"/>
          <w:szCs w:val="28"/>
          <w:lang w:val="en-US"/>
        </w:rPr>
        <w:t xml:space="preserve"> 4.01.5</w:t>
      </w:r>
      <w:r w:rsidR="00B82DC6" w:rsidRPr="00B82DC6">
        <w:rPr>
          <w:rFonts w:ascii="Times New Roman" w:hAnsi="Times New Roman" w:cs="Times New Roman"/>
          <w:sz w:val="28"/>
          <w:szCs w:val="28"/>
          <w:lang w:val="en-US"/>
        </w:rPr>
        <w:t>/</w:t>
      </w:r>
      <w:r w:rsidR="00B82DC6">
        <w:rPr>
          <w:rFonts w:ascii="Times New Roman" w:hAnsi="Times New Roman" w:cs="Times New Roman"/>
          <w:sz w:val="28"/>
          <w:szCs w:val="28"/>
          <w:lang w:val="en-US"/>
        </w:rPr>
        <w:t>02</w:t>
      </w:r>
    </w:p>
    <w:tbl>
      <w:tblPr>
        <w:tblStyle w:val="a7"/>
        <w:tblW w:w="0" w:type="auto"/>
        <w:tblLook w:val="04A0" w:firstRow="1" w:lastRow="0" w:firstColumn="1" w:lastColumn="0" w:noHBand="0" w:noVBand="1"/>
      </w:tblPr>
      <w:tblGrid>
        <w:gridCol w:w="3303"/>
        <w:gridCol w:w="3304"/>
        <w:gridCol w:w="3304"/>
      </w:tblGrid>
      <w:tr w:rsidR="00B82DC6" w:rsidRPr="0056157B" w:rsidTr="00CD1552">
        <w:tc>
          <w:tcPr>
            <w:tcW w:w="9911" w:type="dxa"/>
            <w:gridSpan w:val="3"/>
          </w:tcPr>
          <w:p w:rsidR="00B82DC6" w:rsidRPr="00A72376" w:rsidRDefault="00B82DC6" w:rsidP="00A72376">
            <w:pPr>
              <w:jc w:val="center"/>
              <w:rPr>
                <w:rFonts w:ascii="Times New Roman" w:hAnsi="Times New Roman" w:cs="Times New Roman"/>
                <w:b/>
                <w:sz w:val="28"/>
                <w:szCs w:val="28"/>
                <w:lang w:val="en-US"/>
              </w:rPr>
            </w:pPr>
            <w:r w:rsidRPr="00A72376">
              <w:rPr>
                <w:rFonts w:ascii="Times New Roman" w:hAnsi="Times New Roman" w:cs="Times New Roman"/>
                <w:b/>
                <w:sz w:val="28"/>
                <w:szCs w:val="28"/>
                <w:lang w:val="en-US"/>
              </w:rPr>
              <w:t>REFERENCE LIST</w:t>
            </w:r>
          </w:p>
        </w:tc>
      </w:tr>
      <w:tr w:rsidR="00B82DC6" w:rsidRPr="0056157B" w:rsidTr="00B82DC6">
        <w:tc>
          <w:tcPr>
            <w:tcW w:w="3303" w:type="dxa"/>
          </w:tcPr>
          <w:p w:rsidR="00B82DC6" w:rsidRDefault="00C92136" w:rsidP="00A72376">
            <w:pPr>
              <w:jc w:val="center"/>
              <w:rPr>
                <w:rFonts w:ascii="Times New Roman" w:hAnsi="Times New Roman" w:cs="Times New Roman"/>
                <w:sz w:val="28"/>
                <w:szCs w:val="28"/>
                <w:lang w:val="en-US"/>
              </w:rPr>
            </w:pPr>
            <w:r>
              <w:rPr>
                <w:rFonts w:ascii="Times New Roman" w:hAnsi="Times New Roman" w:cs="Times New Roman"/>
                <w:sz w:val="28"/>
                <w:szCs w:val="28"/>
                <w:lang w:val="en-US"/>
              </w:rPr>
              <w:t>Full name</w:t>
            </w:r>
            <w:r w:rsidR="00A72376">
              <w:rPr>
                <w:rFonts w:ascii="Times New Roman" w:hAnsi="Times New Roman" w:cs="Times New Roman"/>
                <w:sz w:val="28"/>
                <w:szCs w:val="28"/>
                <w:lang w:val="en-US"/>
              </w:rPr>
              <w:t>,</w:t>
            </w:r>
            <w:r w:rsidR="00A72376" w:rsidRPr="00A72376">
              <w:rPr>
                <w:rFonts w:ascii="Times New Roman" w:hAnsi="Times New Roman" w:cs="Times New Roman"/>
                <w:sz w:val="28"/>
                <w:szCs w:val="28"/>
                <w:lang w:val="en-US"/>
              </w:rPr>
              <w:t xml:space="preserve"> person who has read the document</w:t>
            </w:r>
          </w:p>
        </w:tc>
        <w:tc>
          <w:tcPr>
            <w:tcW w:w="3304" w:type="dxa"/>
          </w:tcPr>
          <w:p w:rsidR="00B82DC6" w:rsidRPr="00A72376" w:rsidRDefault="00A72376" w:rsidP="00A72376">
            <w:pPr>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A72376">
              <w:rPr>
                <w:rFonts w:ascii="Times New Roman" w:hAnsi="Times New Roman" w:cs="Times New Roman"/>
                <w:sz w:val="28"/>
                <w:szCs w:val="28"/>
                <w:lang w:val="en-US"/>
              </w:rPr>
              <w:t>ate of acquaintance with the document</w:t>
            </w:r>
          </w:p>
        </w:tc>
        <w:tc>
          <w:tcPr>
            <w:tcW w:w="3304" w:type="dxa"/>
          </w:tcPr>
          <w:p w:rsidR="00B82DC6" w:rsidRDefault="00A72376" w:rsidP="00A72376">
            <w:pPr>
              <w:jc w:val="center"/>
              <w:rPr>
                <w:rFonts w:ascii="Times New Roman" w:hAnsi="Times New Roman" w:cs="Times New Roman"/>
                <w:sz w:val="28"/>
                <w:szCs w:val="28"/>
                <w:lang w:val="en-US"/>
              </w:rPr>
            </w:pPr>
            <w:r w:rsidRPr="0056157B">
              <w:rPr>
                <w:rFonts w:ascii="Times New Roman" w:hAnsi="Times New Roman" w:cs="Times New Roman"/>
                <w:sz w:val="28"/>
                <w:szCs w:val="28"/>
                <w:lang w:val="en-US"/>
              </w:rPr>
              <w:t>Signature</w:t>
            </w: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RPr="0056157B"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bl>
    <w:p w:rsidR="00F33974" w:rsidRDefault="00F33974" w:rsidP="00D04BDC">
      <w:pPr>
        <w:spacing w:after="0"/>
        <w:rPr>
          <w:rFonts w:ascii="Times New Roman" w:hAnsi="Times New Roman" w:cs="Times New Roman"/>
          <w:sz w:val="28"/>
          <w:szCs w:val="28"/>
          <w:lang w:val="en-US"/>
        </w:rPr>
      </w:pPr>
    </w:p>
    <w:p w:rsidR="00A72376" w:rsidRDefault="00F33974" w:rsidP="00F3397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72376" w:rsidRPr="007048AB" w:rsidRDefault="00A72376" w:rsidP="00A72376">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D</w:t>
      </w:r>
    </w:p>
    <w:p w:rsidR="00A72376" w:rsidRPr="00B82DC6" w:rsidRDefault="00A72376" w:rsidP="00A72376">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A72376" w:rsidRPr="00B82DC6" w:rsidRDefault="00F33974" w:rsidP="00A72376">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56157B">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56157B">
        <w:rPr>
          <w:rFonts w:ascii="Times New Roman" w:hAnsi="Times New Roman" w:cs="Times New Roman"/>
          <w:sz w:val="28"/>
          <w:szCs w:val="28"/>
          <w:lang w:val="en-US"/>
        </w:rPr>
        <w:t xml:space="preserve"> </w:t>
      </w:r>
      <w:r>
        <w:rPr>
          <w:rFonts w:ascii="Times New Roman" w:hAnsi="Times New Roman" w:cs="Times New Roman"/>
          <w:sz w:val="28"/>
          <w:szCs w:val="28"/>
        </w:rPr>
        <w:t>СМК</w:t>
      </w:r>
      <w:r w:rsidR="0056157B">
        <w:rPr>
          <w:rFonts w:ascii="Times New Roman" w:hAnsi="Times New Roman" w:cs="Times New Roman"/>
          <w:sz w:val="28"/>
          <w:szCs w:val="28"/>
          <w:lang w:val="en-US"/>
        </w:rPr>
        <w:t xml:space="preserve"> 4.01.5</w:t>
      </w:r>
      <w:r w:rsidR="00A72376" w:rsidRPr="00B82DC6">
        <w:rPr>
          <w:rFonts w:ascii="Times New Roman" w:hAnsi="Times New Roman" w:cs="Times New Roman"/>
          <w:sz w:val="28"/>
          <w:szCs w:val="28"/>
          <w:lang w:val="en-US"/>
        </w:rPr>
        <w:t>/</w:t>
      </w:r>
      <w:r w:rsidR="00A72376">
        <w:rPr>
          <w:rFonts w:ascii="Times New Roman" w:hAnsi="Times New Roman" w:cs="Times New Roman"/>
          <w:sz w:val="28"/>
          <w:szCs w:val="28"/>
          <w:lang w:val="en-US"/>
        </w:rPr>
        <w:t>03</w:t>
      </w:r>
    </w:p>
    <w:tbl>
      <w:tblPr>
        <w:tblStyle w:val="a7"/>
        <w:tblW w:w="0" w:type="auto"/>
        <w:tblLook w:val="04A0" w:firstRow="1" w:lastRow="0" w:firstColumn="1" w:lastColumn="0" w:noHBand="0" w:noVBand="1"/>
      </w:tblPr>
      <w:tblGrid>
        <w:gridCol w:w="1982"/>
        <w:gridCol w:w="1982"/>
        <w:gridCol w:w="1982"/>
        <w:gridCol w:w="1982"/>
        <w:gridCol w:w="1983"/>
      </w:tblGrid>
      <w:tr w:rsidR="00415298" w:rsidRPr="0056157B" w:rsidTr="0055060D">
        <w:tc>
          <w:tcPr>
            <w:tcW w:w="9911" w:type="dxa"/>
            <w:gridSpan w:val="5"/>
          </w:tcPr>
          <w:p w:rsidR="00415298" w:rsidRPr="00415298" w:rsidRDefault="00415298" w:rsidP="00415298">
            <w:pPr>
              <w:jc w:val="center"/>
              <w:rPr>
                <w:rFonts w:ascii="Times New Roman" w:hAnsi="Times New Roman" w:cs="Times New Roman"/>
                <w:b/>
                <w:sz w:val="28"/>
                <w:szCs w:val="28"/>
                <w:lang w:val="en-US"/>
              </w:rPr>
            </w:pPr>
            <w:r w:rsidRPr="00415298">
              <w:rPr>
                <w:rFonts w:ascii="Times New Roman" w:hAnsi="Times New Roman" w:cs="Times New Roman"/>
                <w:b/>
                <w:sz w:val="28"/>
                <w:szCs w:val="28"/>
                <w:lang w:val="en-US"/>
              </w:rPr>
              <w:t>PERIODIC INSPECTION SHEET</w:t>
            </w:r>
          </w:p>
        </w:tc>
      </w:tr>
      <w:tr w:rsidR="00415298" w:rsidRPr="00445608" w:rsidTr="00415298">
        <w:tc>
          <w:tcPr>
            <w:tcW w:w="1982" w:type="dxa"/>
          </w:tcPr>
          <w:p w:rsidR="00415298" w:rsidRPr="00415298" w:rsidRDefault="009671B5" w:rsidP="00D04BDC">
            <w:pPr>
              <w:rPr>
                <w:rFonts w:ascii="Times New Roman" w:hAnsi="Times New Roman" w:cs="Times New Roman"/>
                <w:sz w:val="28"/>
                <w:szCs w:val="28"/>
                <w:lang w:val="en-US"/>
              </w:rPr>
            </w:pPr>
            <w:r w:rsidRPr="009671B5">
              <w:rPr>
                <w:rFonts w:ascii="Times New Roman" w:hAnsi="Times New Roman" w:cs="Times New Roman"/>
                <w:sz w:val="28"/>
                <w:szCs w:val="28"/>
                <w:lang w:val="en-US"/>
              </w:rPr>
              <w:t>Order number and date</w:t>
            </w:r>
          </w:p>
        </w:tc>
        <w:tc>
          <w:tcPr>
            <w:tcW w:w="1982"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I</w:t>
            </w:r>
            <w:r w:rsidRPr="00415298">
              <w:rPr>
                <w:rFonts w:ascii="Times New Roman" w:hAnsi="Times New Roman" w:cs="Times New Roman"/>
                <w:sz w:val="28"/>
                <w:szCs w:val="28"/>
                <w:lang w:val="en-US"/>
              </w:rPr>
              <w:t>nspection result</w:t>
            </w:r>
            <w:r>
              <w:rPr>
                <w:rFonts w:ascii="Times New Roman" w:hAnsi="Times New Roman" w:cs="Times New Roman"/>
                <w:sz w:val="28"/>
                <w:szCs w:val="28"/>
                <w:lang w:val="en-US"/>
              </w:rPr>
              <w:t>s</w:t>
            </w:r>
          </w:p>
        </w:tc>
        <w:tc>
          <w:tcPr>
            <w:tcW w:w="1982"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D</w:t>
            </w:r>
            <w:r w:rsidRPr="00415298">
              <w:rPr>
                <w:rFonts w:ascii="Times New Roman" w:hAnsi="Times New Roman" w:cs="Times New Roman"/>
                <w:sz w:val="28"/>
                <w:szCs w:val="28"/>
                <w:lang w:val="en-US"/>
              </w:rPr>
              <w:t>ate of entry</w:t>
            </w:r>
          </w:p>
        </w:tc>
        <w:tc>
          <w:tcPr>
            <w:tcW w:w="1982" w:type="dxa"/>
          </w:tcPr>
          <w:p w:rsidR="00415298" w:rsidRPr="00415298" w:rsidRDefault="00C92136" w:rsidP="00D04BDC">
            <w:pPr>
              <w:rPr>
                <w:rFonts w:ascii="Times New Roman" w:hAnsi="Times New Roman" w:cs="Times New Roman"/>
                <w:sz w:val="28"/>
                <w:szCs w:val="28"/>
                <w:lang w:val="en-US"/>
              </w:rPr>
            </w:pPr>
            <w:r>
              <w:rPr>
                <w:rFonts w:ascii="Times New Roman" w:hAnsi="Times New Roman" w:cs="Times New Roman"/>
                <w:sz w:val="28"/>
                <w:szCs w:val="28"/>
                <w:lang w:val="en-US"/>
              </w:rPr>
              <w:t>Full name</w:t>
            </w:r>
            <w:r w:rsidR="00415298">
              <w:rPr>
                <w:rFonts w:ascii="Times New Roman" w:hAnsi="Times New Roman" w:cs="Times New Roman"/>
                <w:sz w:val="28"/>
                <w:szCs w:val="28"/>
                <w:lang w:val="en-US"/>
              </w:rPr>
              <w:t xml:space="preserve">, </w:t>
            </w:r>
            <w:r w:rsidR="00415298" w:rsidRPr="00415298">
              <w:rPr>
                <w:rFonts w:ascii="Times New Roman" w:hAnsi="Times New Roman" w:cs="Times New Roman"/>
                <w:sz w:val="28"/>
                <w:szCs w:val="28"/>
                <w:lang w:val="en-US"/>
              </w:rPr>
              <w:t>person who made the entry</w:t>
            </w:r>
          </w:p>
        </w:tc>
        <w:tc>
          <w:tcPr>
            <w:tcW w:w="1983"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S</w:t>
            </w:r>
            <w:r w:rsidRPr="00415298">
              <w:rPr>
                <w:rFonts w:ascii="Times New Roman" w:hAnsi="Times New Roman" w:cs="Times New Roman"/>
                <w:sz w:val="28"/>
                <w:szCs w:val="28"/>
                <w:lang w:val="en-US"/>
              </w:rPr>
              <w:t>ignature of the person making the entry</w:t>
            </w: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5608"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bl>
    <w:p w:rsidR="00F33974" w:rsidRDefault="00F3397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33974" w:rsidRPr="007048AB" w:rsidRDefault="00F33974" w:rsidP="00F33974">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E</w:t>
      </w:r>
    </w:p>
    <w:p w:rsidR="00F33974" w:rsidRPr="00B82DC6" w:rsidRDefault="00F33974" w:rsidP="00F33974">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F33974" w:rsidRPr="00B82DC6" w:rsidRDefault="00F33974" w:rsidP="00F33974">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СМК</w:t>
      </w:r>
      <w:r w:rsidR="0056157B">
        <w:rPr>
          <w:rFonts w:ascii="Times New Roman" w:hAnsi="Times New Roman" w:cs="Times New Roman"/>
          <w:sz w:val="28"/>
          <w:szCs w:val="28"/>
          <w:lang w:val="en-US"/>
        </w:rPr>
        <w:t xml:space="preserve"> 4.01.5</w:t>
      </w:r>
      <w:r w:rsidRPr="00B82DC6">
        <w:rPr>
          <w:rFonts w:ascii="Times New Roman" w:hAnsi="Times New Roman" w:cs="Times New Roman"/>
          <w:sz w:val="28"/>
          <w:szCs w:val="28"/>
          <w:lang w:val="en-US"/>
        </w:rPr>
        <w:t>/</w:t>
      </w:r>
      <w:r>
        <w:rPr>
          <w:rFonts w:ascii="Times New Roman" w:hAnsi="Times New Roman" w:cs="Times New Roman"/>
          <w:sz w:val="28"/>
          <w:szCs w:val="28"/>
          <w:lang w:val="en-US"/>
        </w:rPr>
        <w:t>04</w:t>
      </w:r>
    </w:p>
    <w:tbl>
      <w:tblPr>
        <w:tblStyle w:val="a7"/>
        <w:tblW w:w="0" w:type="auto"/>
        <w:tblLook w:val="04A0" w:firstRow="1" w:lastRow="0" w:firstColumn="1" w:lastColumn="0" w:noHBand="0" w:noVBand="1"/>
      </w:tblPr>
      <w:tblGrid>
        <w:gridCol w:w="1838"/>
        <w:gridCol w:w="1465"/>
        <w:gridCol w:w="1652"/>
        <w:gridCol w:w="1419"/>
        <w:gridCol w:w="1885"/>
        <w:gridCol w:w="1652"/>
      </w:tblGrid>
      <w:tr w:rsidR="00F33974" w:rsidRPr="00445608" w:rsidTr="000D79AE">
        <w:tc>
          <w:tcPr>
            <w:tcW w:w="9911" w:type="dxa"/>
            <w:gridSpan w:val="6"/>
          </w:tcPr>
          <w:p w:rsidR="00F33974" w:rsidRPr="00F33974" w:rsidRDefault="00F33974" w:rsidP="00F33974">
            <w:pPr>
              <w:jc w:val="center"/>
              <w:rPr>
                <w:rFonts w:ascii="Times New Roman" w:hAnsi="Times New Roman" w:cs="Times New Roman"/>
                <w:b/>
                <w:sz w:val="28"/>
                <w:szCs w:val="28"/>
                <w:lang w:val="en-US"/>
              </w:rPr>
            </w:pPr>
            <w:r w:rsidRPr="00F33974">
              <w:rPr>
                <w:rFonts w:ascii="Times New Roman" w:hAnsi="Times New Roman" w:cs="Times New Roman"/>
                <w:b/>
                <w:sz w:val="28"/>
                <w:szCs w:val="28"/>
                <w:lang w:val="en-US"/>
              </w:rPr>
              <w:t>REGISTRATION SHEET OF CHANGES AND ADDITIONS</w:t>
            </w: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r>
              <w:rPr>
                <w:rFonts w:ascii="Times New Roman" w:hAnsi="Times New Roman" w:cs="Times New Roman"/>
                <w:sz w:val="28"/>
                <w:szCs w:val="28"/>
                <w:lang w:val="en-US"/>
              </w:rPr>
              <w:t>T</w:t>
            </w:r>
            <w:r w:rsidRPr="00F33974">
              <w:rPr>
                <w:rFonts w:ascii="Times New Roman" w:hAnsi="Times New Roman" w:cs="Times New Roman"/>
                <w:sz w:val="28"/>
                <w:szCs w:val="28"/>
                <w:lang w:val="en-US"/>
              </w:rPr>
              <w:t>he sequence number of the change</w:t>
            </w:r>
          </w:p>
        </w:tc>
        <w:tc>
          <w:tcPr>
            <w:tcW w:w="1465" w:type="dxa"/>
          </w:tcPr>
          <w:p w:rsidR="00F33974" w:rsidRPr="00F33974" w:rsidRDefault="00F33974" w:rsidP="00D04BDC">
            <w:pPr>
              <w:rPr>
                <w:rFonts w:ascii="Times New Roman" w:hAnsi="Times New Roman" w:cs="Times New Roman"/>
                <w:sz w:val="28"/>
                <w:szCs w:val="28"/>
                <w:lang w:val="en-US"/>
              </w:rPr>
            </w:pPr>
            <w:r>
              <w:rPr>
                <w:rFonts w:ascii="Times New Roman" w:hAnsi="Times New Roman" w:cs="Times New Roman"/>
                <w:sz w:val="28"/>
                <w:szCs w:val="28"/>
                <w:lang w:val="en-US"/>
              </w:rPr>
              <w:t>The basis (№</w:t>
            </w:r>
            <w:r w:rsidRPr="00F33974">
              <w:rPr>
                <w:rFonts w:ascii="Times New Roman" w:hAnsi="Times New Roman" w:cs="Times New Roman"/>
                <w:sz w:val="28"/>
                <w:szCs w:val="28"/>
                <w:lang w:val="en-US"/>
              </w:rPr>
              <w:t>, date of order)</w:t>
            </w:r>
          </w:p>
        </w:tc>
        <w:tc>
          <w:tcPr>
            <w:tcW w:w="1652" w:type="dxa"/>
          </w:tcPr>
          <w:p w:rsidR="00F33974" w:rsidRPr="00D1423B" w:rsidRDefault="00D1423B" w:rsidP="00D04BDC">
            <w:pPr>
              <w:rPr>
                <w:rFonts w:ascii="Times New Roman" w:hAnsi="Times New Roman" w:cs="Times New Roman"/>
                <w:sz w:val="28"/>
                <w:szCs w:val="28"/>
                <w:lang w:val="en-US"/>
              </w:rPr>
            </w:pPr>
            <w:r>
              <w:rPr>
                <w:rFonts w:ascii="Times New Roman" w:hAnsi="Times New Roman" w:cs="Times New Roman"/>
                <w:sz w:val="28"/>
                <w:szCs w:val="28"/>
                <w:lang w:val="en-US"/>
              </w:rPr>
              <w:t xml:space="preserve">Date of introduction of the </w:t>
            </w:r>
            <w:r w:rsidRPr="00D1423B">
              <w:rPr>
                <w:rFonts w:ascii="Times New Roman" w:hAnsi="Times New Roman" w:cs="Times New Roman"/>
                <w:sz w:val="28"/>
                <w:szCs w:val="28"/>
                <w:lang w:val="en-US"/>
              </w:rPr>
              <w:t>change</w:t>
            </w:r>
          </w:p>
        </w:tc>
        <w:tc>
          <w:tcPr>
            <w:tcW w:w="1419" w:type="dxa"/>
          </w:tcPr>
          <w:p w:rsidR="00F33974" w:rsidRDefault="00D1423B" w:rsidP="00D04BDC">
            <w:pPr>
              <w:rPr>
                <w:rFonts w:ascii="Times New Roman" w:hAnsi="Times New Roman" w:cs="Times New Roman"/>
                <w:sz w:val="28"/>
                <w:szCs w:val="28"/>
                <w:lang w:val="en-US"/>
              </w:rPr>
            </w:pPr>
            <w:r w:rsidRPr="00D1423B">
              <w:rPr>
                <w:rFonts w:ascii="Times New Roman" w:hAnsi="Times New Roman" w:cs="Times New Roman"/>
                <w:sz w:val="28"/>
                <w:szCs w:val="28"/>
                <w:lang w:val="en-US"/>
              </w:rPr>
              <w:t>Date of the change</w:t>
            </w:r>
          </w:p>
        </w:tc>
        <w:tc>
          <w:tcPr>
            <w:tcW w:w="1885" w:type="dxa"/>
          </w:tcPr>
          <w:p w:rsidR="00F33974" w:rsidRDefault="00C92136" w:rsidP="00D04BDC">
            <w:pPr>
              <w:rPr>
                <w:rFonts w:ascii="Times New Roman" w:hAnsi="Times New Roman" w:cs="Times New Roman"/>
                <w:sz w:val="28"/>
                <w:szCs w:val="28"/>
                <w:lang w:val="en-US"/>
              </w:rPr>
            </w:pPr>
            <w:r>
              <w:rPr>
                <w:rFonts w:ascii="Times New Roman" w:hAnsi="Times New Roman" w:cs="Times New Roman"/>
                <w:sz w:val="28"/>
                <w:szCs w:val="28"/>
                <w:lang w:val="en-US"/>
              </w:rPr>
              <w:t>Full name</w:t>
            </w:r>
            <w:r w:rsidR="00D1423B">
              <w:rPr>
                <w:rFonts w:ascii="Times New Roman" w:hAnsi="Times New Roman" w:cs="Times New Roman"/>
                <w:sz w:val="28"/>
                <w:szCs w:val="28"/>
                <w:lang w:val="en-US"/>
              </w:rPr>
              <w:t xml:space="preserve">, </w:t>
            </w:r>
            <w:r w:rsidR="00D1423B" w:rsidRPr="00D1423B">
              <w:rPr>
                <w:rFonts w:ascii="Times New Roman" w:hAnsi="Times New Roman" w:cs="Times New Roman"/>
                <w:sz w:val="28"/>
                <w:szCs w:val="28"/>
                <w:lang w:val="en-US"/>
              </w:rPr>
              <w:t>person who made the change</w:t>
            </w:r>
          </w:p>
        </w:tc>
        <w:tc>
          <w:tcPr>
            <w:tcW w:w="1652" w:type="dxa"/>
          </w:tcPr>
          <w:p w:rsidR="00F33974" w:rsidRDefault="00D1423B" w:rsidP="00D04BDC">
            <w:pPr>
              <w:rPr>
                <w:rFonts w:ascii="Times New Roman" w:hAnsi="Times New Roman" w:cs="Times New Roman"/>
                <w:sz w:val="28"/>
                <w:szCs w:val="28"/>
                <w:lang w:val="en-US"/>
              </w:rPr>
            </w:pPr>
            <w:r w:rsidRPr="00D1423B">
              <w:rPr>
                <w:rFonts w:ascii="Times New Roman" w:hAnsi="Times New Roman" w:cs="Times New Roman"/>
                <w:sz w:val="28"/>
                <w:szCs w:val="28"/>
                <w:lang w:val="en-US"/>
              </w:rPr>
              <w:t>Signature of the person who made the change</w:t>
            </w: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5608"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bl>
    <w:p w:rsidR="00A72376" w:rsidRPr="00B82DC6" w:rsidRDefault="00A72376" w:rsidP="00D04BDC">
      <w:pPr>
        <w:spacing w:after="0"/>
        <w:rPr>
          <w:rFonts w:ascii="Times New Roman" w:hAnsi="Times New Roman" w:cs="Times New Roman"/>
          <w:sz w:val="28"/>
          <w:szCs w:val="28"/>
          <w:lang w:val="en-US"/>
        </w:rPr>
      </w:pPr>
    </w:p>
    <w:sectPr w:rsidR="00A72376" w:rsidRPr="00B82DC6" w:rsidSect="003152EF">
      <w:headerReference w:type="default"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77" w:rsidRDefault="00D82577" w:rsidP="006E34D7">
      <w:pPr>
        <w:spacing w:after="0" w:line="240" w:lineRule="auto"/>
      </w:pPr>
      <w:r>
        <w:separator/>
      </w:r>
    </w:p>
  </w:endnote>
  <w:endnote w:type="continuationSeparator" w:id="0">
    <w:p w:rsidR="00D82577" w:rsidRDefault="00D82577" w:rsidP="006E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rPr>
      <w:id w:val="401498957"/>
      <w:docPartObj>
        <w:docPartGallery w:val="Page Numbers (Bottom of Page)"/>
        <w:docPartUnique/>
      </w:docPartObj>
    </w:sdtPr>
    <w:sdtEndPr>
      <w:rPr>
        <w:rFonts w:ascii="Times New Roman" w:hAnsi="Times New Roman" w:cs="Times New Roman"/>
      </w:rPr>
    </w:sdtEndPr>
    <w:sdtContent>
      <w:p w:rsidR="003152EF" w:rsidRPr="00AB0870" w:rsidRDefault="003152EF" w:rsidP="003152EF">
        <w:pPr>
          <w:pStyle w:val="a5"/>
          <w:jc w:val="center"/>
          <w:rPr>
            <w:rFonts w:ascii="Times New Roman" w:hAnsi="Times New Roman" w:cs="Times New Roman"/>
            <w:color w:val="0D0D0D" w:themeColor="text1" w:themeTint="F2"/>
          </w:rPr>
        </w:pPr>
        <w:r w:rsidRPr="00AB0870">
          <w:rPr>
            <w:rFonts w:ascii="Times New Roman" w:hAnsi="Times New Roman" w:cs="Times New Roman"/>
            <w:color w:val="0D0D0D" w:themeColor="text1" w:themeTint="F2"/>
          </w:rPr>
          <w:fldChar w:fldCharType="begin"/>
        </w:r>
        <w:r w:rsidRPr="00AB0870">
          <w:rPr>
            <w:rFonts w:ascii="Times New Roman" w:hAnsi="Times New Roman" w:cs="Times New Roman"/>
            <w:color w:val="0D0D0D" w:themeColor="text1" w:themeTint="F2"/>
          </w:rPr>
          <w:instrText>PAGE   \* MERGEFORMAT</w:instrText>
        </w:r>
        <w:r w:rsidRPr="00AB0870">
          <w:rPr>
            <w:rFonts w:ascii="Times New Roman" w:hAnsi="Times New Roman" w:cs="Times New Roman"/>
            <w:color w:val="0D0D0D" w:themeColor="text1" w:themeTint="F2"/>
          </w:rPr>
          <w:fldChar w:fldCharType="separate"/>
        </w:r>
        <w:r w:rsidR="00593A5E">
          <w:rPr>
            <w:rFonts w:ascii="Times New Roman" w:hAnsi="Times New Roman" w:cs="Times New Roman"/>
            <w:noProof/>
            <w:color w:val="0D0D0D" w:themeColor="text1" w:themeTint="F2"/>
          </w:rPr>
          <w:t>2</w:t>
        </w:r>
        <w:r w:rsidRPr="00AB0870">
          <w:rPr>
            <w:rFonts w:ascii="Times New Roman" w:hAnsi="Times New Roman" w:cs="Times New Roman"/>
            <w:color w:val="0D0D0D" w:themeColor="text1" w:themeTint="F2"/>
          </w:rPr>
          <w:fldChar w:fldCharType="end"/>
        </w:r>
      </w:p>
      <w:p w:rsidR="00445608" w:rsidRPr="00445608" w:rsidRDefault="00445608" w:rsidP="00445608">
        <w:pPr>
          <w:pStyle w:val="a5"/>
          <w:jc w:val="center"/>
          <w:rPr>
            <w:rFonts w:ascii="Times New Roman" w:hAnsi="Times New Roman" w:cs="Times New Roman"/>
            <w:b/>
            <w:color w:val="0D0D0D" w:themeColor="text1" w:themeTint="F2"/>
            <w:lang w:val="en-US"/>
          </w:rPr>
        </w:pPr>
        <w:r w:rsidRPr="00445608">
          <w:rPr>
            <w:rFonts w:ascii="Times New Roman" w:hAnsi="Times New Roman" w:cs="Times New Roman"/>
            <w:b/>
            <w:color w:val="0D0D0D" w:themeColor="text1" w:themeTint="F2"/>
            <w:lang w:val="en-US"/>
          </w:rPr>
          <w:t>UNAUTHORIZED DOCUMENT COPYING IS PROHIBITED!</w:t>
        </w:r>
      </w:p>
      <w:p w:rsidR="00445608" w:rsidRPr="00C1403A" w:rsidRDefault="00445608" w:rsidP="00445608">
        <w:pPr>
          <w:pStyle w:val="a5"/>
          <w:jc w:val="center"/>
          <w:rPr>
            <w:rFonts w:ascii="Times New Roman" w:hAnsi="Times New Roman" w:cs="Times New Roman"/>
            <w:color w:val="0D0D0D" w:themeColor="text1" w:themeTint="F2"/>
            <w:lang w:val="en-US"/>
          </w:rPr>
        </w:pPr>
        <w:r w:rsidRPr="00C1403A">
          <w:rPr>
            <w:rFonts w:ascii="Times New Roman" w:hAnsi="Times New Roman" w:cs="Times New Roman"/>
            <w:color w:val="0D0D0D" w:themeColor="text1" w:themeTint="F2"/>
            <w:lang w:val="en-US"/>
          </w:rPr>
          <w:t>This document may not be reproduced, duplicated or</w:t>
        </w:r>
      </w:p>
      <w:p w:rsidR="006E34D7" w:rsidRPr="00445608" w:rsidRDefault="00445608" w:rsidP="00445608">
        <w:pPr>
          <w:pStyle w:val="a5"/>
          <w:jc w:val="center"/>
          <w:rPr>
            <w:rFonts w:ascii="Times New Roman" w:hAnsi="Times New Roman" w:cs="Times New Roman"/>
            <w:color w:val="0D0D0D" w:themeColor="text1" w:themeTint="F2"/>
            <w:lang w:val="en-US"/>
          </w:rPr>
        </w:pPr>
        <w:proofErr w:type="gramStart"/>
        <w:r w:rsidRPr="00C1403A">
          <w:rPr>
            <w:rFonts w:ascii="Times New Roman" w:hAnsi="Times New Roman" w:cs="Times New Roman"/>
            <w:color w:val="0D0D0D" w:themeColor="text1" w:themeTint="F2"/>
            <w:lang w:val="en-US"/>
          </w:rPr>
          <w:t>distributed</w:t>
        </w:r>
        <w:proofErr w:type="gramEnd"/>
        <w:r w:rsidRPr="00C1403A">
          <w:rPr>
            <w:rFonts w:ascii="Times New Roman" w:hAnsi="Times New Roman" w:cs="Times New Roman"/>
            <w:color w:val="0D0D0D" w:themeColor="text1" w:themeTint="F2"/>
            <w:lang w:val="en-US"/>
          </w:rPr>
          <w:t xml:space="preserve"> without the permission of the Chairman of the Board-Rector of NJSC “</w:t>
        </w:r>
        <w:proofErr w:type="spellStart"/>
        <w:r w:rsidRPr="00C1403A">
          <w:rPr>
            <w:rFonts w:ascii="Times New Roman" w:hAnsi="Times New Roman" w:cs="Times New Roman"/>
            <w:color w:val="0D0D0D" w:themeColor="text1" w:themeTint="F2"/>
            <w:lang w:val="en-US"/>
          </w:rPr>
          <w:t>Toraig</w:t>
        </w:r>
        <w:r w:rsidR="00C1403A">
          <w:rPr>
            <w:rFonts w:ascii="Times New Roman" w:hAnsi="Times New Roman" w:cs="Times New Roman"/>
            <w:color w:val="0D0D0D" w:themeColor="text1" w:themeTint="F2"/>
            <w:lang w:val="en-US"/>
          </w:rPr>
          <w:t>h</w:t>
        </w:r>
        <w:r w:rsidRPr="00C1403A">
          <w:rPr>
            <w:rFonts w:ascii="Times New Roman" w:hAnsi="Times New Roman" w:cs="Times New Roman"/>
            <w:color w:val="0D0D0D" w:themeColor="text1" w:themeTint="F2"/>
            <w:lang w:val="en-US"/>
          </w:rPr>
          <w:t>yrov</w:t>
        </w:r>
        <w:proofErr w:type="spellEnd"/>
        <w:r w:rsidRPr="00C1403A">
          <w:rPr>
            <w:rFonts w:ascii="Times New Roman" w:hAnsi="Times New Roman" w:cs="Times New Roman"/>
            <w:color w:val="0D0D0D" w:themeColor="text1" w:themeTint="F2"/>
            <w:lang w:val="en-US"/>
          </w:rPr>
          <w:t xml:space="preserve"> University”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77" w:rsidRDefault="00D82577" w:rsidP="006E34D7">
      <w:pPr>
        <w:spacing w:after="0" w:line="240" w:lineRule="auto"/>
      </w:pPr>
      <w:r>
        <w:separator/>
      </w:r>
    </w:p>
  </w:footnote>
  <w:footnote w:type="continuationSeparator" w:id="0">
    <w:p w:rsidR="00D82577" w:rsidRDefault="00D82577" w:rsidP="006E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74" w:rsidRPr="000A7774" w:rsidRDefault="000A7774">
    <w:pPr>
      <w:pStyle w:val="a3"/>
      <w:rPr>
        <w:color w:val="000000" w:themeColor="text1"/>
      </w:rPr>
    </w:pPr>
    <w:r w:rsidRPr="000A7774">
      <w:rPr>
        <w:color w:val="000000" w:themeColor="text1"/>
      </w:rPr>
      <w:ptab w:relativeTo="margin" w:alignment="center" w:leader="none"/>
    </w:r>
    <w:r w:rsidRPr="000A7774">
      <w:rPr>
        <w:rFonts w:ascii="Times New Roman" w:hAnsi="Times New Roman" w:cs="Times New Roman"/>
        <w:color w:val="000000" w:themeColor="text1"/>
      </w:rPr>
      <w:ptab w:relativeTo="margin" w:alignment="right" w:leader="none"/>
    </w:r>
    <w:r w:rsidR="00445608" w:rsidRPr="00445608">
      <w:t xml:space="preserve"> </w:t>
    </w:r>
    <w:r w:rsidR="00445608">
      <w:rPr>
        <w:rFonts w:ascii="Times New Roman" w:hAnsi="Times New Roman" w:cs="Times New Roman"/>
        <w:color w:val="000000" w:themeColor="text1"/>
        <w:lang w:val="en-US"/>
      </w:rPr>
      <w:t>RSU</w:t>
    </w:r>
    <w:r w:rsidR="00445608" w:rsidRPr="00445608">
      <w:rPr>
        <w:rFonts w:ascii="Times New Roman" w:hAnsi="Times New Roman" w:cs="Times New Roman"/>
        <w:color w:val="000000" w:themeColor="text1"/>
      </w:rPr>
      <w:t xml:space="preserve"> QMS </w:t>
    </w:r>
    <w:r w:rsidR="00F73D2C">
      <w:rPr>
        <w:rFonts w:ascii="Times New Roman" w:hAnsi="Times New Roman" w:cs="Times New Roman"/>
        <w:color w:val="000000" w:themeColor="text1"/>
        <w:lang w:val="en-US"/>
      </w:rPr>
      <w:t>19.</w:t>
    </w:r>
    <w:r w:rsidR="00F73D2C">
      <w:rPr>
        <w:rFonts w:ascii="Times New Roman" w:hAnsi="Times New Roman" w:cs="Times New Roman"/>
        <w:color w:val="000000" w:themeColor="text1"/>
      </w:rPr>
      <w:t>1</w:t>
    </w:r>
    <w:r w:rsidR="0056157B">
      <w:rPr>
        <w:rFonts w:ascii="Times New Roman" w:hAnsi="Times New Roman" w:cs="Times New Roman"/>
        <w:color w:val="000000" w:themeColor="text1"/>
        <w:lang w:val="en-US"/>
      </w:rPr>
      <w:t>3</w:t>
    </w:r>
    <w:r w:rsidR="0056157B">
      <w:rPr>
        <w:rFonts w:ascii="Times New Roman" w:hAnsi="Times New Roman" w:cs="Times New Roman"/>
        <w:color w:val="000000" w:themeColor="text1"/>
      </w:rPr>
      <w:t>-0</w:t>
    </w:r>
    <w:r w:rsidR="0056157B">
      <w:rPr>
        <w:rFonts w:ascii="Times New Roman" w:hAnsi="Times New Roman" w:cs="Times New Roman"/>
        <w:color w:val="000000" w:themeColor="text1"/>
        <w:lang w:val="en-US"/>
      </w:rPr>
      <w:t>3</w:t>
    </w:r>
    <w:r w:rsidRPr="000A7774">
      <w:rPr>
        <w:rFonts w:ascii="Times New Roman" w:hAnsi="Times New Roman" w:cs="Times New Roman"/>
        <w:color w:val="000000" w:themeColor="text1"/>
      </w:rPr>
      <w:t>/07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81"/>
    <w:rsid w:val="00003621"/>
    <w:rsid w:val="000311F8"/>
    <w:rsid w:val="000344E8"/>
    <w:rsid w:val="000A0931"/>
    <w:rsid w:val="000A7774"/>
    <w:rsid w:val="000B132E"/>
    <w:rsid w:val="00136A15"/>
    <w:rsid w:val="00197439"/>
    <w:rsid w:val="001A1491"/>
    <w:rsid w:val="001D12B7"/>
    <w:rsid w:val="00253E1D"/>
    <w:rsid w:val="00266597"/>
    <w:rsid w:val="00270DB3"/>
    <w:rsid w:val="003152EF"/>
    <w:rsid w:val="003169EA"/>
    <w:rsid w:val="00330B6A"/>
    <w:rsid w:val="003853AE"/>
    <w:rsid w:val="003853C3"/>
    <w:rsid w:val="00390AC0"/>
    <w:rsid w:val="003970E1"/>
    <w:rsid w:val="004058E4"/>
    <w:rsid w:val="00415298"/>
    <w:rsid w:val="00426D0D"/>
    <w:rsid w:val="00445608"/>
    <w:rsid w:val="00470F9C"/>
    <w:rsid w:val="004719FF"/>
    <w:rsid w:val="00475E95"/>
    <w:rsid w:val="004F66FD"/>
    <w:rsid w:val="00517B80"/>
    <w:rsid w:val="00554086"/>
    <w:rsid w:val="0056157B"/>
    <w:rsid w:val="0056402D"/>
    <w:rsid w:val="00570AE6"/>
    <w:rsid w:val="00587AC0"/>
    <w:rsid w:val="00593A5E"/>
    <w:rsid w:val="005A0FF4"/>
    <w:rsid w:val="00676FB6"/>
    <w:rsid w:val="00682DEB"/>
    <w:rsid w:val="00697BDF"/>
    <w:rsid w:val="006E2BD0"/>
    <w:rsid w:val="006E34D7"/>
    <w:rsid w:val="007048AB"/>
    <w:rsid w:val="00730979"/>
    <w:rsid w:val="0074582A"/>
    <w:rsid w:val="00801306"/>
    <w:rsid w:val="0082535C"/>
    <w:rsid w:val="00834BBB"/>
    <w:rsid w:val="00857E4F"/>
    <w:rsid w:val="00863726"/>
    <w:rsid w:val="008B77CD"/>
    <w:rsid w:val="008D5D50"/>
    <w:rsid w:val="009062B9"/>
    <w:rsid w:val="0093719D"/>
    <w:rsid w:val="00960F44"/>
    <w:rsid w:val="009671B5"/>
    <w:rsid w:val="00972CDE"/>
    <w:rsid w:val="009859E7"/>
    <w:rsid w:val="009F0E78"/>
    <w:rsid w:val="00A10F7D"/>
    <w:rsid w:val="00A374E9"/>
    <w:rsid w:val="00A65D81"/>
    <w:rsid w:val="00A7064A"/>
    <w:rsid w:val="00A72376"/>
    <w:rsid w:val="00AB0870"/>
    <w:rsid w:val="00AE51B8"/>
    <w:rsid w:val="00AF49AA"/>
    <w:rsid w:val="00B1654F"/>
    <w:rsid w:val="00B30A31"/>
    <w:rsid w:val="00B411BA"/>
    <w:rsid w:val="00B613D8"/>
    <w:rsid w:val="00B82DC6"/>
    <w:rsid w:val="00BB391D"/>
    <w:rsid w:val="00BC5534"/>
    <w:rsid w:val="00BE0D5F"/>
    <w:rsid w:val="00BF16EB"/>
    <w:rsid w:val="00C022BC"/>
    <w:rsid w:val="00C047C0"/>
    <w:rsid w:val="00C1403A"/>
    <w:rsid w:val="00C401C2"/>
    <w:rsid w:val="00C8180B"/>
    <w:rsid w:val="00C92136"/>
    <w:rsid w:val="00CD4F32"/>
    <w:rsid w:val="00D04BDC"/>
    <w:rsid w:val="00D1423B"/>
    <w:rsid w:val="00D22A72"/>
    <w:rsid w:val="00D61A4F"/>
    <w:rsid w:val="00D82577"/>
    <w:rsid w:val="00DD1BEB"/>
    <w:rsid w:val="00DF07CC"/>
    <w:rsid w:val="00E2506D"/>
    <w:rsid w:val="00E41B4B"/>
    <w:rsid w:val="00E5093A"/>
    <w:rsid w:val="00E6344C"/>
    <w:rsid w:val="00E663BA"/>
    <w:rsid w:val="00E804CE"/>
    <w:rsid w:val="00EC0743"/>
    <w:rsid w:val="00EC38CC"/>
    <w:rsid w:val="00ED5A12"/>
    <w:rsid w:val="00ED69CA"/>
    <w:rsid w:val="00F33974"/>
    <w:rsid w:val="00F73D2C"/>
    <w:rsid w:val="00F82820"/>
    <w:rsid w:val="00FC7624"/>
    <w:rsid w:val="00FD23FD"/>
    <w:rsid w:val="00FE2400"/>
    <w:rsid w:val="00FE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13550-9F15-40EF-9914-18D57AC5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4D7"/>
  </w:style>
  <w:style w:type="paragraph" w:styleId="a5">
    <w:name w:val="footer"/>
    <w:basedOn w:val="a"/>
    <w:link w:val="a6"/>
    <w:uiPriority w:val="99"/>
    <w:unhideWhenUsed/>
    <w:rsid w:val="006E34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4D7"/>
  </w:style>
  <w:style w:type="table" w:styleId="a7">
    <w:name w:val="Table Grid"/>
    <w:basedOn w:val="a1"/>
    <w:uiPriority w:val="39"/>
    <w:rsid w:val="008D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50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003F-4D98-445A-9C71-EB91B40C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Tima</cp:lastModifiedBy>
  <cp:revision>5</cp:revision>
  <dcterms:created xsi:type="dcterms:W3CDTF">2024-04-14T22:16:00Z</dcterms:created>
  <dcterms:modified xsi:type="dcterms:W3CDTF">2024-04-17T03:29:00Z</dcterms:modified>
</cp:coreProperties>
</file>