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8E662E" w:rsidRPr="00396E5B" w:rsidTr="00CE3661">
        <w:tc>
          <w:tcPr>
            <w:tcW w:w="6204" w:type="dxa"/>
          </w:tcPr>
          <w:p w:rsidR="008E662E" w:rsidRPr="00396E5B" w:rsidRDefault="003713EE" w:rsidP="000B06B3">
            <w:pPr>
              <w:rPr>
                <w:rFonts w:ascii="Times New Roman" w:hAnsi="Times New Roman" w:cs="Times New Roman"/>
                <w:lang w:val="en-US"/>
              </w:rPr>
            </w:pPr>
            <w:r w:rsidRPr="00396E5B">
              <w:rPr>
                <w:rFonts w:ascii="Times New Roman" w:hAnsi="Times New Roman" w:cs="Times New Roman"/>
              </w:rPr>
              <w:t xml:space="preserve">  </w:t>
            </w:r>
            <w:r w:rsidR="008E662E" w:rsidRPr="00396E5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2170" cy="480060"/>
                  <wp:effectExtent l="0" t="0" r="9525" b="0"/>
                  <wp:docPr id="2" name="Рисунок 2" descr="Toraighyrov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raighyrov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33" cy="51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2E" w:rsidRPr="00396E5B" w:rsidTr="00CE3661">
        <w:tc>
          <w:tcPr>
            <w:tcW w:w="6204" w:type="dxa"/>
          </w:tcPr>
          <w:p w:rsidR="008E662E" w:rsidRPr="00396E5B" w:rsidRDefault="00396E5B" w:rsidP="000B06B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96E5B">
              <w:rPr>
                <w:rFonts w:ascii="Times New Roman" w:hAnsi="Times New Roman" w:cs="Times New Roman"/>
                <w:b/>
                <w:u w:val="single"/>
                <w:lang w:val="kk-KZ"/>
              </w:rPr>
              <w:t>БІЛІМ БЕРУ БАҒДАРЛАМАЛАРЫ ӘЛЕМІН ТАНЫП БІЛ</w:t>
            </w:r>
            <w:r w:rsidRPr="00396E5B">
              <w:rPr>
                <w:rFonts w:ascii="Times New Roman" w:hAnsi="Times New Roman" w:cs="Times New Roman"/>
                <w:b/>
                <w:u w:val="single"/>
              </w:rPr>
              <w:t>!</w:t>
            </w:r>
          </w:p>
        </w:tc>
      </w:tr>
      <w:tr w:rsidR="008E662E" w:rsidRPr="00396E5B" w:rsidTr="00CE3661">
        <w:tc>
          <w:tcPr>
            <w:tcW w:w="6204" w:type="dxa"/>
          </w:tcPr>
          <w:p w:rsidR="008E662E" w:rsidRPr="00396E5B" w:rsidRDefault="00CC4986" w:rsidP="00396E5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6E5B">
              <w:rPr>
                <w:rFonts w:ascii="Times New Roman" w:hAnsi="Times New Roman" w:cs="Times New Roman"/>
                <w:b/>
              </w:rPr>
              <w:t>Faculty</w:t>
            </w:r>
            <w:proofErr w:type="spellEnd"/>
            <w:r w:rsidRPr="00396E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6E5B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396E5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6E5B">
              <w:rPr>
                <w:rFonts w:ascii="Times New Roman" w:hAnsi="Times New Roman" w:cs="Times New Roman"/>
                <w:b/>
              </w:rPr>
              <w:t>Energetics</w:t>
            </w:r>
            <w:proofErr w:type="spellEnd"/>
          </w:p>
        </w:tc>
      </w:tr>
      <w:tr w:rsidR="008E662E" w:rsidRPr="00396E5B" w:rsidTr="00CE3661">
        <w:tc>
          <w:tcPr>
            <w:tcW w:w="6204" w:type="dxa"/>
            <w:tcBorders>
              <w:bottom w:val="nil"/>
            </w:tcBorders>
          </w:tcPr>
          <w:p w:rsidR="00CC4986" w:rsidRPr="00396E5B" w:rsidRDefault="00CC4986" w:rsidP="000B06B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96E5B">
              <w:rPr>
                <w:rFonts w:ascii="Times New Roman" w:eastAsia="Times New Roman" w:hAnsi="Times New Roman" w:cs="Times New Roman"/>
                <w:lang w:eastAsia="ru-RU"/>
              </w:rPr>
              <w:t xml:space="preserve">6B06201 — Радиотехника, электроника </w:t>
            </w:r>
            <w:r w:rsidR="00B703F4" w:rsidRPr="00396E5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және </w:t>
            </w:r>
            <w:proofErr w:type="spellStart"/>
            <w:r w:rsidR="00B703F4" w:rsidRPr="00396E5B">
              <w:rPr>
                <w:rFonts w:ascii="Times New Roman" w:eastAsia="Times New Roman" w:hAnsi="Times New Roman" w:cs="Times New Roman"/>
                <w:lang w:eastAsia="ru-RU"/>
              </w:rPr>
              <w:t>телекоммуникаци</w:t>
            </w:r>
            <w:proofErr w:type="spellEnd"/>
            <w:r w:rsidR="00B703F4" w:rsidRPr="00396E5B">
              <w:rPr>
                <w:rFonts w:ascii="Times New Roman" w:eastAsia="Times New Roman" w:hAnsi="Times New Roman" w:cs="Times New Roman"/>
                <w:lang w:val="kk-KZ" w:eastAsia="ru-RU"/>
              </w:rPr>
              <w:t>ялар</w:t>
            </w:r>
          </w:p>
          <w:p w:rsidR="008E662E" w:rsidRPr="00396E5B" w:rsidRDefault="008E662E" w:rsidP="000B06B3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8E662E" w:rsidRPr="00396E5B" w:rsidRDefault="008E662E" w:rsidP="000B06B3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96E5B">
              <w:rPr>
                <w:rFonts w:ascii="Times New Roman" w:hAnsi="Times New Roman" w:cs="Times New Roman"/>
                <w:b/>
              </w:rPr>
              <w:t>ТРАЕКТОРИЯ</w:t>
            </w:r>
          </w:p>
          <w:p w:rsidR="00B703F4" w:rsidRPr="00396E5B" w:rsidRDefault="00B703F4" w:rsidP="00B703F4">
            <w:pPr>
              <w:numPr>
                <w:ilvl w:val="0"/>
                <w:numId w:val="6"/>
              </w:numPr>
              <w:shd w:val="clear" w:color="auto" w:fill="FBFBFB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6E5B">
              <w:rPr>
                <w:rFonts w:ascii="Times New Roman" w:hAnsi="Times New Roman" w:cs="Times New Roman"/>
                <w:color w:val="000000"/>
              </w:rPr>
              <w:t>Телекоммуникациялық</w:t>
            </w:r>
            <w:proofErr w:type="spellEnd"/>
            <w:r w:rsidRPr="00396E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96E5B">
              <w:rPr>
                <w:rFonts w:ascii="Times New Roman" w:hAnsi="Times New Roman" w:cs="Times New Roman"/>
                <w:color w:val="000000"/>
              </w:rPr>
              <w:t>технологиялар</w:t>
            </w:r>
            <w:proofErr w:type="spellEnd"/>
          </w:p>
          <w:p w:rsidR="00396E5B" w:rsidRPr="00396E5B" w:rsidRDefault="00396E5B" w:rsidP="00396E5B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96E5B">
              <w:rPr>
                <w:rFonts w:ascii="Times New Roman" w:hAnsi="Times New Roman" w:cs="Times New Roman"/>
                <w:b/>
                <w:lang w:val="kk-KZ"/>
              </w:rPr>
              <w:t>БОЛАШАҚТА ЖҰМЫСПЕН ҚАМТАМАСЫЗ ЕТУ</w:t>
            </w:r>
          </w:p>
          <w:p w:rsidR="000D3C48" w:rsidRPr="00396E5B" w:rsidRDefault="000D3C48" w:rsidP="000B06B3">
            <w:p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>Радиоэлектроника және байланыс — Қазақстанда сұранысқа ие мамандық, себебі елімізде тиісті жабдықтармен жабдықталған кәсіпорындар мен мекемелер көп. Сондықтан жұмысты бақылау және жаңа жүйелерді құру үшін әрдайым жақсы мамандар қажет.</w:t>
            </w:r>
          </w:p>
          <w:p w:rsidR="008E662E" w:rsidRPr="00396E5B" w:rsidRDefault="000D3C48" w:rsidP="000B06B3">
            <w:pPr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396E5B">
              <w:rPr>
                <w:rFonts w:ascii="Times New Roman" w:hAnsi="Times New Roman" w:cs="Times New Roman"/>
                <w:b/>
                <w:color w:val="000000"/>
              </w:rPr>
              <w:t>СЕН ҚАЙДА ЖҰМЫС ІСТЕЙ АЛАСЫҢ</w:t>
            </w:r>
            <w:r w:rsidR="008E662E" w:rsidRPr="00396E5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F70E2C" w:rsidRPr="00396E5B" w:rsidRDefault="000D3C48" w:rsidP="00077AD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6E5B">
              <w:rPr>
                <w:rFonts w:ascii="Times New Roman" w:hAnsi="Times New Roman" w:cs="Times New Roman"/>
                <w:color w:val="000000"/>
              </w:rPr>
              <w:t xml:space="preserve">Телекоммуникация </w:t>
            </w:r>
            <w:proofErr w:type="spellStart"/>
            <w:r w:rsidRPr="00396E5B">
              <w:rPr>
                <w:rFonts w:ascii="Times New Roman" w:hAnsi="Times New Roman" w:cs="Times New Roman"/>
                <w:color w:val="000000"/>
              </w:rPr>
              <w:t>саласы</w:t>
            </w:r>
            <w:proofErr w:type="spellEnd"/>
          </w:p>
          <w:p w:rsidR="00F70E2C" w:rsidRPr="00396E5B" w:rsidRDefault="000D3C48" w:rsidP="00077AD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6E5B">
              <w:rPr>
                <w:rFonts w:ascii="Times New Roman" w:hAnsi="Times New Roman" w:cs="Times New Roman"/>
              </w:rPr>
              <w:t>А</w:t>
            </w:r>
            <w:r w:rsidRPr="00396E5B">
              <w:rPr>
                <w:rFonts w:ascii="Times New Roman" w:hAnsi="Times New Roman" w:cs="Times New Roman"/>
                <w:lang w:val="kk-KZ"/>
              </w:rPr>
              <w:t>Қ</w:t>
            </w:r>
            <w:r w:rsidR="00F70E2C" w:rsidRPr="00396E5B">
              <w:rPr>
                <w:rFonts w:ascii="Times New Roman" w:hAnsi="Times New Roman" w:cs="Times New Roman"/>
              </w:rPr>
              <w:t xml:space="preserve"> «Казахтелеком»</w:t>
            </w:r>
          </w:p>
          <w:p w:rsidR="00F70E2C" w:rsidRPr="00396E5B" w:rsidRDefault="000D3C48" w:rsidP="00077AD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6E5B">
              <w:rPr>
                <w:rFonts w:ascii="Times New Roman" w:hAnsi="Times New Roman" w:cs="Times New Roman"/>
              </w:rPr>
              <w:t>А</w:t>
            </w:r>
            <w:r w:rsidRPr="00396E5B">
              <w:rPr>
                <w:rFonts w:ascii="Times New Roman" w:hAnsi="Times New Roman" w:cs="Times New Roman"/>
                <w:lang w:val="kk-KZ"/>
              </w:rPr>
              <w:t>Қ</w:t>
            </w:r>
            <w:r w:rsidR="00F70E2C" w:rsidRPr="00396E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70E2C" w:rsidRPr="00396E5B">
              <w:rPr>
                <w:rFonts w:ascii="Times New Roman" w:hAnsi="Times New Roman" w:cs="Times New Roman"/>
              </w:rPr>
              <w:t>Казтелерадио</w:t>
            </w:r>
            <w:proofErr w:type="spellEnd"/>
            <w:r w:rsidR="00F70E2C" w:rsidRPr="00396E5B">
              <w:rPr>
                <w:rFonts w:ascii="Times New Roman" w:hAnsi="Times New Roman" w:cs="Times New Roman"/>
              </w:rPr>
              <w:t>»</w:t>
            </w:r>
          </w:p>
          <w:p w:rsidR="000D3C48" w:rsidRPr="00396E5B" w:rsidRDefault="000D3C48" w:rsidP="00077AD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6E5B">
              <w:rPr>
                <w:rFonts w:ascii="Times New Roman" w:hAnsi="Times New Roman" w:cs="Times New Roman"/>
                <w:color w:val="000000"/>
              </w:rPr>
              <w:t>Өнеркәсіптік кәсіпорындар</w:t>
            </w:r>
          </w:p>
          <w:p w:rsidR="00077AD8" w:rsidRPr="00396E5B" w:rsidRDefault="000D3C48" w:rsidP="00077AD8">
            <w:pPr>
              <w:numPr>
                <w:ilvl w:val="0"/>
                <w:numId w:val="9"/>
              </w:numPr>
              <w:shd w:val="clear" w:color="auto" w:fill="FBFBFB"/>
              <w:rPr>
                <w:rFonts w:ascii="Times New Roman" w:hAnsi="Times New Roman" w:cs="Times New Roman"/>
              </w:rPr>
            </w:pPr>
            <w:r w:rsidRPr="00396E5B">
              <w:rPr>
                <w:rFonts w:ascii="Times New Roman" w:hAnsi="Times New Roman" w:cs="Times New Roman"/>
                <w:lang w:val="kk-KZ"/>
              </w:rPr>
              <w:t>Ұялы байланыс операторлар</w:t>
            </w:r>
            <w:r w:rsidRPr="00396E5B">
              <w:rPr>
                <w:rFonts w:ascii="Times New Roman" w:hAnsi="Times New Roman" w:cs="Times New Roman"/>
              </w:rPr>
              <w:t xml:space="preserve"> </w:t>
            </w:r>
            <w:r w:rsidR="00F70E2C" w:rsidRPr="00396E5B">
              <w:rPr>
                <w:rFonts w:ascii="Times New Roman" w:hAnsi="Times New Roman" w:cs="Times New Roman"/>
              </w:rPr>
              <w:t>(</w:t>
            </w:r>
            <w:r w:rsidR="00F70E2C" w:rsidRPr="00396E5B">
              <w:rPr>
                <w:rFonts w:ascii="Times New Roman" w:hAnsi="Times New Roman" w:cs="Times New Roman"/>
                <w:lang w:val="en-US"/>
              </w:rPr>
              <w:t>Tele</w:t>
            </w:r>
            <w:r w:rsidR="00F70E2C" w:rsidRPr="00396E5B">
              <w:rPr>
                <w:rFonts w:ascii="Times New Roman" w:hAnsi="Times New Roman" w:cs="Times New Roman"/>
              </w:rPr>
              <w:t xml:space="preserve">2, </w:t>
            </w:r>
            <w:r w:rsidR="00F70E2C" w:rsidRPr="00396E5B">
              <w:rPr>
                <w:rFonts w:ascii="Times New Roman" w:hAnsi="Times New Roman" w:cs="Times New Roman"/>
                <w:lang w:val="en-US"/>
              </w:rPr>
              <w:t>Beeline</w:t>
            </w:r>
            <w:r w:rsidR="00F70E2C" w:rsidRPr="00396E5B">
              <w:rPr>
                <w:rFonts w:ascii="Times New Roman" w:hAnsi="Times New Roman" w:cs="Times New Roman"/>
              </w:rPr>
              <w:t xml:space="preserve">,      </w:t>
            </w:r>
          </w:p>
          <w:p w:rsidR="00884524" w:rsidRPr="00396E5B" w:rsidRDefault="00F70E2C" w:rsidP="00077AD8">
            <w:pPr>
              <w:shd w:val="clear" w:color="auto" w:fill="FBFBFB"/>
              <w:ind w:left="720"/>
              <w:rPr>
                <w:rFonts w:ascii="Times New Roman" w:hAnsi="Times New Roman" w:cs="Times New Roman"/>
                <w:lang w:val="en-US"/>
              </w:rPr>
            </w:pPr>
            <w:r w:rsidRPr="00396E5B">
              <w:rPr>
                <w:rFonts w:ascii="Times New Roman" w:hAnsi="Times New Roman" w:cs="Times New Roman"/>
                <w:lang w:val="en-US"/>
              </w:rPr>
              <w:t>K-</w:t>
            </w:r>
            <w:proofErr w:type="spellStart"/>
            <w:r w:rsidRPr="00396E5B">
              <w:rPr>
                <w:rFonts w:ascii="Times New Roman" w:hAnsi="Times New Roman" w:cs="Times New Roman"/>
                <w:lang w:val="en-US"/>
              </w:rPr>
              <w:t>Ceel</w:t>
            </w:r>
            <w:proofErr w:type="spellEnd"/>
            <w:proofErr w:type="gramStart"/>
            <w:r w:rsidRPr="00396E5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396E5B">
              <w:rPr>
                <w:rFonts w:ascii="Times New Roman" w:hAnsi="Times New Roman" w:cs="Times New Roman"/>
                <w:color w:val="000000"/>
                <w:lang w:val="en-US"/>
              </w:rPr>
              <w:t xml:space="preserve"> ALTEL</w:t>
            </w:r>
            <w:proofErr w:type="gramEnd"/>
            <w:r w:rsidRPr="00396E5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0D3C48" w:rsidRPr="00396E5B">
              <w:rPr>
                <w:rFonts w:ascii="Times New Roman" w:hAnsi="Times New Roman" w:cs="Times New Roman"/>
                <w:color w:val="000000"/>
                <w:lang w:val="kk-KZ"/>
              </w:rPr>
              <w:t>және басқалар</w:t>
            </w:r>
            <w:r w:rsidR="00077AD8" w:rsidRPr="00396E5B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396E5B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  <w:p w:rsidR="008E662E" w:rsidRPr="00396E5B" w:rsidRDefault="00077AD8" w:rsidP="00077AD8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96E5B">
              <w:rPr>
                <w:rFonts w:ascii="Times New Roman" w:hAnsi="Times New Roman" w:cs="Times New Roman"/>
                <w:lang w:val="kk-KZ"/>
              </w:rPr>
              <w:t>Оқу орындары</w:t>
            </w:r>
          </w:p>
          <w:p w:rsidR="00077AD8" w:rsidRPr="00396E5B" w:rsidRDefault="00077AD8" w:rsidP="000B06B3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b/>
                <w:color w:val="000000"/>
              </w:rPr>
              <w:t xml:space="preserve">КІМ БОЛЫП ЖҰМЫС ІСТЕЙ АЛАСЫҢ: </w:t>
            </w:r>
          </w:p>
          <w:p w:rsidR="00077AD8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 xml:space="preserve">инженер-радиоэлектроншы; </w:t>
            </w:r>
          </w:p>
          <w:p w:rsidR="00077AD8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 xml:space="preserve">электр техникалық және радиоэлектрондық зертхана меңгерушісі; </w:t>
            </w:r>
          </w:p>
          <w:p w:rsidR="00247717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>бақылау-өл</w:t>
            </w:r>
            <w:r w:rsidR="00247717" w:rsidRPr="00396E5B">
              <w:rPr>
                <w:rFonts w:ascii="Times New Roman" w:hAnsi="Times New Roman" w:cs="Times New Roman"/>
                <w:color w:val="000000"/>
                <w:lang w:val="kk-KZ"/>
              </w:rPr>
              <w:t>шеу аспаптары жөніндегі инженер;</w:t>
            </w:r>
          </w:p>
          <w:p w:rsidR="00077AD8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 xml:space="preserve">инженер-бағдарламашы; </w:t>
            </w:r>
          </w:p>
          <w:p w:rsidR="00247717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 xml:space="preserve">радиоқұрылғылардың бақылаушысы; </w:t>
            </w:r>
          </w:p>
          <w:p w:rsidR="00077AD8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 xml:space="preserve">технолог; </w:t>
            </w:r>
          </w:p>
          <w:p w:rsidR="00CC4986" w:rsidRPr="00396E5B" w:rsidRDefault="00077AD8" w:rsidP="00077AD8">
            <w:pPr>
              <w:pStyle w:val="a6"/>
              <w:numPr>
                <w:ilvl w:val="0"/>
                <w:numId w:val="8"/>
              </w:num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96E5B">
              <w:rPr>
                <w:rFonts w:ascii="Times New Roman" w:hAnsi="Times New Roman" w:cs="Times New Roman"/>
                <w:color w:val="000000"/>
                <w:lang w:val="kk-KZ"/>
              </w:rPr>
              <w:t>монтажшысы;</w:t>
            </w:r>
          </w:p>
          <w:p w:rsidR="00396E5B" w:rsidRPr="00396E5B" w:rsidRDefault="00396E5B" w:rsidP="00396E5B">
            <w:pPr>
              <w:pBdr>
                <w:top w:val="single" w:sz="12" w:space="1" w:color="auto"/>
                <w:bottom w:val="single" w:sz="12" w:space="1" w:color="auto"/>
              </w:pBdr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396E5B">
              <w:rPr>
                <w:rFonts w:ascii="Times New Roman" w:hAnsi="Times New Roman" w:cs="Times New Roman"/>
                <w:b/>
                <w:lang w:val="kk-KZ"/>
              </w:rPr>
              <w:t>Дұрыс таңдау жаса – ToU оқуға кел</w:t>
            </w:r>
          </w:p>
          <w:p w:rsidR="008E662E" w:rsidRPr="00396E5B" w:rsidRDefault="008E662E" w:rsidP="000B06B3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790"/>
              <w:gridCol w:w="2791"/>
            </w:tblGrid>
            <w:tr w:rsidR="008E662E" w:rsidRPr="00396E5B" w:rsidTr="008E662E">
              <w:tc>
                <w:tcPr>
                  <w:tcW w:w="2790" w:type="dxa"/>
                </w:tcPr>
                <w:p w:rsidR="00077AD8" w:rsidRPr="00396E5B" w:rsidRDefault="00077AD8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proofErr w:type="spellStart"/>
                  <w:r w:rsidRPr="00396E5B">
                    <w:rPr>
                      <w:rFonts w:ascii="Times New Roman" w:hAnsi="Times New Roman" w:cs="Times New Roman"/>
                      <w:b/>
                      <w:color w:val="000000"/>
                    </w:rPr>
                    <w:t>Қабылдау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b/>
                      <w:color w:val="000000"/>
                    </w:rPr>
                    <w:t>комиссиясы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 xml:space="preserve"> Павлодар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қаласы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, Ломов көшесі, 64</w:t>
                  </w:r>
                </w:p>
                <w:p w:rsidR="008E662E" w:rsidRPr="00396E5B" w:rsidRDefault="008E662E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Тел.: 8(7182) 67-37-73</w:t>
                  </w:r>
                </w:p>
                <w:p w:rsidR="008E662E" w:rsidRPr="00396E5B" w:rsidRDefault="008E662E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87054062266</w:t>
                  </w:r>
                </w:p>
                <w:p w:rsidR="008E662E" w:rsidRPr="00396E5B" w:rsidRDefault="008E662E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87074062266</w:t>
                  </w:r>
                </w:p>
                <w:p w:rsidR="008E662E" w:rsidRPr="00396E5B" w:rsidRDefault="00077AD8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396E5B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Дайындық курстары</w:t>
                  </w:r>
                </w:p>
                <w:p w:rsidR="008E662E" w:rsidRPr="00396E5B" w:rsidRDefault="008E662E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>87015263640</w:t>
                  </w:r>
                </w:p>
                <w:p w:rsidR="008E662E" w:rsidRPr="00396E5B" w:rsidRDefault="008E662E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proofErr w:type="spellStart"/>
                  <w:r w:rsidRPr="00396E5B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priemka</w:t>
                  </w:r>
                  <w:proofErr w:type="spellEnd"/>
                  <w:r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396E5B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tou</w:t>
                  </w:r>
                  <w:proofErr w:type="spellEnd"/>
                </w:p>
                <w:p w:rsidR="008E662E" w:rsidRPr="00396E5B" w:rsidRDefault="00396E5B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7" w:history="1"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val="en-US" w:eastAsia="ru-RU"/>
                      </w:rPr>
                      <w:t>www</w:t>
                    </w:r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eastAsia="ru-RU"/>
                      </w:rPr>
                      <w:t>.</w:t>
                    </w:r>
                    <w:proofErr w:type="spellStart"/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val="en-US" w:eastAsia="ru-RU"/>
                      </w:rPr>
                      <w:t>tou</w:t>
                    </w:r>
                    <w:proofErr w:type="spellEnd"/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eastAsia="ru-RU"/>
                      </w:rPr>
                      <w:t>.</w:t>
                    </w:r>
                    <w:proofErr w:type="spellStart"/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val="en-US" w:eastAsia="ru-RU"/>
                      </w:rPr>
                      <w:t>edu</w:t>
                    </w:r>
                    <w:proofErr w:type="spellEnd"/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eastAsia="ru-RU"/>
                      </w:rPr>
                      <w:t>.</w:t>
                    </w:r>
                    <w:proofErr w:type="spellStart"/>
                    <w:r w:rsidR="000D3C48" w:rsidRPr="00396E5B">
                      <w:rPr>
                        <w:rStyle w:val="a7"/>
                        <w:rFonts w:ascii="Times New Roman" w:eastAsia="Times New Roman" w:hAnsi="Times New Roman" w:cs="Times New Roman"/>
                        <w:lang w:val="en-US" w:eastAsia="ru-RU"/>
                      </w:rPr>
                      <w:t>kz</w:t>
                    </w:r>
                    <w:proofErr w:type="spellEnd"/>
                  </w:hyperlink>
                  <w:r w:rsidR="008E662E" w:rsidRPr="00396E5B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                                    </w:t>
                  </w:r>
                  <w:r w:rsidR="008E662E"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proofErr w:type="spellStart"/>
                  <w:r w:rsidR="008E662E" w:rsidRPr="00396E5B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psu</w:t>
                  </w:r>
                  <w:proofErr w:type="spellEnd"/>
                  <w:r w:rsidR="008E662E" w:rsidRPr="00396E5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="008E662E" w:rsidRPr="00396E5B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kz</w:t>
                  </w:r>
                  <w:proofErr w:type="spellEnd"/>
                </w:p>
                <w:p w:rsidR="008E662E" w:rsidRPr="00396E5B" w:rsidRDefault="008E662E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</w:rPr>
                  </w:pPr>
                  <w:r w:rsidRPr="00396E5B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38200" cy="838200"/>
                        <wp:effectExtent l="0" t="0" r="0" b="0"/>
                        <wp:docPr id="4" name="Рисунок 4" descr="http://qrcoder.ru/code/?https%3A%2F%2Ftou.edu.kz%2Fru%2Fcomponent%2Fabitur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qrcoder.ru/code/?https%3A%2F%2Ftou.edu.kz%2Fru%2Fcomponent%2Fabitur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382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91" w:type="dxa"/>
                </w:tcPr>
                <w:p w:rsidR="00247717" w:rsidRPr="00396E5B" w:rsidRDefault="00077AD8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96E5B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Сіздің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b/>
                      <w:color w:val="000000"/>
                    </w:rPr>
                    <w:t>мекен-жайыңыз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 xml:space="preserve"> "Электротехника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және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автоматтандыру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 xml:space="preserve">"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кафедрасы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884524" w:rsidRPr="00396E5B" w:rsidRDefault="00077AD8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Павлодар қ., Ломов к-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сі</w:t>
                  </w:r>
                  <w:proofErr w:type="spellEnd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, 64, ауд. 331</w:t>
                  </w:r>
                </w:p>
                <w:p w:rsidR="00884524" w:rsidRPr="00396E5B" w:rsidRDefault="00884524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96E5B">
                    <w:rPr>
                      <w:rFonts w:ascii="Times New Roman" w:hAnsi="Times New Roman" w:cs="Times New Roman"/>
                      <w:lang w:val="kk-KZ"/>
                    </w:rPr>
                    <w:t>Тел: 8(7182) 673657, (</w:t>
                  </w:r>
                  <w:r w:rsidR="00247717" w:rsidRPr="00396E5B">
                    <w:rPr>
                      <w:rFonts w:ascii="Times New Roman" w:hAnsi="Times New Roman" w:cs="Times New Roman"/>
                      <w:lang w:val="kk-KZ"/>
                    </w:rPr>
                    <w:t>ішкі</w:t>
                  </w:r>
                  <w:r w:rsidRPr="00396E5B">
                    <w:rPr>
                      <w:rFonts w:ascii="Times New Roman" w:hAnsi="Times New Roman" w:cs="Times New Roman"/>
                      <w:lang w:val="kk-KZ"/>
                    </w:rPr>
                    <w:t>. 1166)</w:t>
                  </w:r>
                </w:p>
                <w:p w:rsidR="00247717" w:rsidRPr="00396E5B" w:rsidRDefault="00247717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</w:pPr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 xml:space="preserve">Кафедра </w:t>
                  </w:r>
                  <w:proofErr w:type="spellStart"/>
                  <w:r w:rsidRPr="00396E5B">
                    <w:rPr>
                      <w:rFonts w:ascii="Times New Roman" w:hAnsi="Times New Roman" w:cs="Times New Roman"/>
                      <w:color w:val="000000"/>
                    </w:rPr>
                    <w:t>жетекшісі</w:t>
                  </w:r>
                  <w:proofErr w:type="spellEnd"/>
                </w:p>
                <w:p w:rsidR="00884524" w:rsidRPr="00396E5B" w:rsidRDefault="00884524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96E5B">
                    <w:rPr>
                      <w:rFonts w:ascii="Times New Roman" w:hAnsi="Times New Roman" w:cs="Times New Roman"/>
                      <w:lang w:val="kk-KZ"/>
                    </w:rPr>
                    <w:t>1166, 67-3629</w:t>
                  </w:r>
                </w:p>
                <w:p w:rsidR="00AA75FF" w:rsidRPr="00396E5B" w:rsidRDefault="00AA75FF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AA75FF" w:rsidRPr="00396E5B" w:rsidRDefault="00AA75FF" w:rsidP="00396E5B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396E5B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857250" cy="942975"/>
                        <wp:effectExtent l="19050" t="0" r="0" b="0"/>
                        <wp:docPr id="1" name="Рисунок 1" descr="D:\Documents\orazova.g\Downloads\WhatsApp Image 2021-11-16 at 10.55.0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ocuments\orazova.g\Downloads\WhatsApp Image 2021-11-16 at 10.55.0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18402" t="33636" r="16223" b="331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662E" w:rsidRPr="00396E5B" w:rsidRDefault="008E662E" w:rsidP="000B06B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396E5B" w:rsidRPr="00396E5B" w:rsidRDefault="00396E5B" w:rsidP="003713EE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  <w:bookmarkStart w:id="0" w:name="_GoBack"/>
      <w:bookmarkEnd w:id="0"/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rPr>
          <w:rFonts w:ascii="Times New Roman" w:hAnsi="Times New Roman" w:cs="Times New Roman"/>
        </w:rPr>
      </w:pPr>
    </w:p>
    <w:p w:rsidR="00396E5B" w:rsidRPr="00396E5B" w:rsidRDefault="00396E5B" w:rsidP="00396E5B">
      <w:pPr>
        <w:ind w:firstLine="708"/>
        <w:rPr>
          <w:rFonts w:ascii="Times New Roman" w:hAnsi="Times New Roman" w:cs="Times New Roman"/>
        </w:rPr>
      </w:pPr>
    </w:p>
    <w:p w:rsidR="003713EE" w:rsidRPr="00396E5B" w:rsidRDefault="000B06B3" w:rsidP="003713EE">
      <w:pPr>
        <w:rPr>
          <w:rFonts w:ascii="Times New Roman" w:hAnsi="Times New Roman" w:cs="Times New Roman"/>
        </w:rPr>
      </w:pPr>
      <w:r w:rsidRPr="00396E5B">
        <w:rPr>
          <w:rFonts w:ascii="Times New Roman" w:hAnsi="Times New Roman" w:cs="Times New Roman"/>
        </w:rPr>
        <w:br w:type="textWrapping" w:clear="all"/>
      </w:r>
    </w:p>
    <w:sectPr w:rsidR="003713EE" w:rsidRPr="00396E5B" w:rsidSect="00C6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F0C"/>
    <w:multiLevelType w:val="hybridMultilevel"/>
    <w:tmpl w:val="C5B65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CE9"/>
    <w:multiLevelType w:val="multilevel"/>
    <w:tmpl w:val="ACEC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80C10"/>
    <w:multiLevelType w:val="hybridMultilevel"/>
    <w:tmpl w:val="253C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444F"/>
    <w:multiLevelType w:val="multilevel"/>
    <w:tmpl w:val="8E54B71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D63C3"/>
    <w:multiLevelType w:val="hybridMultilevel"/>
    <w:tmpl w:val="07824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41F5"/>
    <w:multiLevelType w:val="multilevel"/>
    <w:tmpl w:val="4EB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43226"/>
    <w:multiLevelType w:val="hybridMultilevel"/>
    <w:tmpl w:val="7DEC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F00B2"/>
    <w:multiLevelType w:val="multilevel"/>
    <w:tmpl w:val="DC483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A658D"/>
    <w:multiLevelType w:val="hybridMultilevel"/>
    <w:tmpl w:val="27C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FCC"/>
    <w:rsid w:val="000139D3"/>
    <w:rsid w:val="00077AD8"/>
    <w:rsid w:val="0009763A"/>
    <w:rsid w:val="000B06B3"/>
    <w:rsid w:val="000D3C48"/>
    <w:rsid w:val="000E506F"/>
    <w:rsid w:val="00117C14"/>
    <w:rsid w:val="001266CA"/>
    <w:rsid w:val="00220FCC"/>
    <w:rsid w:val="00247717"/>
    <w:rsid w:val="002B4BD9"/>
    <w:rsid w:val="002C16DF"/>
    <w:rsid w:val="002F5BEC"/>
    <w:rsid w:val="003713EE"/>
    <w:rsid w:val="00396E5B"/>
    <w:rsid w:val="004057EE"/>
    <w:rsid w:val="00570ED3"/>
    <w:rsid w:val="006604D2"/>
    <w:rsid w:val="006B39B3"/>
    <w:rsid w:val="00884524"/>
    <w:rsid w:val="008922F7"/>
    <w:rsid w:val="008E662E"/>
    <w:rsid w:val="00A102DE"/>
    <w:rsid w:val="00A90868"/>
    <w:rsid w:val="00AA75FF"/>
    <w:rsid w:val="00B703F4"/>
    <w:rsid w:val="00BA1B9E"/>
    <w:rsid w:val="00C2648B"/>
    <w:rsid w:val="00C47BA4"/>
    <w:rsid w:val="00C605D4"/>
    <w:rsid w:val="00CC4986"/>
    <w:rsid w:val="00CE3661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EB7E-1291-4440-8EAE-0166F3B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C49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3EE"/>
    <w:rPr>
      <w:b/>
      <w:bCs/>
    </w:rPr>
  </w:style>
  <w:style w:type="table" w:styleId="a5">
    <w:name w:val="Table Grid"/>
    <w:basedOn w:val="a1"/>
    <w:uiPriority w:val="39"/>
    <w:rsid w:val="00A9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02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057E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1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C49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grey-text">
    <w:name w:val="grey-text"/>
    <w:basedOn w:val="a0"/>
    <w:rsid w:val="00CC4986"/>
  </w:style>
  <w:style w:type="character" w:customStyle="1" w:styleId="20">
    <w:name w:val="Заголовок 2 Знак"/>
    <w:basedOn w:val="a0"/>
    <w:link w:val="2"/>
    <w:uiPriority w:val="9"/>
    <w:semiHidden/>
    <w:rsid w:val="00B703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79063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0672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3908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10070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tou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E904-2F29-48AE-80A0-505A2D8A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Нурбекова Айдана Тлеукановна</dc:creator>
  <cp:lastModifiedBy>Нурбекова Айдана Тлеукановна</cp:lastModifiedBy>
  <cp:revision>4</cp:revision>
  <dcterms:created xsi:type="dcterms:W3CDTF">2022-01-14T03:34:00Z</dcterms:created>
  <dcterms:modified xsi:type="dcterms:W3CDTF">2022-01-18T03:26:00Z</dcterms:modified>
</cp:coreProperties>
</file>