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</w:tblGrid>
      <w:tr w:rsidR="008E662E" w:rsidRPr="000E5CDB" w:rsidTr="00E67EE8">
        <w:tc>
          <w:tcPr>
            <w:tcW w:w="6062" w:type="dxa"/>
          </w:tcPr>
          <w:p w:rsidR="008E662E" w:rsidRPr="000E5CDB" w:rsidRDefault="008E662E" w:rsidP="003713E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E5CDB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362170" cy="480060"/>
                  <wp:effectExtent l="0" t="0" r="9525" b="0"/>
                  <wp:docPr id="2" name="Рисунок 2" descr="Toraighyrov Univers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oraighyrov Univers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5233" cy="516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662E" w:rsidRPr="000E5CDB" w:rsidTr="00E67EE8">
        <w:tc>
          <w:tcPr>
            <w:tcW w:w="6062" w:type="dxa"/>
          </w:tcPr>
          <w:p w:rsidR="00E67EE8" w:rsidRPr="000E5CDB" w:rsidRDefault="000E5CDB" w:rsidP="00E67EE8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0E5CDB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kk-KZ"/>
              </w:rPr>
              <w:t>БІЛІМ БЕРУ БАҒДАРЛАМАЛАРЫ ӘЛЕМІН ТАНЫП БІЛ!</w:t>
            </w:r>
          </w:p>
          <w:p w:rsidR="008E662E" w:rsidRPr="000E5CDB" w:rsidRDefault="008E662E" w:rsidP="00E67E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662E" w:rsidRPr="000E5CDB" w:rsidTr="00E67EE8">
        <w:tc>
          <w:tcPr>
            <w:tcW w:w="6062" w:type="dxa"/>
          </w:tcPr>
          <w:p w:rsidR="008E662E" w:rsidRPr="000E5CDB" w:rsidRDefault="0013421F" w:rsidP="00A90868">
            <w:pPr>
              <w:spacing w:line="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5CDB">
              <w:rPr>
                <w:rFonts w:ascii="Times New Roman" w:hAnsi="Times New Roman" w:cs="Times New Roman"/>
                <w:b/>
                <w:sz w:val="18"/>
                <w:szCs w:val="18"/>
              </w:rPr>
              <w:t>6В1</w:t>
            </w:r>
            <w:r w:rsidR="008E662E" w:rsidRPr="000E5CDB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0E5CDB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  <w:p w:rsidR="008E662E" w:rsidRPr="000E5CDB" w:rsidRDefault="00E67EE8" w:rsidP="0013421F">
            <w:pPr>
              <w:spacing w:line="0" w:lineRule="atLeast"/>
              <w:ind w:left="708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0E5CD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КӨЛІК ҚЫЗМЕТТЕРІ</w:t>
            </w:r>
          </w:p>
          <w:p w:rsidR="008E662E" w:rsidRPr="000E5CDB" w:rsidRDefault="008E662E" w:rsidP="003713EE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</w:tr>
      <w:tr w:rsidR="008E662E" w:rsidRPr="000E5CDB" w:rsidTr="000E5CDB">
        <w:tc>
          <w:tcPr>
            <w:tcW w:w="6062" w:type="dxa"/>
          </w:tcPr>
          <w:p w:rsidR="00E67EE8" w:rsidRPr="000E5CDB" w:rsidRDefault="008E662E" w:rsidP="00E67EE8">
            <w:pPr>
              <w:spacing w:line="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5CDB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0E5CD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B</w:t>
            </w:r>
            <w:r w:rsidR="0013421F" w:rsidRPr="000E5CDB">
              <w:rPr>
                <w:rFonts w:ascii="Times New Roman" w:hAnsi="Times New Roman" w:cs="Times New Roman"/>
                <w:b/>
                <w:sz w:val="18"/>
                <w:szCs w:val="18"/>
              </w:rPr>
              <w:t>11301</w:t>
            </w:r>
            <w:r w:rsidRPr="000E5C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67EE8" w:rsidRPr="000E5CDB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/>
            </w:r>
            <w:r w:rsidR="00E67EE8" w:rsidRPr="000E5CDB">
              <w:rPr>
                <w:rFonts w:ascii="Times New Roman" w:hAnsi="Times New Roman" w:cs="Times New Roman"/>
                <w:b/>
                <w:sz w:val="18"/>
                <w:szCs w:val="18"/>
              </w:rPr>
              <w:instrText>HYPERLINK "https://tou.edu.kz/component/programms?spec_id=551"</w:instrText>
            </w:r>
            <w:r w:rsidR="00E67EE8" w:rsidRPr="000E5CDB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</w:p>
          <w:p w:rsidR="008E662E" w:rsidRPr="000E5CDB" w:rsidRDefault="00E67EE8" w:rsidP="00E67EE8">
            <w:p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0E5CDB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Көлікті </w:t>
            </w:r>
            <w:proofErr w:type="spellStart"/>
            <w:r w:rsidRPr="000E5CDB">
              <w:rPr>
                <w:rFonts w:ascii="Times New Roman" w:hAnsi="Times New Roman" w:cs="Times New Roman"/>
                <w:b/>
                <w:sz w:val="18"/>
                <w:szCs w:val="18"/>
              </w:rPr>
              <w:t>пайдалану</w:t>
            </w:r>
            <w:proofErr w:type="spellEnd"/>
            <w:r w:rsidRPr="000E5C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0E5CDB">
              <w:rPr>
                <w:rFonts w:ascii="Times New Roman" w:hAnsi="Times New Roman" w:cs="Times New Roman"/>
                <w:b/>
                <w:sz w:val="18"/>
                <w:szCs w:val="18"/>
              </w:rPr>
              <w:t>және</w:t>
            </w:r>
            <w:proofErr w:type="spellEnd"/>
            <w:r w:rsidRPr="000E5C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0E5CDB">
              <w:rPr>
                <w:rFonts w:ascii="Times New Roman" w:hAnsi="Times New Roman" w:cs="Times New Roman"/>
                <w:b/>
                <w:sz w:val="18"/>
                <w:szCs w:val="18"/>
              </w:rPr>
              <w:t>жүк</w:t>
            </w:r>
            <w:proofErr w:type="spellEnd"/>
            <w:r w:rsidRPr="000E5C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0E5CDB">
              <w:rPr>
                <w:rFonts w:ascii="Times New Roman" w:hAnsi="Times New Roman" w:cs="Times New Roman"/>
                <w:b/>
                <w:sz w:val="18"/>
                <w:szCs w:val="18"/>
              </w:rPr>
              <w:t>қозғалысы</w:t>
            </w:r>
            <w:proofErr w:type="spellEnd"/>
            <w:r w:rsidRPr="000E5C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мен </w:t>
            </w:r>
            <w:proofErr w:type="spellStart"/>
            <w:r w:rsidRPr="000E5CDB">
              <w:rPr>
                <w:rFonts w:ascii="Times New Roman" w:hAnsi="Times New Roman" w:cs="Times New Roman"/>
                <w:b/>
                <w:sz w:val="18"/>
                <w:szCs w:val="18"/>
              </w:rPr>
              <w:t>тасымалдауды</w:t>
            </w:r>
            <w:proofErr w:type="spellEnd"/>
            <w:r w:rsidRPr="000E5C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0E5CDB">
              <w:rPr>
                <w:rFonts w:ascii="Times New Roman" w:hAnsi="Times New Roman" w:cs="Times New Roman"/>
                <w:b/>
                <w:sz w:val="18"/>
                <w:szCs w:val="18"/>
              </w:rPr>
              <w:t>ұйымдастыру</w:t>
            </w:r>
            <w:proofErr w:type="spellEnd"/>
            <w:r w:rsidRPr="000E5CDB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  <w:r w:rsidRPr="000E5C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E67EE8" w:rsidRPr="000E5CDB" w:rsidRDefault="00E67EE8" w:rsidP="00E67EE8">
            <w:p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  <w:p w:rsidR="008E662E" w:rsidRPr="000E5CDB" w:rsidRDefault="008E662E" w:rsidP="00A102DE">
            <w:p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5CDB">
              <w:rPr>
                <w:rFonts w:ascii="Times New Roman" w:hAnsi="Times New Roman" w:cs="Times New Roman"/>
                <w:b/>
                <w:sz w:val="18"/>
                <w:szCs w:val="18"/>
              </w:rPr>
              <w:t>ТРАЕКТОРИЯ</w:t>
            </w:r>
          </w:p>
          <w:p w:rsidR="00E67EE8" w:rsidRPr="000E5CDB" w:rsidRDefault="00E67EE8" w:rsidP="00A102DE">
            <w:pPr>
              <w:pStyle w:val="a6"/>
              <w:numPr>
                <w:ilvl w:val="0"/>
                <w:numId w:val="2"/>
              </w:numPr>
              <w:spacing w:line="0" w:lineRule="atLeas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0E5CD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Жол</w:t>
            </w:r>
            <w:proofErr w:type="spellEnd"/>
            <w:r w:rsidRPr="000E5CD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E5CD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қозғалысын</w:t>
            </w:r>
            <w:proofErr w:type="spellEnd"/>
            <w:r w:rsidRPr="000E5CD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E5CD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ұйымдастыру</w:t>
            </w:r>
            <w:proofErr w:type="spellEnd"/>
          </w:p>
          <w:p w:rsidR="00E67EE8" w:rsidRPr="000E5CDB" w:rsidRDefault="00E67EE8" w:rsidP="00A102DE">
            <w:pPr>
              <w:pStyle w:val="a6"/>
              <w:numPr>
                <w:ilvl w:val="0"/>
                <w:numId w:val="2"/>
              </w:numPr>
              <w:spacing w:line="0" w:lineRule="atLeas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E5CD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Темір жол көлігінде тасымалдауды ұйымдастыру</w:t>
            </w:r>
          </w:p>
          <w:p w:rsidR="00E67EE8" w:rsidRPr="000E5CDB" w:rsidRDefault="00E67EE8" w:rsidP="00A102DE">
            <w:pPr>
              <w:pStyle w:val="a6"/>
              <w:numPr>
                <w:ilvl w:val="0"/>
                <w:numId w:val="2"/>
              </w:numPr>
              <w:spacing w:line="0" w:lineRule="atLeas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E5CD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Автомобиль көлігінде тасымалдауды ұйымдастыру</w:t>
            </w:r>
          </w:p>
          <w:p w:rsidR="0013421F" w:rsidRPr="000E5CDB" w:rsidRDefault="0013421F" w:rsidP="0013421F">
            <w:pPr>
              <w:pStyle w:val="a6"/>
              <w:spacing w:line="0" w:lineRule="atLeast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0E5CDB" w:rsidRPr="000E5CDB" w:rsidRDefault="000E5CDB" w:rsidP="000E5CDB">
            <w:pPr>
              <w:spacing w:line="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5CDB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БОЛАШАҚТА ЖҰМЫСПЕН ҚАМТАМАСЫЗ ЕТУ</w:t>
            </w:r>
          </w:p>
          <w:p w:rsidR="000E5CDB" w:rsidRPr="000E5CDB" w:rsidRDefault="000E5CDB" w:rsidP="000E5CDB">
            <w:pPr>
              <w:spacing w:line="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E5CDB" w:rsidRPr="000E5CDB" w:rsidRDefault="000E5CDB" w:rsidP="000E5CDB">
            <w:pPr>
              <w:spacing w:line="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5CDB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СІЗ ҚЫЗМЕТ ІСТЕЙ АЛАТЫН ОРЫНДАР</w:t>
            </w:r>
            <w:r w:rsidRPr="000E5CDB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:rsidR="00E67EE8" w:rsidRPr="000E5CDB" w:rsidRDefault="00E67EE8" w:rsidP="00A102DE">
            <w:pPr>
              <w:pStyle w:val="a6"/>
              <w:numPr>
                <w:ilvl w:val="0"/>
                <w:numId w:val="3"/>
              </w:numPr>
              <w:spacing w:line="0" w:lineRule="atLeast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0E5CD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Әкімшілік полиция департаменті </w:t>
            </w:r>
          </w:p>
          <w:p w:rsidR="00E67EE8" w:rsidRPr="000E5CDB" w:rsidRDefault="00E67EE8" w:rsidP="00A102DE">
            <w:pPr>
              <w:pStyle w:val="a6"/>
              <w:numPr>
                <w:ilvl w:val="0"/>
                <w:numId w:val="3"/>
              </w:numPr>
              <w:spacing w:line="0" w:lineRule="atLeast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0E5CD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Көліктік бақылау мекемелері </w:t>
            </w:r>
          </w:p>
          <w:p w:rsidR="00E67EE8" w:rsidRPr="000E5CDB" w:rsidRDefault="00E67EE8" w:rsidP="00A102DE">
            <w:pPr>
              <w:pStyle w:val="a6"/>
              <w:numPr>
                <w:ilvl w:val="0"/>
                <w:numId w:val="3"/>
              </w:numPr>
              <w:spacing w:line="0" w:lineRule="atLeast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0E5CD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Көлік-логистикалық компаниялар тобы </w:t>
            </w:r>
          </w:p>
          <w:p w:rsidR="00E67EE8" w:rsidRPr="000E5CDB" w:rsidRDefault="00E67EE8" w:rsidP="00A102DE">
            <w:pPr>
              <w:pStyle w:val="a6"/>
              <w:numPr>
                <w:ilvl w:val="0"/>
                <w:numId w:val="3"/>
              </w:numPr>
              <w:spacing w:line="0" w:lineRule="atLeast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0E5CD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Темір жол, автомобиль көлігі кәсіпорындарында</w:t>
            </w:r>
          </w:p>
          <w:p w:rsidR="008E662E" w:rsidRPr="000E5CDB" w:rsidRDefault="008E662E" w:rsidP="002F744B">
            <w:pPr>
              <w:pStyle w:val="a6"/>
              <w:pBdr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0E5CDB" w:rsidRPr="000E5CDB" w:rsidRDefault="000E5CDB" w:rsidP="000E5CDB">
            <w:pPr>
              <w:spacing w:line="0" w:lineRule="atLeast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0E5CDB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Сіз қандай қызметте істей аласыз?</w:t>
            </w:r>
          </w:p>
          <w:p w:rsidR="00E67EE8" w:rsidRPr="000E5CDB" w:rsidRDefault="00E67EE8" w:rsidP="00A90868">
            <w:pPr>
              <w:pStyle w:val="a6"/>
              <w:numPr>
                <w:ilvl w:val="0"/>
                <w:numId w:val="4"/>
              </w:numPr>
              <w:spacing w:line="0" w:lineRule="atLeast"/>
              <w:rPr>
                <w:rFonts w:ascii="Times New Roman" w:eastAsia="Times New Roman" w:hAnsi="Times New Roman" w:cs="Times New Roman"/>
                <w:bCs/>
                <w:spacing w:val="-4"/>
                <w:sz w:val="18"/>
                <w:szCs w:val="18"/>
                <w:lang w:eastAsia="ru-RU"/>
              </w:rPr>
            </w:pPr>
            <w:proofErr w:type="spellStart"/>
            <w:r w:rsidRPr="000E5CDB">
              <w:rPr>
                <w:rFonts w:ascii="Times New Roman" w:eastAsia="Times New Roman" w:hAnsi="Times New Roman" w:cs="Times New Roman"/>
                <w:bCs/>
                <w:spacing w:val="-4"/>
                <w:sz w:val="18"/>
                <w:szCs w:val="18"/>
                <w:lang w:eastAsia="ru-RU"/>
              </w:rPr>
              <w:t>Жол</w:t>
            </w:r>
            <w:proofErr w:type="spellEnd"/>
            <w:r w:rsidRPr="000E5CDB">
              <w:rPr>
                <w:rFonts w:ascii="Times New Roman" w:eastAsia="Times New Roman" w:hAnsi="Times New Roman" w:cs="Times New Roman"/>
                <w:bCs/>
                <w:spacing w:val="-4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E5CDB">
              <w:rPr>
                <w:rFonts w:ascii="Times New Roman" w:eastAsia="Times New Roman" w:hAnsi="Times New Roman" w:cs="Times New Roman"/>
                <w:bCs/>
                <w:spacing w:val="-4"/>
                <w:sz w:val="18"/>
                <w:szCs w:val="18"/>
                <w:lang w:eastAsia="ru-RU"/>
              </w:rPr>
              <w:t>полициясының</w:t>
            </w:r>
            <w:proofErr w:type="spellEnd"/>
            <w:r w:rsidRPr="000E5CDB">
              <w:rPr>
                <w:rFonts w:ascii="Times New Roman" w:eastAsia="Times New Roman" w:hAnsi="Times New Roman" w:cs="Times New Roman"/>
                <w:bCs/>
                <w:spacing w:val="-4"/>
                <w:sz w:val="18"/>
                <w:szCs w:val="18"/>
                <w:lang w:eastAsia="ru-RU"/>
              </w:rPr>
              <w:t xml:space="preserve"> инспекторы</w:t>
            </w:r>
          </w:p>
          <w:p w:rsidR="00E67EE8" w:rsidRPr="000E5CDB" w:rsidRDefault="00E67EE8" w:rsidP="00A90868">
            <w:pPr>
              <w:pStyle w:val="a6"/>
              <w:numPr>
                <w:ilvl w:val="0"/>
                <w:numId w:val="4"/>
              </w:numPr>
              <w:spacing w:line="0" w:lineRule="atLeast"/>
              <w:rPr>
                <w:rFonts w:ascii="Times New Roman" w:eastAsia="Times New Roman" w:hAnsi="Times New Roman" w:cs="Times New Roman"/>
                <w:bCs/>
                <w:spacing w:val="-4"/>
                <w:sz w:val="18"/>
                <w:szCs w:val="18"/>
                <w:lang w:eastAsia="ru-RU"/>
              </w:rPr>
            </w:pPr>
            <w:r w:rsidRPr="000E5CDB">
              <w:rPr>
                <w:rFonts w:ascii="Times New Roman" w:eastAsia="Times New Roman" w:hAnsi="Times New Roman" w:cs="Times New Roman"/>
                <w:bCs/>
                <w:spacing w:val="-4"/>
                <w:sz w:val="18"/>
                <w:szCs w:val="18"/>
                <w:lang w:eastAsia="ru-RU"/>
              </w:rPr>
              <w:t xml:space="preserve">Логистика жөніндегі менеджер </w:t>
            </w:r>
          </w:p>
          <w:p w:rsidR="00E67EE8" w:rsidRPr="000E5CDB" w:rsidRDefault="00E67EE8" w:rsidP="00A90868">
            <w:pPr>
              <w:pStyle w:val="a6"/>
              <w:numPr>
                <w:ilvl w:val="0"/>
                <w:numId w:val="4"/>
              </w:numPr>
              <w:spacing w:line="0" w:lineRule="atLeast"/>
              <w:rPr>
                <w:rFonts w:ascii="Times New Roman" w:eastAsia="Times New Roman" w:hAnsi="Times New Roman" w:cs="Times New Roman"/>
                <w:bCs/>
                <w:spacing w:val="-4"/>
                <w:sz w:val="18"/>
                <w:szCs w:val="18"/>
                <w:lang w:eastAsia="ru-RU"/>
              </w:rPr>
            </w:pPr>
            <w:r w:rsidRPr="000E5CDB">
              <w:rPr>
                <w:rFonts w:ascii="Times New Roman" w:eastAsia="Times New Roman" w:hAnsi="Times New Roman" w:cs="Times New Roman"/>
                <w:bCs/>
                <w:spacing w:val="-4"/>
                <w:sz w:val="18"/>
                <w:szCs w:val="18"/>
                <w:lang w:eastAsia="ru-RU"/>
              </w:rPr>
              <w:t xml:space="preserve">Зияткерлік көлік жүйелерінің операторы </w:t>
            </w:r>
          </w:p>
          <w:p w:rsidR="00E67EE8" w:rsidRPr="000E5CDB" w:rsidRDefault="00E67EE8" w:rsidP="00A90868">
            <w:pPr>
              <w:pStyle w:val="a6"/>
              <w:numPr>
                <w:ilvl w:val="0"/>
                <w:numId w:val="4"/>
              </w:numPr>
              <w:spacing w:line="0" w:lineRule="atLeast"/>
              <w:rPr>
                <w:rFonts w:ascii="Times New Roman" w:eastAsia="Times New Roman" w:hAnsi="Times New Roman" w:cs="Times New Roman"/>
                <w:bCs/>
                <w:spacing w:val="-4"/>
                <w:sz w:val="18"/>
                <w:szCs w:val="18"/>
                <w:lang w:eastAsia="ru-RU"/>
              </w:rPr>
            </w:pPr>
            <w:r w:rsidRPr="000E5CDB">
              <w:rPr>
                <w:rFonts w:ascii="Times New Roman" w:eastAsia="Times New Roman" w:hAnsi="Times New Roman" w:cs="Times New Roman"/>
                <w:bCs/>
                <w:spacing w:val="-4"/>
                <w:sz w:val="18"/>
                <w:szCs w:val="18"/>
                <w:lang w:eastAsia="ru-RU"/>
              </w:rPr>
              <w:t xml:space="preserve">Жылжымалы құрам диспетчері </w:t>
            </w:r>
          </w:p>
          <w:p w:rsidR="00E67EE8" w:rsidRPr="000E5CDB" w:rsidRDefault="00E67EE8" w:rsidP="00A90868">
            <w:pPr>
              <w:pStyle w:val="a6"/>
              <w:numPr>
                <w:ilvl w:val="0"/>
                <w:numId w:val="4"/>
              </w:numPr>
              <w:spacing w:line="0" w:lineRule="atLeast"/>
              <w:rPr>
                <w:rFonts w:ascii="Times New Roman" w:eastAsia="Times New Roman" w:hAnsi="Times New Roman" w:cs="Times New Roman"/>
                <w:bCs/>
                <w:spacing w:val="-4"/>
                <w:sz w:val="18"/>
                <w:szCs w:val="18"/>
                <w:lang w:eastAsia="ru-RU"/>
              </w:rPr>
            </w:pPr>
            <w:r w:rsidRPr="000E5CDB">
              <w:rPr>
                <w:rFonts w:ascii="Times New Roman" w:eastAsia="Times New Roman" w:hAnsi="Times New Roman" w:cs="Times New Roman"/>
                <w:bCs/>
                <w:spacing w:val="-4"/>
                <w:sz w:val="18"/>
                <w:szCs w:val="18"/>
                <w:lang w:eastAsia="ru-RU"/>
              </w:rPr>
              <w:t>Көліктегі тасымалдауды ұйымдастыру және басқару технигі</w:t>
            </w:r>
          </w:p>
          <w:p w:rsidR="00E67EE8" w:rsidRPr="000E5CDB" w:rsidRDefault="000E5CDB" w:rsidP="00E67EE8">
            <w:p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0E5CDB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Дұрыс таңдау жаса – ToU оқуға кел</w:t>
            </w:r>
          </w:p>
          <w:p w:rsidR="008E662E" w:rsidRPr="000E5CDB" w:rsidRDefault="008E662E" w:rsidP="00A102DE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2790"/>
              <w:gridCol w:w="2791"/>
            </w:tblGrid>
            <w:tr w:rsidR="008E662E" w:rsidRPr="000E5CDB" w:rsidTr="008E662E">
              <w:tc>
                <w:tcPr>
                  <w:tcW w:w="2790" w:type="dxa"/>
                </w:tcPr>
                <w:p w:rsidR="00E67EE8" w:rsidRPr="000E5CDB" w:rsidRDefault="00E67EE8" w:rsidP="00E67EE8">
                  <w:pPr>
                    <w:pStyle w:val="a3"/>
                    <w:spacing w:before="0" w:beforeAutospacing="0" w:after="0" w:afterAutospacing="0" w:line="0" w:lineRule="atLeast"/>
                    <w:rPr>
                      <w:sz w:val="18"/>
                      <w:szCs w:val="18"/>
                      <w:lang w:val="kk-KZ"/>
                    </w:rPr>
                  </w:pPr>
                  <w:r w:rsidRPr="000E5CDB">
                    <w:rPr>
                      <w:b/>
                      <w:bCs/>
                      <w:sz w:val="18"/>
                      <w:szCs w:val="18"/>
                    </w:rPr>
                    <w:t>Қабылдау комиссия</w:t>
                  </w:r>
                  <w:r w:rsidRPr="000E5CDB">
                    <w:rPr>
                      <w:b/>
                      <w:bCs/>
                      <w:sz w:val="18"/>
                      <w:szCs w:val="18"/>
                      <w:lang w:val="kk-KZ"/>
                    </w:rPr>
                    <w:t>сы</w:t>
                  </w:r>
                </w:p>
                <w:p w:rsidR="00E67EE8" w:rsidRPr="000E5CDB" w:rsidRDefault="00E67EE8" w:rsidP="00E67EE8">
                  <w:pPr>
                    <w:pStyle w:val="a3"/>
                    <w:spacing w:before="0" w:beforeAutospacing="0" w:after="0" w:afterAutospacing="0" w:line="0" w:lineRule="atLeast"/>
                    <w:rPr>
                      <w:sz w:val="18"/>
                      <w:szCs w:val="18"/>
                    </w:rPr>
                  </w:pPr>
                  <w:r w:rsidRPr="000E5CDB">
                    <w:rPr>
                      <w:sz w:val="18"/>
                      <w:szCs w:val="18"/>
                    </w:rPr>
                    <w:t>Павлодар</w:t>
                  </w:r>
                  <w:r w:rsidRPr="000E5CDB">
                    <w:rPr>
                      <w:sz w:val="18"/>
                      <w:szCs w:val="18"/>
                      <w:lang w:val="kk-KZ"/>
                    </w:rPr>
                    <w:t xml:space="preserve"> қ.</w:t>
                  </w:r>
                  <w:r w:rsidRPr="000E5CDB">
                    <w:rPr>
                      <w:sz w:val="18"/>
                      <w:szCs w:val="18"/>
                    </w:rPr>
                    <w:t>, Ломов</w:t>
                  </w:r>
                  <w:r w:rsidRPr="000E5CDB">
                    <w:rPr>
                      <w:sz w:val="18"/>
                      <w:szCs w:val="18"/>
                      <w:lang w:val="kk-KZ"/>
                    </w:rPr>
                    <w:t xml:space="preserve"> </w:t>
                  </w:r>
                  <w:proofErr w:type="gramStart"/>
                  <w:r w:rsidRPr="000E5CDB">
                    <w:rPr>
                      <w:sz w:val="18"/>
                      <w:szCs w:val="18"/>
                      <w:lang w:val="kk-KZ"/>
                    </w:rPr>
                    <w:t>көш.</w:t>
                  </w:r>
                  <w:r w:rsidRPr="000E5CDB">
                    <w:rPr>
                      <w:sz w:val="18"/>
                      <w:szCs w:val="18"/>
                    </w:rPr>
                    <w:t>,</w:t>
                  </w:r>
                  <w:proofErr w:type="gramEnd"/>
                  <w:r w:rsidRPr="000E5CDB">
                    <w:rPr>
                      <w:sz w:val="18"/>
                      <w:szCs w:val="18"/>
                    </w:rPr>
                    <w:t>64</w:t>
                  </w:r>
                </w:p>
                <w:p w:rsidR="00E67EE8" w:rsidRPr="000E5CDB" w:rsidRDefault="00E67EE8" w:rsidP="00E67EE8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5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Тел.: 8(7182) 67-37-73</w:t>
                  </w:r>
                </w:p>
                <w:p w:rsidR="00E67EE8" w:rsidRPr="000E5CDB" w:rsidRDefault="00E67EE8" w:rsidP="00E67EE8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5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87054062266</w:t>
                  </w:r>
                </w:p>
                <w:p w:rsidR="00E67EE8" w:rsidRPr="000E5CDB" w:rsidRDefault="00E67EE8" w:rsidP="00E67EE8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5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87074062266</w:t>
                  </w:r>
                </w:p>
                <w:p w:rsidR="00E67EE8" w:rsidRPr="000E5CDB" w:rsidRDefault="00E67EE8" w:rsidP="00E67EE8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kk-KZ" w:eastAsia="ru-RU"/>
                    </w:rPr>
                  </w:pPr>
                  <w:r w:rsidRPr="000E5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kk-KZ" w:eastAsia="ru-RU"/>
                    </w:rPr>
                    <w:t xml:space="preserve">Дайындық </w:t>
                  </w:r>
                  <w:r w:rsidRPr="000E5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курс</w:t>
                  </w:r>
                  <w:r w:rsidRPr="000E5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kk-KZ" w:eastAsia="ru-RU"/>
                    </w:rPr>
                    <w:t>тары</w:t>
                  </w:r>
                </w:p>
                <w:p w:rsidR="00E67EE8" w:rsidRPr="000E5CDB" w:rsidRDefault="00E67EE8" w:rsidP="00E67EE8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5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87015263640</w:t>
                  </w:r>
                </w:p>
                <w:p w:rsidR="00E67EE8" w:rsidRPr="000E5CDB" w:rsidRDefault="00E67EE8" w:rsidP="00E67EE8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5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@</w:t>
                  </w:r>
                  <w:proofErr w:type="spellStart"/>
                  <w:r w:rsidRPr="000E5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priemka</w:t>
                  </w:r>
                  <w:proofErr w:type="spellEnd"/>
                  <w:r w:rsidRPr="000E5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  <w:proofErr w:type="spellStart"/>
                  <w:r w:rsidRPr="000E5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tou</w:t>
                  </w:r>
                  <w:proofErr w:type="spellEnd"/>
                </w:p>
                <w:p w:rsidR="00E67EE8" w:rsidRPr="000E5CDB" w:rsidRDefault="000E5CDB" w:rsidP="00E67EE8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hyperlink r:id="rId7" w:history="1">
                    <w:r w:rsidR="00E67EE8" w:rsidRPr="000E5CDB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sz w:val="18"/>
                        <w:szCs w:val="18"/>
                        <w:lang w:val="en-US" w:eastAsia="ru-RU"/>
                      </w:rPr>
                      <w:t>www</w:t>
                    </w:r>
                    <w:r w:rsidR="00E67EE8" w:rsidRPr="000E5CDB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sz w:val="18"/>
                        <w:szCs w:val="18"/>
                        <w:lang w:eastAsia="ru-RU"/>
                      </w:rPr>
                      <w:t>.</w:t>
                    </w:r>
                    <w:r w:rsidR="00E67EE8" w:rsidRPr="000E5CDB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sz w:val="18"/>
                        <w:szCs w:val="18"/>
                        <w:lang w:val="en-US" w:eastAsia="ru-RU"/>
                      </w:rPr>
                      <w:t>tou</w:t>
                    </w:r>
                    <w:r w:rsidR="00E67EE8" w:rsidRPr="000E5CDB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sz w:val="18"/>
                        <w:szCs w:val="18"/>
                        <w:lang w:eastAsia="ru-RU"/>
                      </w:rPr>
                      <w:t>.</w:t>
                    </w:r>
                    <w:r w:rsidR="00E67EE8" w:rsidRPr="000E5CDB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sz w:val="18"/>
                        <w:szCs w:val="18"/>
                        <w:lang w:val="en-US" w:eastAsia="ru-RU"/>
                      </w:rPr>
                      <w:t>edu</w:t>
                    </w:r>
                    <w:r w:rsidR="00E67EE8" w:rsidRPr="000E5CDB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sz w:val="18"/>
                        <w:szCs w:val="18"/>
                        <w:lang w:eastAsia="ru-RU"/>
                      </w:rPr>
                      <w:t>.</w:t>
                    </w:r>
                    <w:r w:rsidR="00E67EE8" w:rsidRPr="000E5CDB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sz w:val="18"/>
                        <w:szCs w:val="18"/>
                        <w:lang w:val="en-US" w:eastAsia="ru-RU"/>
                      </w:rPr>
                      <w:t>kz</w:t>
                    </w:r>
                  </w:hyperlink>
                  <w:r w:rsidR="00E67EE8" w:rsidRPr="000E5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@</w:t>
                  </w:r>
                  <w:r w:rsidR="00E67EE8" w:rsidRPr="000E5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psu</w:t>
                  </w:r>
                  <w:r w:rsidR="00E67EE8" w:rsidRPr="000E5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  <w:r w:rsidR="00E67EE8" w:rsidRPr="000E5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kz</w:t>
                  </w:r>
                </w:p>
                <w:p w:rsidR="00E67EE8" w:rsidRPr="000E5CDB" w:rsidRDefault="00E67EE8" w:rsidP="00E67EE8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E67EE8" w:rsidRPr="000E5CDB" w:rsidRDefault="00E67EE8" w:rsidP="00E67EE8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0E5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ToU</w:t>
                  </w:r>
                  <w:proofErr w:type="spellEnd"/>
                  <w:r w:rsidRPr="000E5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-</w:t>
                  </w:r>
                  <w:r w:rsidRPr="000E5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college</w:t>
                  </w:r>
                  <w:r w:rsidRPr="000E5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  <w:p w:rsidR="00E67EE8" w:rsidRPr="000E5CDB" w:rsidRDefault="00E67EE8" w:rsidP="00E67EE8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5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Павлодар</w:t>
                  </w:r>
                  <w:r w:rsidRPr="000E5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kk-KZ" w:eastAsia="ru-RU"/>
                    </w:rPr>
                    <w:t xml:space="preserve"> қ.</w:t>
                  </w:r>
                  <w:proofErr w:type="gramStart"/>
                  <w:r w:rsidRPr="000E5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  Толсто</w:t>
                  </w:r>
                  <w:r w:rsidRPr="000E5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kk-KZ" w:eastAsia="ru-RU"/>
                    </w:rPr>
                    <w:t>й</w:t>
                  </w:r>
                  <w:proofErr w:type="gramEnd"/>
                  <w:r w:rsidRPr="000E5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kk-KZ" w:eastAsia="ru-RU"/>
                    </w:rPr>
                    <w:t xml:space="preserve"> көш</w:t>
                  </w:r>
                  <w:r w:rsidRPr="000E5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 99</w:t>
                  </w:r>
                </w:p>
                <w:p w:rsidR="00E67EE8" w:rsidRPr="000E5CDB" w:rsidRDefault="00E67EE8" w:rsidP="00E67EE8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5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8(7182) 62-22-10</w:t>
                  </w:r>
                </w:p>
                <w:p w:rsidR="00E67EE8" w:rsidRPr="000E5CDB" w:rsidRDefault="00E67EE8" w:rsidP="00E67EE8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kk-KZ" w:eastAsia="ru-RU"/>
                    </w:rPr>
                  </w:pPr>
                  <w:r w:rsidRPr="000E5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87014998663 </w:t>
                  </w:r>
                </w:p>
                <w:p w:rsidR="008E662E" w:rsidRPr="000E5CDB" w:rsidRDefault="008E662E" w:rsidP="00E67EE8">
                  <w:pPr>
                    <w:spacing w:line="0" w:lineRule="atLeas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E5CDB">
                    <w:rPr>
                      <w:rFonts w:ascii="Times New Roman" w:hAnsi="Times New Roman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838200" cy="838200"/>
                        <wp:effectExtent l="0" t="0" r="0" b="0"/>
                        <wp:docPr id="4" name="Рисунок 4" descr="http://qrcoder.ru/code/?https%3A%2F%2Ftou.edu.kz%2Fru%2Fcomponent%2Fabitur&amp;4&amp;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qrcoder.ru/code/?https%3A%2F%2Ftou.edu.kz%2Fru%2Fcomponent%2Fabitur&amp;4&amp;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838200" cy="838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791" w:type="dxa"/>
                </w:tcPr>
                <w:p w:rsidR="00E67EE8" w:rsidRPr="000E5CDB" w:rsidRDefault="00E67EE8" w:rsidP="00E67EE8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kk-KZ" w:eastAsia="ru-RU"/>
                    </w:rPr>
                  </w:pPr>
                  <w:r w:rsidRPr="000E5CDB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kk-KZ" w:eastAsia="ru-RU"/>
                    </w:rPr>
                    <w:t>"Көліктік техника және логистика" кафедрасы</w:t>
                  </w:r>
                  <w:r w:rsidRPr="000E5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kk-KZ" w:eastAsia="ru-RU"/>
                    </w:rPr>
                    <w:t xml:space="preserve"> Павлодар қ., Ак. Чокина,139</w:t>
                  </w:r>
                </w:p>
                <w:p w:rsidR="00E67EE8" w:rsidRPr="000E5CDB" w:rsidRDefault="00E67EE8" w:rsidP="00E67EE8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kk-KZ" w:eastAsia="ru-RU"/>
                    </w:rPr>
                  </w:pPr>
                  <w:r w:rsidRPr="000E5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Тел.: 8(7182) 67-3</w:t>
                  </w:r>
                  <w:r w:rsidRPr="000E5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kk-KZ" w:eastAsia="ru-RU"/>
                    </w:rPr>
                    <w:t>6</w:t>
                  </w:r>
                  <w:r w:rsidRPr="000E5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-</w:t>
                  </w:r>
                  <w:r w:rsidRPr="000E5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kk-KZ" w:eastAsia="ru-RU"/>
                    </w:rPr>
                    <w:t>30</w:t>
                  </w:r>
                </w:p>
                <w:p w:rsidR="00E67EE8" w:rsidRPr="000E5CDB" w:rsidRDefault="00E67EE8" w:rsidP="00E67EE8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kk-KZ" w:eastAsia="ru-RU"/>
                    </w:rPr>
                  </w:pPr>
                  <w:r w:rsidRPr="000E5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kk-KZ" w:eastAsia="ru-RU"/>
                    </w:rPr>
                    <w:t>Кафедра меңгерушісі</w:t>
                  </w:r>
                </w:p>
                <w:p w:rsidR="00E67EE8" w:rsidRPr="000E5CDB" w:rsidRDefault="00E67EE8" w:rsidP="00E67EE8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kk-KZ" w:eastAsia="ru-RU"/>
                    </w:rPr>
                  </w:pPr>
                  <w:r w:rsidRPr="000E5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kk-KZ" w:eastAsia="ru-RU"/>
                    </w:rPr>
                    <w:t>Сембаев Нурболат Сакенович</w:t>
                  </w:r>
                  <w:r w:rsidRPr="000E5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  <w:p w:rsidR="00E67EE8" w:rsidRPr="000E5CDB" w:rsidRDefault="00E67EE8" w:rsidP="00E67EE8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5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870</w:t>
                  </w:r>
                  <w:r w:rsidRPr="000E5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kk-KZ" w:eastAsia="ru-RU"/>
                    </w:rPr>
                    <w:t>15294547</w:t>
                  </w:r>
                </w:p>
                <w:p w:rsidR="00E67EE8" w:rsidRPr="000E5CDB" w:rsidRDefault="00E67EE8" w:rsidP="00E67EE8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kk-KZ" w:eastAsia="ru-RU"/>
                    </w:rPr>
                  </w:pPr>
                  <w:r w:rsidRPr="000E5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kk-KZ" w:eastAsia="ru-RU"/>
                    </w:rPr>
                    <w:t xml:space="preserve">ТЖ ИФ деканының орынбасары- Сулейменов Ансаган Дюсембаев </w:t>
                  </w:r>
                  <w:r w:rsidRPr="000E5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  <w:p w:rsidR="00E67EE8" w:rsidRPr="000E5CDB" w:rsidRDefault="00E67EE8" w:rsidP="00E67EE8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kk-KZ" w:eastAsia="ru-RU"/>
                    </w:rPr>
                  </w:pPr>
                  <w:r w:rsidRPr="000E5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8707</w:t>
                  </w:r>
                  <w:r w:rsidRPr="000E5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kk-KZ" w:eastAsia="ru-RU"/>
                    </w:rPr>
                    <w:t>8633686</w:t>
                  </w:r>
                </w:p>
                <w:p w:rsidR="008A4D43" w:rsidRPr="000E5CDB" w:rsidRDefault="00E67EE8" w:rsidP="00E67EE8">
                  <w:pPr>
                    <w:spacing w:line="0" w:lineRule="atLeast"/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</w:pPr>
                  <w:r w:rsidRPr="000E5CDB"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>87758633186</w:t>
                  </w:r>
                </w:p>
              </w:tc>
            </w:tr>
          </w:tbl>
          <w:p w:rsidR="008E662E" w:rsidRPr="000E5CDB" w:rsidRDefault="008E662E" w:rsidP="00A102DE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662E" w:rsidRPr="000E5CDB" w:rsidRDefault="008E662E" w:rsidP="00A102DE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713EE" w:rsidRPr="000E5CDB" w:rsidRDefault="003713EE" w:rsidP="003713EE">
      <w:pPr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3713EE" w:rsidRPr="000E5CDB" w:rsidSect="00E67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80C10"/>
    <w:multiLevelType w:val="hybridMultilevel"/>
    <w:tmpl w:val="253CB4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2444F"/>
    <w:multiLevelType w:val="multilevel"/>
    <w:tmpl w:val="8E54B718"/>
    <w:lvl w:ilvl="0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F43226"/>
    <w:multiLevelType w:val="hybridMultilevel"/>
    <w:tmpl w:val="7DEC5B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0A658D"/>
    <w:multiLevelType w:val="hybridMultilevel"/>
    <w:tmpl w:val="27C870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0FCC"/>
    <w:rsid w:val="000139D3"/>
    <w:rsid w:val="000E506F"/>
    <w:rsid w:val="000E5CDB"/>
    <w:rsid w:val="0013421F"/>
    <w:rsid w:val="0014046E"/>
    <w:rsid w:val="00220FCC"/>
    <w:rsid w:val="002F5BEC"/>
    <w:rsid w:val="002F744B"/>
    <w:rsid w:val="003713EE"/>
    <w:rsid w:val="003B1DBB"/>
    <w:rsid w:val="004057EE"/>
    <w:rsid w:val="006604D2"/>
    <w:rsid w:val="007778D1"/>
    <w:rsid w:val="00787A64"/>
    <w:rsid w:val="008507C6"/>
    <w:rsid w:val="008A4D43"/>
    <w:rsid w:val="008E662E"/>
    <w:rsid w:val="008F5155"/>
    <w:rsid w:val="00954652"/>
    <w:rsid w:val="009667C2"/>
    <w:rsid w:val="00A102DE"/>
    <w:rsid w:val="00A90868"/>
    <w:rsid w:val="00AC3FDD"/>
    <w:rsid w:val="00D475E4"/>
    <w:rsid w:val="00D625C2"/>
    <w:rsid w:val="00E40AF8"/>
    <w:rsid w:val="00E67346"/>
    <w:rsid w:val="00E67EE8"/>
    <w:rsid w:val="00F77F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E9FE24-6ACA-4A36-B6D2-033947C1C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1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13EE"/>
    <w:rPr>
      <w:b/>
      <w:bCs/>
    </w:rPr>
  </w:style>
  <w:style w:type="table" w:styleId="a5">
    <w:name w:val="Table Grid"/>
    <w:basedOn w:val="a1"/>
    <w:uiPriority w:val="39"/>
    <w:rsid w:val="00A90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102D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057EE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34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42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54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2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4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33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1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1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hyperlink" Target="http://www.tou.edu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D675C0-D8BA-41B5-A048-46EE1B62C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PSU</Company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Нурбекова Айдана Тлеукановна</dc:creator>
  <cp:lastModifiedBy>Нурбекова Айдана Тлеукановна</cp:lastModifiedBy>
  <cp:revision>10</cp:revision>
  <dcterms:created xsi:type="dcterms:W3CDTF">2021-11-09T04:41:00Z</dcterms:created>
  <dcterms:modified xsi:type="dcterms:W3CDTF">2021-12-28T09:11:00Z</dcterms:modified>
</cp:coreProperties>
</file>