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8E662E" w:rsidTr="00DD463D">
        <w:tc>
          <w:tcPr>
            <w:tcW w:w="8795" w:type="dxa"/>
          </w:tcPr>
          <w:p w:rsidR="008E662E" w:rsidRDefault="003713EE" w:rsidP="00897EB7">
            <w:pPr>
              <w:ind w:left="-105"/>
              <w:rPr>
                <w:lang w:val="en-US"/>
              </w:rPr>
            </w:pPr>
            <w:r>
              <w:t xml:space="preserve">  </w:t>
            </w:r>
            <w:r w:rsidR="008E662E">
              <w:rPr>
                <w:noProof/>
                <w:lang w:eastAsia="ru-RU"/>
              </w:rPr>
              <w:drawing>
                <wp:inline distT="0" distB="0" distL="0" distR="0" wp14:anchorId="0D83D0B2" wp14:editId="14E9E787">
                  <wp:extent cx="1504950" cy="480027"/>
                  <wp:effectExtent l="0" t="0" r="0" b="0"/>
                  <wp:docPr id="2" name="Рисунок 2" descr="Toraighyrov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oraighyrov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312" cy="5222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62E" w:rsidTr="00DD463D">
        <w:tc>
          <w:tcPr>
            <w:tcW w:w="8795" w:type="dxa"/>
          </w:tcPr>
          <w:p w:rsidR="008E662E" w:rsidRPr="00364B80" w:rsidRDefault="00364B80" w:rsidP="00B25A9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БІЛІМ БЕРУ БАҒДАРЛАМАЛАРЫ ӘЛЕМІН ТАНЫП БІЛ</w:t>
            </w:r>
            <w:r w:rsidRPr="00EA668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!</w:t>
            </w:r>
          </w:p>
        </w:tc>
      </w:tr>
      <w:tr w:rsidR="008E662E" w:rsidTr="00DD463D">
        <w:tc>
          <w:tcPr>
            <w:tcW w:w="8795" w:type="dxa"/>
          </w:tcPr>
          <w:p w:rsidR="008E662E" w:rsidRDefault="008E662E" w:rsidP="00A90868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868">
              <w:rPr>
                <w:rFonts w:ascii="Times New Roman" w:hAnsi="Times New Roman" w:cs="Times New Roman"/>
                <w:b/>
                <w:sz w:val="24"/>
                <w:szCs w:val="24"/>
              </w:rPr>
              <w:t>В0</w:t>
            </w:r>
            <w:r w:rsidR="00697E5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8E662E" w:rsidRPr="00625CD0" w:rsidRDefault="00341FED" w:rsidP="00625CD0">
            <w:pPr>
              <w:spacing w:line="0" w:lineRule="atLeast"/>
              <w:ind w:left="708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1FE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625CD0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ПСИХОЛОГИЯ</w:t>
            </w:r>
          </w:p>
        </w:tc>
      </w:tr>
      <w:tr w:rsidR="008E662E" w:rsidRPr="00A90868" w:rsidTr="00DD463D">
        <w:tc>
          <w:tcPr>
            <w:tcW w:w="8795" w:type="dxa"/>
          </w:tcPr>
          <w:p w:rsidR="008E662E" w:rsidRPr="00341FED" w:rsidRDefault="008E662E" w:rsidP="00A90868">
            <w:pPr>
              <w:pBdr>
                <w:top w:val="single" w:sz="12" w:space="1" w:color="auto"/>
                <w:bottom w:val="single" w:sz="12" w:space="1" w:color="auto"/>
              </w:pBd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FE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41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341FE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41FED" w:rsidRPr="00341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341F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341FED" w:rsidRPr="00341FE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341F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41FE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1FED" w:rsidRPr="00341FED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</w:t>
            </w:r>
            <w:r w:rsidR="00341FE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E662E" w:rsidRDefault="008E662E" w:rsidP="00A90868">
            <w:pPr>
              <w:pBdr>
                <w:top w:val="single" w:sz="12" w:space="1" w:color="auto"/>
                <w:bottom w:val="single" w:sz="12" w:space="1" w:color="auto"/>
              </w:pBd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62E" w:rsidRPr="00A102DE" w:rsidRDefault="008E662E" w:rsidP="00A102DE">
            <w:pPr>
              <w:pBdr>
                <w:top w:val="single" w:sz="12" w:space="1" w:color="auto"/>
                <w:bottom w:val="single" w:sz="12" w:space="1" w:color="auto"/>
              </w:pBd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A90868">
              <w:rPr>
                <w:rFonts w:ascii="Times New Roman" w:hAnsi="Times New Roman" w:cs="Times New Roman"/>
                <w:b/>
                <w:sz w:val="24"/>
                <w:szCs w:val="24"/>
              </w:rPr>
              <w:t>РАЕКТОРИЯ</w:t>
            </w:r>
          </w:p>
          <w:p w:rsidR="00B25A9B" w:rsidRPr="00B25A9B" w:rsidRDefault="00B25A9B" w:rsidP="00B25A9B">
            <w:pPr>
              <w:pStyle w:val="a6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</w:t>
            </w:r>
            <w:proofErr w:type="spellEnd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сақтау</w:t>
            </w:r>
            <w:proofErr w:type="spellEnd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саласындағы</w:t>
            </w:r>
            <w:proofErr w:type="spellEnd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Психолог;</w:t>
            </w:r>
          </w:p>
          <w:p w:rsidR="008E662E" w:rsidRPr="00B25A9B" w:rsidRDefault="00B25A9B" w:rsidP="00B25A9B">
            <w:pPr>
              <w:pStyle w:val="a6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Психолог-</w:t>
            </w:r>
            <w:proofErr w:type="spellStart"/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кеңесші</w:t>
            </w:r>
            <w:proofErr w:type="spellEnd"/>
          </w:p>
          <w:p w:rsidR="00B25A9B" w:rsidRPr="00B25A9B" w:rsidRDefault="00B25A9B" w:rsidP="00B25A9B">
            <w:pPr>
              <w:spacing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4B80" w:rsidRPr="00EA6684" w:rsidRDefault="00364B80" w:rsidP="00364B8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БОЛАШАҚТА ЖҰМЫСПЕН ҚАМТАМАСЫЗ ЕТУ</w:t>
            </w:r>
          </w:p>
          <w:p w:rsidR="00364B80" w:rsidRPr="00EA6684" w:rsidRDefault="00364B80" w:rsidP="00364B80">
            <w:pP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СІЗ ҚЫЗМЕТ ІСТЕЙ АЛАТЫН ОРЫНДАР</w:t>
            </w:r>
            <w:r w:rsidRPr="00EA668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25A9B" w:rsidRPr="00B25A9B" w:rsidRDefault="00B25A9B" w:rsidP="00B25A9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сақтау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мекемелерінде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B25A9B" w:rsidRPr="00B25A9B" w:rsidRDefault="00B25A9B" w:rsidP="00B25A9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өндірістік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кәсіпорындар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бизнес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ұйымдар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B25A9B" w:rsidRPr="00B25A9B" w:rsidRDefault="00B25A9B" w:rsidP="00B25A9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әлеуметтік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қызметтер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жұмыспен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қамту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орталықтары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B25A9B" w:rsidRPr="00B25A9B" w:rsidRDefault="00B25A9B" w:rsidP="00B25A9B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халықты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оңалту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әлеуметтік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бейімдеу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орталықтары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</w:p>
          <w:p w:rsidR="00625CD0" w:rsidRPr="00625CD0" w:rsidRDefault="00B25A9B" w:rsidP="00B25A9B">
            <w:pPr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беру </w:t>
            </w:r>
            <w:proofErr w:type="spellStart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орталықтары</w:t>
            </w:r>
            <w:proofErr w:type="spellEnd"/>
            <w:r w:rsidRPr="00B25A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25CD0" w:rsidRDefault="00625CD0" w:rsidP="00625CD0">
            <w:pPr>
              <w:spacing w:line="0" w:lineRule="atLeast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B80" w:rsidRDefault="00364B80" w:rsidP="00364B80">
            <w:pPr>
              <w:spacing w:line="0" w:lineRule="atLeast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Сіз қандай қызметте істей аласыз?</w:t>
            </w:r>
          </w:p>
          <w:p w:rsidR="008E662E" w:rsidRPr="00B25A9B" w:rsidRDefault="00B25A9B" w:rsidP="00B25A9B">
            <w:pPr>
              <w:pStyle w:val="a6"/>
              <w:numPr>
                <w:ilvl w:val="0"/>
                <w:numId w:val="3"/>
              </w:num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5A9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</w:t>
            </w:r>
          </w:p>
          <w:p w:rsidR="008C3684" w:rsidRDefault="008C3684" w:rsidP="00B25A9B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4B80" w:rsidRPr="007F410A" w:rsidRDefault="00364B80" w:rsidP="00364B80">
            <w:pPr>
              <w:pBdr>
                <w:top w:val="single" w:sz="12" w:space="1" w:color="auto"/>
                <w:bottom w:val="single" w:sz="12" w:space="1" w:color="auto"/>
              </w:pBdr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F410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Дұрыс таңдау жаса – ToU оқуға кел</w:t>
            </w:r>
          </w:p>
          <w:p w:rsidR="008C3684" w:rsidRDefault="008C3684" w:rsidP="00B25A9B">
            <w:pPr>
              <w:spacing w:line="0" w:lineRule="atLeast"/>
              <w:jc w:val="center"/>
              <w:rPr>
                <w:lang w:val="kk-KZ"/>
              </w:rPr>
            </w:pPr>
          </w:p>
          <w:tbl>
            <w:tblPr>
              <w:tblStyle w:val="a5"/>
              <w:tblW w:w="6845" w:type="dxa"/>
              <w:tblLook w:val="04A0" w:firstRow="1" w:lastRow="0" w:firstColumn="1" w:lastColumn="0" w:noHBand="0" w:noVBand="1"/>
            </w:tblPr>
            <w:tblGrid>
              <w:gridCol w:w="3289"/>
              <w:gridCol w:w="3556"/>
            </w:tblGrid>
            <w:tr w:rsidR="00DD463D" w:rsidTr="00364B80">
              <w:trPr>
                <w:trHeight w:val="2583"/>
              </w:trPr>
              <w:tc>
                <w:tcPr>
                  <w:tcW w:w="3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Қабылдау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комиссиясы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  <w:lang w:eastAsia="en-US"/>
                    </w:rPr>
                    <w:t>: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Павлодар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қаласы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Ломов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көшесі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64 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Тел.: 8(7182) 67-37-73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b/>
                      <w:bCs/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87054062266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Дайындық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курстары</w:t>
                  </w:r>
                  <w:proofErr w:type="spellEnd"/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87015263640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priemka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tou</w:t>
                  </w:r>
                  <w:proofErr w:type="spellEnd"/>
                </w:p>
                <w:p w:rsidR="00DD463D" w:rsidRDefault="00364B80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hyperlink r:id="rId7" w:history="1"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val="en-US" w:eastAsia="ru-RU"/>
                      </w:rPr>
                      <w:t>www</w:t>
                    </w:r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.</w:t>
                    </w:r>
                    <w:proofErr w:type="spellStart"/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val="en-US" w:eastAsia="ru-RU"/>
                      </w:rPr>
                      <w:t>tou</w:t>
                    </w:r>
                    <w:proofErr w:type="spellEnd"/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.</w:t>
                    </w:r>
                    <w:proofErr w:type="spellStart"/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val="en-US" w:eastAsia="ru-RU"/>
                      </w:rPr>
                      <w:t>edu</w:t>
                    </w:r>
                    <w:proofErr w:type="spellEnd"/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eastAsia="ru-RU"/>
                      </w:rPr>
                      <w:t>.</w:t>
                    </w:r>
                    <w:proofErr w:type="spellStart"/>
                    <w:r w:rsidR="00DD463D">
                      <w:rPr>
                        <w:rStyle w:val="a7"/>
                        <w:rFonts w:ascii="Times New Roman" w:eastAsia="Times New Roman" w:hAnsi="Times New Roman" w:cs="Times New Roman"/>
                        <w:color w:val="000000" w:themeColor="text1"/>
                        <w:sz w:val="20"/>
                        <w:szCs w:val="20"/>
                        <w:lang w:val="en-US" w:eastAsia="ru-RU"/>
                      </w:rPr>
                      <w:t>kz</w:t>
                    </w:r>
                    <w:proofErr w:type="spellEnd"/>
                  </w:hyperlink>
                  <w:r w:rsidR="00DD463D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                                    </w:t>
                  </w:r>
                  <w:r w:rsidR="00DD4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@</w:t>
                  </w:r>
                  <w:proofErr w:type="spellStart"/>
                  <w:r w:rsidR="00DD4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psu</w:t>
                  </w:r>
                  <w:proofErr w:type="spellEnd"/>
                  <w:r w:rsidR="00DD4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  <w:proofErr w:type="spellStart"/>
                  <w:r w:rsidR="00DD463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kz</w:t>
                  </w:r>
                  <w:proofErr w:type="spellEnd"/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ToU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college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Павлодар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қаласы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Толстой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көшесі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99 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8(7182) 62-22-10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87014998663 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38200" cy="838200"/>
                        <wp:effectExtent l="0" t="0" r="0" b="0"/>
                        <wp:docPr id="5" name="Рисунок 5" descr="http://qrcoder.ru/code/?https%3A%2F%2Ftou.edu.kz%2Fru%2Fcomponent%2Fabitur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http://qrcoder.ru/code/?https%3A%2F%2Ftou.edu.kz%2Fru%2Fcomponent%2Fabitur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382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</w:pPr>
                  <w:r>
                    <w:rPr>
                      <w:rFonts w:eastAsiaTheme="minorHAnsi"/>
                      <w:b/>
                      <w:sz w:val="20"/>
                      <w:szCs w:val="20"/>
                      <w:lang w:val="kk-KZ" w:eastAsia="en-US"/>
                    </w:rPr>
                    <w:t>Біздің мекен-жайымыз: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Павлодар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қаласы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</w:t>
                  </w:r>
                </w:p>
                <w:p w:rsidR="00DD463D" w:rsidRDefault="00DD463D" w:rsidP="00DD463D">
                  <w:pPr>
                    <w:pStyle w:val="a3"/>
                    <w:spacing w:before="0" w:beforeAutospacing="0" w:after="0" w:afterAutospacing="0" w:line="0" w:lineRule="atLeast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Ломов </w:t>
                  </w:r>
                  <w:proofErr w:type="spellStart"/>
                  <w:r>
                    <w:rPr>
                      <w:sz w:val="20"/>
                      <w:szCs w:val="20"/>
                      <w:lang w:eastAsia="en-US"/>
                    </w:rPr>
                    <w:t>көшесі</w:t>
                  </w:r>
                  <w:proofErr w:type="spellEnd"/>
                  <w:r>
                    <w:rPr>
                      <w:sz w:val="20"/>
                      <w:szCs w:val="20"/>
                      <w:lang w:eastAsia="en-US"/>
                    </w:rPr>
                    <w:t xml:space="preserve">, 64 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Тел.: 8(7182) 67-36-85</w:t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inline distT="0" distB="0" distL="0" distR="0">
                        <wp:extent cx="762000" cy="762000"/>
                        <wp:effectExtent l="0" t="0" r="0" b="0"/>
                        <wp:docPr id="3" name="Рисунок 3" descr="http://qrcoder.ru/code/?https%3A%2F%2Ftou.edu.kz%2Fru%2Fcomponent%2Funiversity%3Fdepartment%3D117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http://qrcoder.ru/code/?https%3A%2F%2Ftou.edu.kz%2Fru%2Fcomponent%2Funiversity%3Fdepartment%3D117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DD463D" w:rsidRDefault="00DD463D" w:rsidP="00DD463D">
                  <w:pPr>
                    <w:spacing w:line="0" w:lineRule="atLeas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DD463D" w:rsidRDefault="00DD463D" w:rsidP="00DD463D">
                  <w:pPr>
                    <w:spacing w:line="0" w:lineRule="atLeast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D463D" w:rsidRPr="00B25A9B" w:rsidRDefault="00DD463D" w:rsidP="00B25A9B">
            <w:pPr>
              <w:spacing w:line="0" w:lineRule="atLeast"/>
              <w:jc w:val="center"/>
              <w:rPr>
                <w:lang w:val="kk-KZ"/>
              </w:rPr>
            </w:pPr>
          </w:p>
          <w:p w:rsidR="008E662E" w:rsidRDefault="008E662E" w:rsidP="00A102DE">
            <w:pPr>
              <w:spacing w:line="0" w:lineRule="atLeast"/>
            </w:pPr>
          </w:p>
          <w:p w:rsidR="008E662E" w:rsidRPr="00A90868" w:rsidRDefault="008E662E" w:rsidP="00A102DE">
            <w:pPr>
              <w:spacing w:line="0" w:lineRule="atLeast"/>
            </w:pPr>
          </w:p>
        </w:tc>
      </w:tr>
    </w:tbl>
    <w:p w:rsidR="00341FED" w:rsidRPr="00487118" w:rsidRDefault="00341FED" w:rsidP="003B78E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FFFF"/>
          <w:sz w:val="38"/>
          <w:szCs w:val="24"/>
          <w:lang w:eastAsia="ru-RU"/>
        </w:rPr>
      </w:pPr>
    </w:p>
    <w:sectPr w:rsidR="00341FED" w:rsidRPr="00487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80C10"/>
    <w:multiLevelType w:val="hybridMultilevel"/>
    <w:tmpl w:val="DC38CA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444F"/>
    <w:multiLevelType w:val="multilevel"/>
    <w:tmpl w:val="8E54B718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2656B"/>
    <w:multiLevelType w:val="hybridMultilevel"/>
    <w:tmpl w:val="E6EC6F72"/>
    <w:lvl w:ilvl="0" w:tplc="D130AF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890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A490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E02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8E70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E57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0063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464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7CFC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73A4"/>
    <w:multiLevelType w:val="hybridMultilevel"/>
    <w:tmpl w:val="6882A172"/>
    <w:lvl w:ilvl="0" w:tplc="513CD8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43226"/>
    <w:multiLevelType w:val="hybridMultilevel"/>
    <w:tmpl w:val="7DEC5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12938"/>
    <w:multiLevelType w:val="hybridMultilevel"/>
    <w:tmpl w:val="E41497BA"/>
    <w:lvl w:ilvl="0" w:tplc="513CD8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CAE0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98E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C417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D476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EE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ACF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0D5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040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A658D"/>
    <w:multiLevelType w:val="hybridMultilevel"/>
    <w:tmpl w:val="27C87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C"/>
    <w:rsid w:val="000139D3"/>
    <w:rsid w:val="00062139"/>
    <w:rsid w:val="000E506F"/>
    <w:rsid w:val="00220FCC"/>
    <w:rsid w:val="00285DE2"/>
    <w:rsid w:val="002F5BEC"/>
    <w:rsid w:val="00341FED"/>
    <w:rsid w:val="00364B80"/>
    <w:rsid w:val="003713EE"/>
    <w:rsid w:val="003B78EF"/>
    <w:rsid w:val="004057EE"/>
    <w:rsid w:val="00482E5D"/>
    <w:rsid w:val="00487118"/>
    <w:rsid w:val="00625CD0"/>
    <w:rsid w:val="006604D2"/>
    <w:rsid w:val="00697E51"/>
    <w:rsid w:val="00897EB7"/>
    <w:rsid w:val="008C3684"/>
    <w:rsid w:val="008E662E"/>
    <w:rsid w:val="00A00424"/>
    <w:rsid w:val="00A102DE"/>
    <w:rsid w:val="00A90868"/>
    <w:rsid w:val="00AA3CBC"/>
    <w:rsid w:val="00B25A9B"/>
    <w:rsid w:val="00D96F8F"/>
    <w:rsid w:val="00DD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957AA-2BB3-46FB-9082-755476EB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3EE"/>
    <w:rPr>
      <w:b/>
      <w:bCs/>
    </w:rPr>
  </w:style>
  <w:style w:type="table" w:styleId="a5">
    <w:name w:val="Table Grid"/>
    <w:basedOn w:val="a1"/>
    <w:uiPriority w:val="39"/>
    <w:rsid w:val="00A90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102D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057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3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6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8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http://www.tou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01D42-8E62-434A-9BE4-ECC328509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Нурбекова Айдана Тлеукановна</dc:creator>
  <cp:keywords/>
  <dc:description/>
  <cp:lastModifiedBy>Нурбекова Айдана Тлеукановна</cp:lastModifiedBy>
  <cp:revision>5</cp:revision>
  <dcterms:created xsi:type="dcterms:W3CDTF">2021-11-30T10:38:00Z</dcterms:created>
  <dcterms:modified xsi:type="dcterms:W3CDTF">2021-12-06T08:08:00Z</dcterms:modified>
</cp:coreProperties>
</file>