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5DC" w:rsidRPr="00EB5CB5" w:rsidRDefault="008E17D8" w:rsidP="0046199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B5CB5">
        <w:rPr>
          <w:rFonts w:ascii="Times New Roman" w:hAnsi="Times New Roman" w:cs="Times New Roman"/>
          <w:b/>
          <w:sz w:val="28"/>
          <w:szCs w:val="28"/>
          <w:lang w:val="kk-KZ"/>
        </w:rPr>
        <w:t>Краткая информация о проекте</w:t>
      </w:r>
    </w:p>
    <w:tbl>
      <w:tblPr>
        <w:tblStyle w:val="a3"/>
        <w:tblW w:w="9990" w:type="dxa"/>
        <w:tblLook w:val="04A0" w:firstRow="1" w:lastRow="0" w:firstColumn="1" w:lastColumn="0" w:noHBand="0" w:noVBand="1"/>
      </w:tblPr>
      <w:tblGrid>
        <w:gridCol w:w="3432"/>
        <w:gridCol w:w="6558"/>
      </w:tblGrid>
      <w:tr w:rsidR="009355DC" w:rsidRPr="00EB5CB5" w:rsidTr="0025782F">
        <w:trPr>
          <w:trHeight w:val="510"/>
        </w:trPr>
        <w:tc>
          <w:tcPr>
            <w:tcW w:w="3432" w:type="dxa"/>
            <w:vAlign w:val="center"/>
          </w:tcPr>
          <w:p w:rsidR="009355DC" w:rsidRPr="00EB5CB5" w:rsidRDefault="00AA5B6E" w:rsidP="00AA5B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</w:t>
            </w:r>
            <w:bookmarkStart w:id="0" w:name="_GoBack"/>
            <w:bookmarkEnd w:id="0"/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 и наименование</w:t>
            </w:r>
            <w:r w:rsidR="009355DC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проекта:</w:t>
            </w:r>
          </w:p>
        </w:tc>
        <w:tc>
          <w:tcPr>
            <w:tcW w:w="6558" w:type="dxa"/>
            <w:vAlign w:val="center"/>
          </w:tcPr>
          <w:p w:rsidR="009355DC" w:rsidRPr="00EB5CB5" w:rsidRDefault="00D6437E" w:rsidP="00CF07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АР08053314</w:t>
            </w:r>
            <w:r w:rsidR="00AA5B6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A5B6E" w:rsidRPr="00EB5CB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644B1" w:rsidRPr="00EB5CB5">
              <w:rPr>
                <w:rFonts w:ascii="Times New Roman" w:hAnsi="Times New Roman" w:cs="Times New Roman"/>
                <w:sz w:val="24"/>
                <w:szCs w:val="24"/>
              </w:rPr>
              <w:t>Проблема формирования ценностной национальной картины мира в условиях модернизации общества и государства (на материале казахстанского обыденного политического дискурса)</w:t>
            </w:r>
            <w:r w:rsidR="00AA5B6E" w:rsidRPr="00EB5C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355DC" w:rsidRPr="00EB5CB5" w:rsidTr="0025782F">
        <w:trPr>
          <w:trHeight w:val="510"/>
        </w:trPr>
        <w:tc>
          <w:tcPr>
            <w:tcW w:w="3432" w:type="dxa"/>
            <w:vAlign w:val="center"/>
          </w:tcPr>
          <w:p w:rsidR="009355DC" w:rsidRPr="00EB5CB5" w:rsidRDefault="00AA5B6E" w:rsidP="00AA5B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Сроки </w:t>
            </w:r>
            <w:r w:rsidR="009355DC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реализации:</w:t>
            </w:r>
          </w:p>
        </w:tc>
        <w:tc>
          <w:tcPr>
            <w:tcW w:w="6558" w:type="dxa"/>
            <w:vAlign w:val="center"/>
          </w:tcPr>
          <w:p w:rsidR="009355DC" w:rsidRPr="00EB5CB5" w:rsidRDefault="00A00168" w:rsidP="00E759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  <w:r w:rsidR="00AA5B6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.0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AA5B6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="00AA5B6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E759F3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AA5B6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</w:t>
            </w:r>
            <w:r w:rsidR="00E759F3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AA5B6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.202</w:t>
            </w:r>
            <w:r w:rsidR="00E759F3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8E17D8" w:rsidRPr="00EB5CB5" w:rsidTr="0025782F">
        <w:trPr>
          <w:trHeight w:val="510"/>
        </w:trPr>
        <w:tc>
          <w:tcPr>
            <w:tcW w:w="3432" w:type="dxa"/>
            <w:vAlign w:val="center"/>
          </w:tcPr>
          <w:p w:rsidR="008E17D8" w:rsidRPr="00EB5CB5" w:rsidRDefault="008E17D8" w:rsidP="00035C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Актуальность:</w:t>
            </w:r>
          </w:p>
        </w:tc>
        <w:tc>
          <w:tcPr>
            <w:tcW w:w="6558" w:type="dxa"/>
            <w:vAlign w:val="center"/>
          </w:tcPr>
          <w:p w:rsidR="008E17D8" w:rsidRPr="00EB5CB5" w:rsidRDefault="00951C2E" w:rsidP="00951C2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Нравственно-духовное возрождение нации становится связывающим звеном (мостиком) новых и традиционных (национальных) ценностей и ключом к нашему национальному коду, который находится в глубинах национального самосознания, отражающего ценностную национальную картину мира личности. Каждая личность как представитель определенной нации переосмысливает историю своего народа, национальные ценности, менталитет, разделяет его успехи и способствует его развитию, формируя национальное самосознание в соответствии с реальным миром. Данные явления мы находим и в обыденном языковом сознании казахстанских интернет-комментаторов, которые становятся участниками обсуждения политических проблем в современном мире и в то же время являются носителями национального кода.</w:t>
            </w:r>
          </w:p>
        </w:tc>
      </w:tr>
      <w:tr w:rsidR="008E17D8" w:rsidRPr="00EB5CB5" w:rsidTr="0025782F">
        <w:trPr>
          <w:trHeight w:val="510"/>
        </w:trPr>
        <w:tc>
          <w:tcPr>
            <w:tcW w:w="3432" w:type="dxa"/>
            <w:vAlign w:val="center"/>
          </w:tcPr>
          <w:p w:rsidR="008E17D8" w:rsidRPr="00EB5CB5" w:rsidRDefault="008E17D8" w:rsidP="00035C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Цель:</w:t>
            </w:r>
          </w:p>
        </w:tc>
        <w:tc>
          <w:tcPr>
            <w:tcW w:w="6558" w:type="dxa"/>
            <w:vAlign w:val="center"/>
          </w:tcPr>
          <w:p w:rsidR="008E17D8" w:rsidRPr="00EB5CB5" w:rsidRDefault="00CA37D3" w:rsidP="00CA37D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Целью исследования является изучение ценностной национальной картины мира в лингвоперсонологическом, лингвокультурологическом и лингвоаксиологическом аспектах на материале обыденного казахстанского политического дискурса, а также реконструирование казахстанской виртуальной языковой личности.</w:t>
            </w:r>
          </w:p>
        </w:tc>
      </w:tr>
      <w:tr w:rsidR="009355DC" w:rsidRPr="00EB5CB5" w:rsidTr="0025782F">
        <w:trPr>
          <w:trHeight w:val="510"/>
        </w:trPr>
        <w:tc>
          <w:tcPr>
            <w:tcW w:w="3432" w:type="dxa"/>
            <w:vAlign w:val="center"/>
          </w:tcPr>
          <w:p w:rsidR="009355DC" w:rsidRPr="00EB5CB5" w:rsidRDefault="009355DC" w:rsidP="00035C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Ожидаемые </w:t>
            </w:r>
            <w:r w:rsidR="008E17D8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 достигнутые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результаты:</w:t>
            </w:r>
          </w:p>
        </w:tc>
        <w:tc>
          <w:tcPr>
            <w:tcW w:w="6558" w:type="dxa"/>
            <w:vAlign w:val="center"/>
          </w:tcPr>
          <w:p w:rsidR="006B1999" w:rsidRPr="00EB5CB5" w:rsidRDefault="006B1999" w:rsidP="006B19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По результатам завершения настоящего проекта будут достигнуты следующие результаты:</w:t>
            </w:r>
          </w:p>
          <w:p w:rsidR="006B1999" w:rsidRPr="00EB5CB5" w:rsidRDefault="006B1999" w:rsidP="006B19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международных/республиканских научно-практических конференциях; </w:t>
            </w:r>
          </w:p>
          <w:p w:rsidR="006B1999" w:rsidRPr="00EB5CB5" w:rsidRDefault="006B1999" w:rsidP="006B19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- публикация не менее 2 (двух) публикаций в рецензируемых зарубежных научных изданиях, индексируемых международными базами данных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74C3D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входящих либо в 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1 (первый), либо 2 (второй), либо 3 (третий) квартили по научному направлению и (или) имеющих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процентиль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Cite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Score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в базе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не менее 35 (тридцати пяти) по научному направлению;</w:t>
            </w:r>
          </w:p>
          <w:p w:rsidR="006B1999" w:rsidRPr="00EB5CB5" w:rsidRDefault="006B1999" w:rsidP="006B19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- публикация 8 (восьми) статей в республиканских изданиях, рекомендованных ККСОН МОН РК;</w:t>
            </w:r>
          </w:p>
          <w:p w:rsidR="006B1999" w:rsidRPr="00EB5CB5" w:rsidRDefault="006B1999" w:rsidP="006B19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- получение авторского свидетельства о государственной регистрации прав на интеллектуальную собственность;</w:t>
            </w:r>
          </w:p>
          <w:p w:rsidR="006B1999" w:rsidRPr="00EB5CB5" w:rsidRDefault="006B1999" w:rsidP="006B19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- Авторская монография «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Лингвоперсонологическая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лингвокультурологическая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параметризация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текстопорождения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казахстанских политических интернет-комментариев»;</w:t>
            </w:r>
          </w:p>
          <w:p w:rsidR="009355DC" w:rsidRPr="00EB5CB5" w:rsidRDefault="006B1999" w:rsidP="006B19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- Коллективная монография «Проблема формирования ценностной национальной картины мира в условиях модернизации общества и государства».</w:t>
            </w:r>
          </w:p>
        </w:tc>
      </w:tr>
      <w:tr w:rsidR="00C37CF8" w:rsidRPr="00EB5CB5" w:rsidTr="0025782F">
        <w:trPr>
          <w:trHeight w:val="510"/>
        </w:trPr>
        <w:tc>
          <w:tcPr>
            <w:tcW w:w="3432" w:type="dxa"/>
            <w:vAlign w:val="center"/>
          </w:tcPr>
          <w:p w:rsidR="00C37CF8" w:rsidRPr="00EB5CB5" w:rsidRDefault="00C37CF8" w:rsidP="00035C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Результаты за 1-ый год исследований</w:t>
            </w:r>
          </w:p>
        </w:tc>
        <w:tc>
          <w:tcPr>
            <w:tcW w:w="6558" w:type="dxa"/>
            <w:vAlign w:val="center"/>
          </w:tcPr>
          <w:p w:rsidR="00D30495" w:rsidRPr="00EB5CB5" w:rsidRDefault="00D30495" w:rsidP="00D30495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>Статьи в ведущих рецензируемых научных изданиях (журналах), рекомендованных КОКСОН МОН РК:</w:t>
            </w:r>
          </w:p>
          <w:p w:rsidR="00D36DA3" w:rsidRPr="00EB5CB5" w:rsidRDefault="00D36DA3" w:rsidP="006B19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1) Саяси интернет-түсіндірмелерде қарап</w:t>
            </w:r>
            <w:r w:rsidR="00C83D00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айым тілдік сананың көрінісі //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Доклады казахской академии образования, серия: Филология, № 2. – Нур-Султан, 2020 – С. 322-328;</w:t>
            </w:r>
          </w:p>
          <w:p w:rsidR="00D26ED0" w:rsidRPr="00EB5CB5" w:rsidRDefault="00D36DA3" w:rsidP="006B199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="00D26ED0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Лингвоперсонологический потенциал политических инте</w:t>
            </w:r>
            <w:r w:rsidR="007A1CC9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рнет-комментариев // </w:t>
            </w:r>
            <w:r w:rsidR="00C33376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Вестник КГУ им. Ш. Уалиханова, серия: Филология, №1 – Кокшетау, 2020. – С. 56-61;</w:t>
            </w:r>
          </w:p>
          <w:p w:rsidR="00A049A4" w:rsidRPr="00EB5CB5" w:rsidRDefault="00C33376" w:rsidP="00A049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3) </w:t>
            </w:r>
            <w:r w:rsidR="00A049A4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Қарапайым саяси қарым</w:t>
            </w:r>
            <w:r w:rsidR="00980050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-қатынас: сөзжасамдық және </w:t>
            </w:r>
            <w:r w:rsidR="00576821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лингвоперсонологиялық аспект // </w:t>
            </w:r>
            <w:r w:rsidR="00475ECB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Вестник КГУ им. Ш. Уалиханова, серия: Филология, №2 – Кокшетау, 2020. – С. 29-34;</w:t>
            </w:r>
          </w:p>
          <w:p w:rsidR="007942F7" w:rsidRPr="00EB5CB5" w:rsidRDefault="00475ECB" w:rsidP="007942F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4) </w:t>
            </w:r>
            <w:r w:rsidR="007942F7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Linguistic Personological marker </w:t>
            </w:r>
            <w:r w:rsidR="00DF39E0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of Ordinary Political Discourse </w:t>
            </w:r>
            <w:r w:rsidR="007942F7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(on the example o</w:t>
            </w:r>
            <w:r w:rsidR="00D14EAA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f Russian Internet comments) // </w:t>
            </w:r>
            <w:r w:rsidR="009F052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Вестник КарГУ, серия: Филология, № 2 (98). – Караганда, 2020. – С. 19-26;</w:t>
            </w:r>
          </w:p>
          <w:p w:rsidR="00DD7A13" w:rsidRPr="00EB5CB5" w:rsidRDefault="009F052E" w:rsidP="007942F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5) </w:t>
            </w:r>
            <w:r w:rsidR="00DD7A13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Лингвистические особенности казахстанского </w:t>
            </w:r>
            <w:r w:rsidR="00CE2238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политического дискурса // </w:t>
            </w:r>
            <w:r w:rsidR="00DD7A13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Вестник ПГУ, серия: Филология, №3, Павлодар, 2020. – C. 94-101;</w:t>
            </w:r>
          </w:p>
          <w:p w:rsidR="00D03630" w:rsidRPr="00EB5CB5" w:rsidRDefault="00DD7A13" w:rsidP="007942F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6) </w:t>
            </w:r>
            <w:r w:rsidR="00D03630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Казахстанские политические интернет-комментарии в деривационном и линг</w:t>
            </w:r>
            <w:r w:rsidR="00FC6C23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воперсонологическом аспектах // </w:t>
            </w:r>
            <w:r w:rsidR="007E1FCB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Вестник КазНПУ им.Абая, серия: Филология, №3, Алматы, 2020. – C. 27-33;</w:t>
            </w:r>
          </w:p>
          <w:p w:rsidR="006E31EB" w:rsidRPr="00EB5CB5" w:rsidRDefault="007E1FCB" w:rsidP="006E31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7) </w:t>
            </w:r>
            <w:r w:rsidR="006E31EB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Text Derivative Description of Political Discourse (based on the example of Ka</w:t>
            </w:r>
            <w:r w:rsidR="00FC6C23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zakhstani Internet comments) // </w:t>
            </w:r>
            <w:r w:rsidR="00411BDD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Вестник КарГУ, серия: Филология, №4, Караганда, 2020. – C. 40-46.</w:t>
            </w:r>
          </w:p>
          <w:p w:rsidR="00A713D0" w:rsidRPr="00EB5CB5" w:rsidRDefault="00A81E4B" w:rsidP="006E31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Статьи в республиканских и зарубежных международных научных конференциях:</w:t>
            </w:r>
          </w:p>
          <w:p w:rsidR="00A23EF2" w:rsidRPr="00EB5CB5" w:rsidRDefault="00A81E4B" w:rsidP="006E31E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="00A23EF2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Virtual Linguistic Personality as a Reflection of People Linguistic Culture: on the Example of Kazakhstani Pol</w:t>
            </w:r>
            <w:r w:rsidR="00B342DC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itical Internet Commentaries // </w:t>
            </w:r>
            <w:r w:rsidR="00BA62D6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Talent Development &amp; Excellence – Volume 12, No.3s, 2020, рр.1019-1031;</w:t>
            </w:r>
          </w:p>
          <w:p w:rsidR="00A81E8E" w:rsidRPr="00EB5CB5" w:rsidRDefault="00BA62D6" w:rsidP="0051657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="00A81E8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Ценностное сознание интернет-комментатора в об</w:t>
            </w:r>
            <w:r w:rsidR="00B342DC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ыденном политическом дискурсе // </w:t>
            </w:r>
            <w:r w:rsidR="00516575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SCIENCE INNOVATIONS: сборник статей III Международной научно-практической конференции (4 октября 2020 г.) – Петрозаводск: МЦНП «Новая</w:t>
            </w:r>
            <w:r w:rsidR="008F470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16575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наука», 2020. – С. 4-9;</w:t>
            </w:r>
          </w:p>
          <w:p w:rsidR="00804967" w:rsidRPr="00EB5CB5" w:rsidRDefault="00516575" w:rsidP="0080496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3) </w:t>
            </w:r>
            <w:r w:rsidR="00804967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Лингвоперсонологический маркер казахст</w:t>
            </w:r>
            <w:r w:rsidR="008A18CF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анских интернет-комментариев // </w:t>
            </w:r>
            <w:r w:rsidR="00DA0DEB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The 2nd International scientific and practical conference “Fundamental and applied research in the modern world” (September 23-25, 2020) – BoScience Publisher, Boston, USA, 2020. – 332-339 рp.;</w:t>
            </w:r>
          </w:p>
          <w:p w:rsidR="004216F2" w:rsidRPr="00EB5CB5" w:rsidRDefault="00DA0DEB" w:rsidP="00A46BF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4) </w:t>
            </w:r>
            <w:r w:rsidR="004216F2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Сопоставление речевого имиджа публичных политиков-женщин</w:t>
            </w:r>
            <w:r w:rsidR="008A18CF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политиков-мужчин в России // </w:t>
            </w:r>
            <w:r w:rsidR="00A46BF7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Высшая школа: </w:t>
            </w:r>
            <w:r w:rsidR="00FF6DD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научные исследования. Материалы </w:t>
            </w:r>
            <w:r w:rsidR="00A46BF7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Межвузовского научного конгресса (г. Москва, 15 октября 2020 г.). – Москва: Издательство Инфинити, 2020. – C. 51-69;</w:t>
            </w:r>
          </w:p>
          <w:p w:rsidR="00590E9B" w:rsidRPr="00EB5CB5" w:rsidRDefault="00A46BF7" w:rsidP="00590E9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5) </w:t>
            </w:r>
            <w:r w:rsidR="00590E9B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Политический интернет-комментарий</w:t>
            </w:r>
            <w:r w:rsidR="00965176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90E9B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 объект лингвокуль</w:t>
            </w:r>
            <w:r w:rsidR="008A18CF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турологического исследования // </w:t>
            </w:r>
            <w:r w:rsidR="00590E9B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Передовое развити</w:t>
            </w:r>
            <w:r w:rsidR="00FF6DD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 современной науки как драйвер </w:t>
            </w:r>
            <w:r w:rsidR="00590E9B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роста экономики и социальной сферы: сборник статей Всероссийской научно-</w:t>
            </w:r>
            <w:r w:rsidR="00590E9B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практической конференции (7 октября 2020 г.) – Петрозаводск: МЦНП «Новая наука», 2020. – C. 19-24.</w:t>
            </w:r>
          </w:p>
        </w:tc>
      </w:tr>
      <w:tr w:rsidR="00AE6BC8" w:rsidRPr="00EB5CB5" w:rsidTr="0025782F">
        <w:trPr>
          <w:trHeight w:val="510"/>
        </w:trPr>
        <w:tc>
          <w:tcPr>
            <w:tcW w:w="3432" w:type="dxa"/>
            <w:vAlign w:val="center"/>
          </w:tcPr>
          <w:p w:rsidR="00AE6BC8" w:rsidRPr="00EB5CB5" w:rsidRDefault="00AE6BC8" w:rsidP="00035C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Результаты за 2-ый год исследований</w:t>
            </w:r>
          </w:p>
        </w:tc>
        <w:tc>
          <w:tcPr>
            <w:tcW w:w="6558" w:type="dxa"/>
            <w:vAlign w:val="center"/>
          </w:tcPr>
          <w:p w:rsidR="001E6912" w:rsidRPr="00EB5CB5" w:rsidRDefault="001E6912" w:rsidP="001E6912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>Авторская монография:</w:t>
            </w:r>
          </w:p>
          <w:p w:rsidR="001E6912" w:rsidRPr="00EB5CB5" w:rsidRDefault="001E6912" w:rsidP="001E6912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Лингвоперсонологическая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лингвокультурологическая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параметризация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текстопорождения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казахстанских политических интернет-комментариев /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Ергалиева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С. Ж. // Павлодар: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Toraighyrov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University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, 2021. – 155 с.</w:t>
            </w:r>
          </w:p>
          <w:p w:rsidR="001E6912" w:rsidRPr="00EB5CB5" w:rsidRDefault="001E6912" w:rsidP="001E6912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Статьи в изданиях, реферируемых </w:t>
            </w:r>
            <w:proofErr w:type="spellStart"/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>наукометрическими</w:t>
            </w:r>
            <w:proofErr w:type="spellEnd"/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базами данных </w:t>
            </w:r>
            <w:r w:rsidRPr="00EB5C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Scopus</w:t>
            </w:r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r w:rsidRPr="00EB5C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Web</w:t>
            </w:r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of</w:t>
            </w:r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Science</w:t>
            </w:r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1E6912" w:rsidRPr="00EB5CB5" w:rsidRDefault="001E6912" w:rsidP="001E6912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1) Linguistic Analysis of Kazakh and Russian Online Political Commenting Tactics /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Yergaliyeva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S.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Melnyk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N. V., 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nesova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Uaikhanova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M. A.,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Yergaliyev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K. S. // Media Watch. No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12 (2). 2021, – Р. 288-302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DOI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: 10.15655/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mw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/2021/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2/160433,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1; </w:t>
            </w:r>
          </w:p>
          <w:p w:rsidR="001E6912" w:rsidRPr="00EB5CB5" w:rsidRDefault="001E6912" w:rsidP="001E6912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>Статьи в ведущих рецензируемых научных изданиях (журналах), рекомендованных КОКСОН МОН РК:</w:t>
            </w:r>
          </w:p>
          <w:p w:rsidR="001E6912" w:rsidRPr="00EB5CB5" w:rsidRDefault="001E6912" w:rsidP="001E6912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Саяси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дискурстың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лингвоаксиологиялық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әлеуеті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қазақстандық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интернет-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түсіндірме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материалдары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) /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Ергалиева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С. Ж.,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Уайханова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М. А., Оленев С. В. // Вестник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Карагандийнского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университета. Серия: Филология. – №3. – Караганда, 2021. – С. 32-38;</w:t>
            </w:r>
          </w:p>
          <w:p w:rsidR="001E6912" w:rsidRPr="00EB5CB5" w:rsidRDefault="001E6912" w:rsidP="001E6912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value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potential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internet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political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commentaries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Yergaliyeva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Sakhariyeva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А.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Yergaliyev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. // Вестник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Карагандийнского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университета. Серия: Филология. – №4. – Караганда, 2021 (в печати), справка прилагается;</w:t>
            </w:r>
          </w:p>
          <w:p w:rsidR="001E6912" w:rsidRPr="00EB5CB5" w:rsidRDefault="001E6912" w:rsidP="001E6912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Статьи в ведущих рецензируемых научных изданиях, рекомендованных перечнем ВАК </w:t>
            </w:r>
            <w:proofErr w:type="spellStart"/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>Минобрнауки</w:t>
            </w:r>
            <w:proofErr w:type="spellEnd"/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РФ:</w:t>
            </w:r>
          </w:p>
          <w:p w:rsidR="001E6912" w:rsidRPr="00EB5CB5" w:rsidRDefault="00C51E87" w:rsidP="001E6912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О лингвистическом исследовании обыденного политического дискурса / Оленев С.В. // Мир науки, культуры, образования. – №5 (90). – Горно-Алтайск, 2021. – С. 360-362.</w:t>
            </w:r>
          </w:p>
          <w:p w:rsidR="001E6912" w:rsidRPr="00EB5CB5" w:rsidRDefault="001E6912" w:rsidP="001E6912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>Статьи в республиканских и зарубежных международных научных конференциях:</w:t>
            </w:r>
          </w:p>
          <w:p w:rsidR="001E6912" w:rsidRPr="00EB5CB5" w:rsidRDefault="00C51E87" w:rsidP="001E6912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Обыденное ценностное сознание интернет-комментатора /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Асанбаева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Е. Б.,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Ергалиева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С. Ж. // «ХХI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Сәтбаев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оқулары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халықаралық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ғылыми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конференциясының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материалдары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. – Том 15. – Павлодар: С.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Торайғыров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атындағы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ПМУ, 2021. – С. 53-59;</w:t>
            </w:r>
          </w:p>
          <w:p w:rsidR="001E6912" w:rsidRPr="00EB5CB5" w:rsidRDefault="00C51E87" w:rsidP="001E6912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Reflection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virtual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language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personality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political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discourse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Yergaliyeva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., А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nesova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А.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Nurkina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. // «Наука и социум»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XYII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научно-практическая конференция (с международным участием). – Новосибирск: изд-во АНО ДПО «СИПППИСР», 2021. – С. 169-173;</w:t>
            </w:r>
          </w:p>
          <w:p w:rsidR="001E6912" w:rsidRPr="00EB5CB5" w:rsidRDefault="00C51E87" w:rsidP="001E6912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Value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Factor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Kazakhstani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Political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Internet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Commentaries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Anessova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Yergaliyeva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Sakhariyeva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Anessova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. // Состояние и перспективы развития современной науки и образования: сборник статей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научно-практической конференции. – Петрозаводск: МЦНП «Новая наука», 2021. – С. 146-150</w:t>
            </w:r>
          </w:p>
          <w:p w:rsidR="001E6912" w:rsidRPr="00EB5CB5" w:rsidRDefault="00C51E87" w:rsidP="001E6912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Обыденный политический дискурс как объект лингвистики: краткие итоги и возможные перспективы / Оленев С. В. // Актуальные вопросы филологии и методики преподавания филологических дисциплин (к 125-летию со дня рождения М.М. Бахтина): сборник статей по итогам научной конференции / под ред. Ю. В.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Подковырина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; Кемеровский государственный университет. – Кемерово, 2021. – С. 68-71</w:t>
            </w:r>
            <w:r w:rsidR="00EB1DB7" w:rsidRPr="00EB5C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6912" w:rsidRPr="00EB5CB5" w:rsidRDefault="001E6912" w:rsidP="001E6912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Республиканский научный журнал:</w:t>
            </w:r>
          </w:p>
          <w:p w:rsidR="001E6912" w:rsidRPr="00EB5CB5" w:rsidRDefault="001662E7" w:rsidP="001E6912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Ценностный потенциал обыденного политического дискурса /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Уайханова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М. А.,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Сахариева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А. Ж. // Вестник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Торайгыров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университет. Серия: Филология. – № 1. – Павлодар, 2021. – С. 235-246; </w:t>
            </w:r>
          </w:p>
          <w:p w:rsidR="001E6912" w:rsidRPr="00EB5CB5" w:rsidRDefault="001662E7" w:rsidP="001E6912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Linguistic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characteristics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Kazakhstan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political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internet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comments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/ Оленев С. В. // Вестник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Торайгыров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университет. Серия: Филология. – № 2. – Павлодар, 2021. – С. 178-186;  </w:t>
            </w:r>
          </w:p>
          <w:p w:rsidR="00AE6BC8" w:rsidRPr="00EB5CB5" w:rsidRDefault="001662E7" w:rsidP="001E6912">
            <w:pPr>
              <w:tabs>
                <w:tab w:val="left" w:pos="851"/>
              </w:tabs>
              <w:ind w:right="-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Саяси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дискурстағы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тілдік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тұлға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әлемінің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құндылық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бейнесі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/ Оленев С. В.,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Ерғалиева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. Ж.,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Нуркина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Н. А. // Вестник </w:t>
            </w:r>
            <w:proofErr w:type="spellStart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>Торайгыров</w:t>
            </w:r>
            <w:proofErr w:type="spellEnd"/>
            <w:r w:rsidR="001E6912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университет. Серия: Филология. – № 3. – Павлодар, 2021. – С. 110-118.</w:t>
            </w:r>
          </w:p>
        </w:tc>
      </w:tr>
      <w:tr w:rsidR="009355DC" w:rsidRPr="00EB5CB5" w:rsidTr="0025782F">
        <w:trPr>
          <w:trHeight w:val="510"/>
        </w:trPr>
        <w:tc>
          <w:tcPr>
            <w:tcW w:w="9990" w:type="dxa"/>
            <w:gridSpan w:val="2"/>
            <w:vAlign w:val="center"/>
          </w:tcPr>
          <w:p w:rsidR="009355DC" w:rsidRPr="00EB5CB5" w:rsidRDefault="009355DC" w:rsidP="00035C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Состав научно-исследовательской группы</w:t>
            </w:r>
          </w:p>
        </w:tc>
      </w:tr>
      <w:tr w:rsidR="001532EE" w:rsidRPr="00EB5CB5" w:rsidTr="0025782F">
        <w:trPr>
          <w:trHeight w:val="510"/>
        </w:trPr>
        <w:tc>
          <w:tcPr>
            <w:tcW w:w="3432" w:type="dxa"/>
            <w:vMerge w:val="restart"/>
            <w:vAlign w:val="center"/>
          </w:tcPr>
          <w:p w:rsidR="001532EE" w:rsidRPr="00EB5CB5" w:rsidRDefault="00541F38" w:rsidP="00035C3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946684" wp14:editId="7D2DB7E2">
                  <wp:extent cx="1720850" cy="2381250"/>
                  <wp:effectExtent l="0" t="0" r="0" b="0"/>
                  <wp:docPr id="2" name="Рисунок 2" descr="C:\Users\Y O G A\Desktop\доки после защиты\по заявке дополнения\Бюджетка 2021\фото коллектива проекта\IMG-20210423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 O G A\Desktop\доки после защиты\по заявке дополнения\Бюджетка 2021\фото коллектива проекта\IMG-20210423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066" cy="238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8" w:type="dxa"/>
            <w:vAlign w:val="center"/>
          </w:tcPr>
          <w:p w:rsidR="001532EE" w:rsidRPr="00EB5CB5" w:rsidRDefault="00927946" w:rsidP="00035C3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Анесова Альбина Женисовна</w:t>
            </w:r>
          </w:p>
        </w:tc>
      </w:tr>
      <w:tr w:rsidR="001532EE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1532EE" w:rsidRPr="00EB5CB5" w:rsidRDefault="001532E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1532EE" w:rsidRPr="00EB5CB5" w:rsidRDefault="00927946" w:rsidP="00035C3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Научный руководитель проекта</w:t>
            </w:r>
          </w:p>
        </w:tc>
      </w:tr>
      <w:tr w:rsidR="001532EE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1532EE" w:rsidRPr="00EB5CB5" w:rsidRDefault="001532E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1532EE" w:rsidRPr="00EB5CB5" w:rsidRDefault="00927946" w:rsidP="00AA5B6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11.09.1983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г.</w:t>
            </w:r>
          </w:p>
        </w:tc>
      </w:tr>
      <w:tr w:rsidR="001532EE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1532EE" w:rsidRPr="00EB5CB5" w:rsidRDefault="001532E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482EF3" w:rsidRPr="00EB5CB5" w:rsidRDefault="00482EF3" w:rsidP="00482EF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Ученая степень/академическая степень: PhD доктор, </w:t>
            </w:r>
          </w:p>
          <w:p w:rsidR="001532EE" w:rsidRPr="00EB5CB5" w:rsidRDefault="00482EF3" w:rsidP="00482E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ассоциированный профессор</w:t>
            </w:r>
          </w:p>
        </w:tc>
      </w:tr>
      <w:tr w:rsidR="001532EE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1532EE" w:rsidRPr="00EB5CB5" w:rsidRDefault="001532E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1532EE" w:rsidRPr="00EB5CB5" w:rsidRDefault="001532EE" w:rsidP="00035C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Основное место работы: </w:t>
            </w:r>
            <w:r w:rsidR="00AA5B6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НАО «Торайгыров университет»</w:t>
            </w:r>
          </w:p>
        </w:tc>
      </w:tr>
      <w:tr w:rsidR="001532EE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1532EE" w:rsidRPr="00EB5CB5" w:rsidRDefault="001532E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1532EE" w:rsidRPr="00EB5CB5" w:rsidRDefault="006D115B" w:rsidP="00035C3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 научное направление – народная психология, педагогика, полиязычие, лингвистика, лингвокультурология.</w:t>
            </w:r>
          </w:p>
        </w:tc>
      </w:tr>
      <w:tr w:rsidR="001532EE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1532EE" w:rsidRPr="00EB5CB5" w:rsidRDefault="001532E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1532EE" w:rsidRPr="00EB5CB5" w:rsidRDefault="001532EE" w:rsidP="00AA5B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="00AA5B6E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*</w:t>
            </w:r>
          </w:p>
        </w:tc>
      </w:tr>
      <w:tr w:rsidR="00AA5B6E" w:rsidRPr="00AE1970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AA5B6E" w:rsidRPr="00EB5CB5" w:rsidRDefault="00AA5B6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AA5B6E" w:rsidRPr="00EB5CB5" w:rsidRDefault="00AA5B6E" w:rsidP="00035C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ID*</w:t>
            </w:r>
            <w:r w:rsidR="00E665DD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55640296600</w:t>
            </w:r>
          </w:p>
          <w:p w:rsidR="00E665DD" w:rsidRPr="00EB5CB5" w:rsidRDefault="00E665DD" w:rsidP="00035C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https://www.scopus.com/authid/detail.uri?authorId=55640296600</w:t>
            </w:r>
          </w:p>
        </w:tc>
      </w:tr>
      <w:tr w:rsidR="00AA5B6E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AA5B6E" w:rsidRPr="00EB5CB5" w:rsidRDefault="00AA5B6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558" w:type="dxa"/>
            <w:vAlign w:val="center"/>
          </w:tcPr>
          <w:p w:rsidR="00AC414B" w:rsidRPr="00EB5CB5" w:rsidRDefault="00AA5B6E" w:rsidP="0003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AC414B" w:rsidRPr="00EB5CB5">
              <w:rPr>
                <w:rFonts w:ascii="Times New Roman" w:hAnsi="Times New Roman" w:cs="Times New Roman"/>
                <w:sz w:val="24"/>
                <w:szCs w:val="24"/>
              </w:rPr>
              <w:t>0000-0002-2338-0996</w:t>
            </w:r>
          </w:p>
          <w:p w:rsidR="00AA5B6E" w:rsidRPr="00EB5CB5" w:rsidRDefault="00AC414B" w:rsidP="00035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https://orcid.org/ 0000-0002-2338-0996</w:t>
            </w:r>
          </w:p>
        </w:tc>
      </w:tr>
      <w:tr w:rsidR="001532EE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1532EE" w:rsidRPr="00EB5CB5" w:rsidRDefault="001532EE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1532EE" w:rsidRPr="00EB5CB5" w:rsidRDefault="001532EE" w:rsidP="007B6E3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Список </w:t>
            </w:r>
            <w:r w:rsidR="00AA5B6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публикаций</w:t>
            </w:r>
            <w:r w:rsidR="0013328A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001F58" w:rsidRPr="00EB5CB5" w:rsidRDefault="007B6E31" w:rsidP="001332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001F58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Linguistic Analysis of Kazakh and Russian Online Political Commenting Tactics / </w:t>
            </w:r>
            <w:proofErr w:type="spellStart"/>
            <w:r w:rsidR="00001F58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Yergaliyeva</w:t>
            </w:r>
            <w:proofErr w:type="spellEnd"/>
            <w:r w:rsidR="00001F58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S. </w:t>
            </w:r>
            <w:proofErr w:type="spellStart"/>
            <w:r w:rsidR="00001F58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</w:t>
            </w:r>
            <w:proofErr w:type="spellEnd"/>
            <w:r w:rsidR="00001F58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., </w:t>
            </w:r>
            <w:proofErr w:type="spellStart"/>
            <w:r w:rsidR="00001F58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Melnyk</w:t>
            </w:r>
            <w:proofErr w:type="spellEnd"/>
            <w:r w:rsidR="00001F58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N. V., </w:t>
            </w:r>
            <w:proofErr w:type="spellStart"/>
            <w:r w:rsidR="00001F58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Аnesova</w:t>
            </w:r>
            <w:proofErr w:type="spellEnd"/>
            <w:r w:rsidR="00001F58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А. </w:t>
            </w:r>
            <w:proofErr w:type="spellStart"/>
            <w:r w:rsidR="00001F58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</w:t>
            </w:r>
            <w:proofErr w:type="spellEnd"/>
            <w:r w:rsidR="00001F58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., </w:t>
            </w:r>
            <w:proofErr w:type="spellStart"/>
            <w:r w:rsidR="00001F58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Uaikhanova</w:t>
            </w:r>
            <w:proofErr w:type="spellEnd"/>
            <w:r w:rsidR="00001F58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M. A., </w:t>
            </w:r>
            <w:proofErr w:type="spellStart"/>
            <w:r w:rsidR="00001F58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Yergaliyev</w:t>
            </w:r>
            <w:proofErr w:type="spellEnd"/>
            <w:r w:rsidR="00001F58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K. S. // Media Watch. No 12 (2). 2021, – Р. 288-302 DOI: 10.15655/mw/2021/v12i2/160433, Q1;</w:t>
            </w:r>
          </w:p>
          <w:p w:rsidR="00276189" w:rsidRPr="00EB5CB5" w:rsidRDefault="007B6E31" w:rsidP="001332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6F4376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proofErr w:type="spellStart"/>
            <w:r w:rsidR="006F4376" w:rsidRPr="00EB5CB5">
              <w:rPr>
                <w:rFonts w:ascii="Times New Roman" w:hAnsi="Times New Roman" w:cs="Times New Roman"/>
                <w:sz w:val="24"/>
                <w:szCs w:val="24"/>
              </w:rPr>
              <w:t>Саяси</w:t>
            </w:r>
            <w:proofErr w:type="spellEnd"/>
            <w:r w:rsidR="006F4376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F4376" w:rsidRPr="00EB5CB5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6F4376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="006F4376" w:rsidRPr="00EB5CB5">
              <w:rPr>
                <w:rFonts w:ascii="Times New Roman" w:hAnsi="Times New Roman" w:cs="Times New Roman"/>
                <w:sz w:val="24"/>
                <w:szCs w:val="24"/>
              </w:rPr>
              <w:t>түсіндірмелерде</w:t>
            </w:r>
            <w:proofErr w:type="spellEnd"/>
            <w:r w:rsidR="006F4376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F4376" w:rsidRPr="00EB5CB5">
              <w:rPr>
                <w:rFonts w:ascii="Times New Roman" w:hAnsi="Times New Roman" w:cs="Times New Roman"/>
                <w:sz w:val="24"/>
                <w:szCs w:val="24"/>
              </w:rPr>
              <w:t>қарап</w:t>
            </w:r>
            <w:r w:rsidR="00430F81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айым</w:t>
            </w:r>
            <w:proofErr w:type="spellEnd"/>
            <w:r w:rsidR="00430F81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30F81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тілдік</w:t>
            </w:r>
            <w:proofErr w:type="spellEnd"/>
            <w:r w:rsidR="00430F81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30F81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сананың</w:t>
            </w:r>
            <w:proofErr w:type="spellEnd"/>
            <w:r w:rsidR="00430F81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30F81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көрінісі</w:t>
            </w:r>
            <w:proofErr w:type="spellEnd"/>
            <w:r w:rsidR="00430F81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// </w:t>
            </w:r>
            <w:r w:rsidR="006F4376" w:rsidRPr="00EB5CB5">
              <w:rPr>
                <w:rFonts w:ascii="Times New Roman" w:hAnsi="Times New Roman" w:cs="Times New Roman"/>
                <w:sz w:val="24"/>
                <w:szCs w:val="24"/>
              </w:rPr>
              <w:t>Доклады</w:t>
            </w:r>
            <w:r w:rsidR="006F4376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F4376" w:rsidRPr="00EB5CB5">
              <w:rPr>
                <w:rFonts w:ascii="Times New Roman" w:hAnsi="Times New Roman" w:cs="Times New Roman"/>
                <w:sz w:val="24"/>
                <w:szCs w:val="24"/>
              </w:rPr>
              <w:t>казахской</w:t>
            </w:r>
            <w:r w:rsidR="006F4376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F4376" w:rsidRPr="00EB5CB5">
              <w:rPr>
                <w:rFonts w:ascii="Times New Roman" w:hAnsi="Times New Roman" w:cs="Times New Roman"/>
                <w:sz w:val="24"/>
                <w:szCs w:val="24"/>
              </w:rPr>
              <w:t>академии</w:t>
            </w:r>
            <w:r w:rsidR="006F4376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F4376" w:rsidRPr="00EB5CB5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="006F4376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="006F4376" w:rsidRPr="00EB5CB5">
              <w:rPr>
                <w:rFonts w:ascii="Times New Roman" w:hAnsi="Times New Roman" w:cs="Times New Roman"/>
                <w:sz w:val="24"/>
                <w:szCs w:val="24"/>
              </w:rPr>
              <w:t>серия</w:t>
            </w:r>
            <w:r w:rsidR="006F4376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6F4376" w:rsidRPr="00EB5CB5">
              <w:rPr>
                <w:rFonts w:ascii="Times New Roman" w:hAnsi="Times New Roman" w:cs="Times New Roman"/>
                <w:sz w:val="24"/>
                <w:szCs w:val="24"/>
              </w:rPr>
              <w:t>Филология</w:t>
            </w:r>
            <w:r w:rsidR="006F4376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№ 2. </w:t>
            </w:r>
            <w:r w:rsidR="00A73EDF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– </w:t>
            </w:r>
            <w:proofErr w:type="spellStart"/>
            <w:r w:rsidR="00A73EDF" w:rsidRPr="00EB5CB5">
              <w:rPr>
                <w:rFonts w:ascii="Times New Roman" w:hAnsi="Times New Roman" w:cs="Times New Roman"/>
                <w:sz w:val="24"/>
                <w:szCs w:val="24"/>
              </w:rPr>
              <w:t>Нур</w:t>
            </w:r>
            <w:proofErr w:type="spellEnd"/>
            <w:r w:rsidR="00A73EDF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A73EDF" w:rsidRPr="00EB5CB5">
              <w:rPr>
                <w:rFonts w:ascii="Times New Roman" w:hAnsi="Times New Roman" w:cs="Times New Roman"/>
                <w:sz w:val="24"/>
                <w:szCs w:val="24"/>
              </w:rPr>
              <w:t>Султан</w:t>
            </w:r>
            <w:r w:rsidR="00A73EDF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2020 – </w:t>
            </w:r>
            <w:r w:rsidR="00A73EDF" w:rsidRPr="00EB5CB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73EDF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322-328;</w:t>
            </w:r>
          </w:p>
          <w:p w:rsidR="00A73EDF" w:rsidRPr="00EB5CB5" w:rsidRDefault="007B6E31" w:rsidP="007B6E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73EDF" w:rsidRPr="00EB5CB5">
              <w:rPr>
                <w:rFonts w:ascii="Times New Roman" w:hAnsi="Times New Roman" w:cs="Times New Roman"/>
                <w:sz w:val="24"/>
                <w:szCs w:val="24"/>
              </w:rPr>
              <w:t>) Лингвистические особенности казахстан</w:t>
            </w:r>
            <w:r w:rsidR="00430F81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ского политического дискурса // </w:t>
            </w:r>
            <w:r w:rsidR="00A73EDF" w:rsidRPr="00EB5CB5">
              <w:rPr>
                <w:rFonts w:ascii="Times New Roman" w:hAnsi="Times New Roman" w:cs="Times New Roman"/>
                <w:sz w:val="24"/>
                <w:szCs w:val="24"/>
              </w:rPr>
              <w:t>Вестник ПГУ, серия: Филология, №3, Павлодар, 2020. – C. 94-101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6E31" w:rsidRPr="00EB5CB5" w:rsidRDefault="007B6E31" w:rsidP="007B6E3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4)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Лингвоперсонологический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маркер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казахстанских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комментариев</w:t>
            </w:r>
            <w:r w:rsidR="002475A0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//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2nd International scientific and practical conference “Fundamental and applied research in the modern world” (September 23-25, 2020) –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BoScience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Publisher, Boston, USA, 2020. – 332-339 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p.;</w:t>
            </w:r>
          </w:p>
          <w:p w:rsidR="00116F3A" w:rsidRPr="00EB5CB5" w:rsidRDefault="00116F3A" w:rsidP="007B6E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5) Политический интернет-комментарий как объект лингвокуль</w:t>
            </w:r>
            <w:r w:rsidR="002475A0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турологического исследования //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Передовое развитие современной науки как драйвер роста экономики и социальной сферы: сборник статей Всероссийской научно-практической конференции (7 октября 2020 г.) – Петрозаводск: МЦНП «Новая наука», 2020. – C. 19-24.</w:t>
            </w:r>
          </w:p>
        </w:tc>
      </w:tr>
      <w:tr w:rsidR="001D7AAB" w:rsidRPr="00EB5CB5" w:rsidTr="0025782F">
        <w:trPr>
          <w:trHeight w:val="510"/>
        </w:trPr>
        <w:tc>
          <w:tcPr>
            <w:tcW w:w="3432" w:type="dxa"/>
            <w:vMerge w:val="restart"/>
            <w:vAlign w:val="center"/>
          </w:tcPr>
          <w:p w:rsidR="001D7AAB" w:rsidRPr="00EB5CB5" w:rsidRDefault="001D7AAB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B5C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355DDE" wp14:editId="695ECA6A">
                  <wp:extent cx="1955800" cy="2546350"/>
                  <wp:effectExtent l="0" t="0" r="6350" b="6350"/>
                  <wp:docPr id="3" name="Рисунок 3" descr="C:\Users\Y O G A\Desktop\доки после защиты\по заявке дополнения\Бюджетка 2021\фото коллектива проекта\IMG-20210423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 O G A\Desktop\доки после защиты\по заявке дополнения\Бюджетка 2021\фото коллектива проекта\IMG-20210423-WA00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0"/>
                          <a:stretch/>
                        </pic:blipFill>
                        <pic:spPr bwMode="auto">
                          <a:xfrm>
                            <a:off x="0" y="0"/>
                            <a:ext cx="1955800" cy="254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8" w:type="dxa"/>
            <w:vAlign w:val="center"/>
          </w:tcPr>
          <w:p w:rsidR="001D7AAB" w:rsidRPr="00EB5CB5" w:rsidRDefault="001D7AAB" w:rsidP="006D115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Ергалиева Самал Жанаткызы</w:t>
            </w:r>
          </w:p>
        </w:tc>
      </w:tr>
      <w:tr w:rsidR="001D7AAB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1D7AAB" w:rsidRPr="00EB5CB5" w:rsidRDefault="001D7AAB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1D7AAB" w:rsidRPr="00EB5CB5" w:rsidRDefault="001D7AAB" w:rsidP="006D11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Соруководитель, страший научный сотрудник</w:t>
            </w:r>
          </w:p>
        </w:tc>
      </w:tr>
      <w:tr w:rsidR="001D7AAB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1D7AAB" w:rsidRPr="00EB5CB5" w:rsidRDefault="001D7AAB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1D7AAB" w:rsidRPr="00EB5CB5" w:rsidRDefault="001D7AAB" w:rsidP="006D11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17.12.1982г.</w:t>
            </w:r>
          </w:p>
        </w:tc>
      </w:tr>
      <w:tr w:rsidR="001D7AAB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1D7AAB" w:rsidRPr="00EB5CB5" w:rsidRDefault="001D7AAB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1D7AAB" w:rsidRPr="00EB5CB5" w:rsidRDefault="001D7AAB" w:rsidP="006D11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PhD доктор, ассоциированный профессор</w:t>
            </w:r>
          </w:p>
        </w:tc>
      </w:tr>
      <w:tr w:rsidR="001D7AAB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1D7AAB" w:rsidRPr="00EB5CB5" w:rsidRDefault="001D7AAB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1D7AAB" w:rsidRPr="00EB5CB5" w:rsidRDefault="001D7AAB" w:rsidP="006D11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</w:p>
        </w:tc>
      </w:tr>
      <w:tr w:rsidR="001D7AAB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1D7AAB" w:rsidRPr="00EB5CB5" w:rsidRDefault="001D7AAB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1D7AAB" w:rsidRPr="00EB5CB5" w:rsidRDefault="001D7AAB" w:rsidP="006D11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 лингвистика:  дериватология, теория языковой личности, лингвоперсонология, лингвокультурология, лингвополитология, интернет-лингвистика, обыденная лингвистика, теория текста.</w:t>
            </w:r>
          </w:p>
        </w:tc>
      </w:tr>
      <w:tr w:rsidR="001D7AAB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1D7AAB" w:rsidRPr="00EB5CB5" w:rsidRDefault="001D7AAB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1D7AAB" w:rsidRPr="00EB5CB5" w:rsidRDefault="001D7AAB" w:rsidP="006D115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*</w:t>
            </w:r>
          </w:p>
        </w:tc>
      </w:tr>
      <w:tr w:rsidR="001D7AAB" w:rsidRPr="00AE1970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1D7AAB" w:rsidRPr="00EB5CB5" w:rsidRDefault="001D7AAB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5C31D7" w:rsidRPr="00EB5CB5" w:rsidRDefault="001D7AAB" w:rsidP="003E30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</w:t>
            </w:r>
            <w:r w:rsidR="00BA6427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</w:t>
            </w:r>
            <w:r w:rsidR="003E304E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56263100800</w:t>
            </w:r>
            <w:r w:rsidR="00BA6427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BA3D49" w:rsidRPr="00EB5CB5" w:rsidRDefault="006C79D8" w:rsidP="006D115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6" w:history="1">
              <w:r w:rsidR="00BA3D49" w:rsidRPr="00EB5CB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https://www.scopus.com/authid/detail.uri?authorId=56263100800</w:t>
              </w:r>
            </w:hyperlink>
          </w:p>
          <w:p w:rsidR="00BA3D49" w:rsidRPr="00EB5CB5" w:rsidRDefault="00BA3D49" w:rsidP="006D115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D7AAB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1D7AAB" w:rsidRPr="00EB5CB5" w:rsidRDefault="001D7AAB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558" w:type="dxa"/>
            <w:vAlign w:val="center"/>
          </w:tcPr>
          <w:p w:rsidR="001D7AAB" w:rsidRPr="00EB5CB5" w:rsidRDefault="001D7AAB" w:rsidP="006D115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="00DC14E7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*0000-0003-2832-6996 </w:t>
            </w:r>
            <w:hyperlink r:id="rId7" w:history="1">
              <w:r w:rsidR="006E75CF" w:rsidRPr="00EB5CB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https://orcid.org/0000-0003-2832-6996</w:t>
              </w:r>
            </w:hyperlink>
          </w:p>
        </w:tc>
      </w:tr>
      <w:tr w:rsidR="001D7AAB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1D7AAB" w:rsidRPr="00EB5CB5" w:rsidRDefault="001D7AAB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431A3B" w:rsidRPr="00EB5CB5" w:rsidRDefault="001D7AAB" w:rsidP="00431A3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431A3B" w:rsidRPr="00EB5CB5" w:rsidRDefault="00431A3B" w:rsidP="00431A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1) Linguistic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Personological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Parametrization of Text Generation of the Internet Comments // X Linguae: A European Scientific Language Journal, Arts and Humanities: Linguistics and language – Volume 11, Issue 3, June 2018,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рр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2-15, Scopus, Q1;</w:t>
            </w:r>
          </w:p>
          <w:p w:rsidR="00001F58" w:rsidRPr="00EB5CB5" w:rsidRDefault="00001F58" w:rsidP="00431A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2) Linguistic Analysis of Kazakh and Russian Online Political Commenting Tactics /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Yergaliyeva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S.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Melnyk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N. V.,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Аnesova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А.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Zh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Uaikhanova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M. A.,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Yergaliyev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K. S. // Media Watch. No 12 (2). 2021, – Р. 288-302 DOI: 10.15655/mw/2021/v12i2/160433, Q1;</w:t>
            </w:r>
          </w:p>
          <w:p w:rsidR="001B31AC" w:rsidRPr="00EB5CB5" w:rsidRDefault="001B31AC" w:rsidP="001B31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17980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3) </w:t>
            </w:r>
            <w:proofErr w:type="spellStart"/>
            <w:r w:rsidR="00117980" w:rsidRPr="00EB5CB5">
              <w:rPr>
                <w:rFonts w:ascii="Times New Roman" w:hAnsi="Times New Roman" w:cs="Times New Roman"/>
                <w:sz w:val="24"/>
                <w:szCs w:val="24"/>
              </w:rPr>
              <w:t>Қарапайым</w:t>
            </w:r>
            <w:proofErr w:type="spellEnd"/>
            <w:r w:rsidR="00117980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17980" w:rsidRPr="00EB5CB5">
              <w:rPr>
                <w:rFonts w:ascii="Times New Roman" w:hAnsi="Times New Roman" w:cs="Times New Roman"/>
                <w:sz w:val="24"/>
                <w:szCs w:val="24"/>
              </w:rPr>
              <w:t>саяси</w:t>
            </w:r>
            <w:proofErr w:type="spellEnd"/>
            <w:r w:rsidR="00117980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17980" w:rsidRPr="00EB5CB5">
              <w:rPr>
                <w:rFonts w:ascii="Times New Roman" w:hAnsi="Times New Roman" w:cs="Times New Roman"/>
                <w:sz w:val="24"/>
                <w:szCs w:val="24"/>
              </w:rPr>
              <w:t>қарым</w:t>
            </w:r>
            <w:proofErr w:type="spellEnd"/>
            <w:r w:rsidR="00117980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="00117980" w:rsidRPr="00EB5CB5">
              <w:rPr>
                <w:rFonts w:ascii="Times New Roman" w:hAnsi="Times New Roman" w:cs="Times New Roman"/>
                <w:sz w:val="24"/>
                <w:szCs w:val="24"/>
              </w:rPr>
              <w:t>қатынас</w:t>
            </w:r>
            <w:proofErr w:type="spellEnd"/>
            <w:r w:rsidR="00117980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="00117980" w:rsidRPr="00EB5CB5">
              <w:rPr>
                <w:rFonts w:ascii="Times New Roman" w:hAnsi="Times New Roman" w:cs="Times New Roman"/>
                <w:sz w:val="24"/>
                <w:szCs w:val="24"/>
              </w:rPr>
              <w:t>сөзжасамдық</w:t>
            </w:r>
            <w:proofErr w:type="spellEnd"/>
            <w:r w:rsidR="00117980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17980" w:rsidRPr="00EB5CB5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="00117980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17980" w:rsidRPr="00EB5CB5">
              <w:rPr>
                <w:rFonts w:ascii="Times New Roman" w:hAnsi="Times New Roman" w:cs="Times New Roman"/>
                <w:sz w:val="24"/>
                <w:szCs w:val="24"/>
              </w:rPr>
              <w:t>лингвоперсонологиялық</w:t>
            </w:r>
            <w:proofErr w:type="spellEnd"/>
            <w:r w:rsidR="00117980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17980" w:rsidRPr="00EB5CB5">
              <w:rPr>
                <w:rFonts w:ascii="Times New Roman" w:hAnsi="Times New Roman" w:cs="Times New Roman"/>
                <w:sz w:val="24"/>
                <w:szCs w:val="24"/>
              </w:rPr>
              <w:t>аспект</w:t>
            </w:r>
            <w:r w:rsidR="002B749A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// </w:t>
            </w:r>
            <w:r w:rsidR="00117980" w:rsidRPr="00EB5CB5">
              <w:rPr>
                <w:rFonts w:ascii="Times New Roman" w:hAnsi="Times New Roman" w:cs="Times New Roman"/>
                <w:sz w:val="24"/>
                <w:szCs w:val="24"/>
              </w:rPr>
              <w:t>Вестник</w:t>
            </w:r>
            <w:r w:rsidR="00117980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17980" w:rsidRPr="00EB5CB5">
              <w:rPr>
                <w:rFonts w:ascii="Times New Roman" w:hAnsi="Times New Roman" w:cs="Times New Roman"/>
                <w:sz w:val="24"/>
                <w:szCs w:val="24"/>
              </w:rPr>
              <w:t>КГУ</w:t>
            </w:r>
            <w:r w:rsidR="00117980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17980" w:rsidRPr="00EB5CB5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="00117980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117980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Ш. </w:t>
            </w:r>
            <w:proofErr w:type="spellStart"/>
            <w:r w:rsidR="00117980" w:rsidRPr="00EB5CB5">
              <w:rPr>
                <w:rFonts w:ascii="Times New Roman" w:hAnsi="Times New Roman" w:cs="Times New Roman"/>
                <w:sz w:val="24"/>
                <w:szCs w:val="24"/>
              </w:rPr>
              <w:t>Уалиханова</w:t>
            </w:r>
            <w:proofErr w:type="spellEnd"/>
            <w:r w:rsidR="00117980" w:rsidRPr="00EB5CB5">
              <w:rPr>
                <w:rFonts w:ascii="Times New Roman" w:hAnsi="Times New Roman" w:cs="Times New Roman"/>
                <w:sz w:val="24"/>
                <w:szCs w:val="24"/>
              </w:rPr>
              <w:t>, серия: Филология, №2 – Кокшетау, 2020. – С. 29-34;</w:t>
            </w:r>
          </w:p>
          <w:p w:rsidR="00117980" w:rsidRPr="00EB5CB5" w:rsidRDefault="00117980" w:rsidP="001B31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="008E4101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Казахстанские политические интернет-комментарии в деривационном и </w:t>
            </w:r>
            <w:proofErr w:type="spellStart"/>
            <w:r w:rsidR="008E4101" w:rsidRPr="00EB5CB5">
              <w:rPr>
                <w:rFonts w:ascii="Times New Roman" w:hAnsi="Times New Roman" w:cs="Times New Roman"/>
                <w:sz w:val="24"/>
                <w:szCs w:val="24"/>
              </w:rPr>
              <w:t>линг</w:t>
            </w:r>
            <w:r w:rsidR="000A15CE" w:rsidRPr="00EB5CB5">
              <w:rPr>
                <w:rFonts w:ascii="Times New Roman" w:hAnsi="Times New Roman" w:cs="Times New Roman"/>
                <w:sz w:val="24"/>
                <w:szCs w:val="24"/>
              </w:rPr>
              <w:t>воперсонологическом</w:t>
            </w:r>
            <w:proofErr w:type="spellEnd"/>
            <w:r w:rsidR="000A15CE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аспектах // </w:t>
            </w:r>
            <w:r w:rsidR="008E4101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Вестник </w:t>
            </w:r>
            <w:proofErr w:type="spellStart"/>
            <w:r w:rsidR="008E4101" w:rsidRPr="00EB5CB5">
              <w:rPr>
                <w:rFonts w:ascii="Times New Roman" w:hAnsi="Times New Roman" w:cs="Times New Roman"/>
                <w:sz w:val="24"/>
                <w:szCs w:val="24"/>
              </w:rPr>
              <w:t>КазНПУ</w:t>
            </w:r>
            <w:proofErr w:type="spellEnd"/>
            <w:r w:rsidR="008E4101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E4101" w:rsidRPr="00EB5CB5">
              <w:rPr>
                <w:rFonts w:ascii="Times New Roman" w:hAnsi="Times New Roman" w:cs="Times New Roman"/>
                <w:sz w:val="24"/>
                <w:szCs w:val="24"/>
              </w:rPr>
              <w:t>им.Абая</w:t>
            </w:r>
            <w:proofErr w:type="spellEnd"/>
            <w:r w:rsidR="008E4101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, серия: Филология, №3, Алматы, 2020. – </w:t>
            </w:r>
            <w:r w:rsidR="008E4101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8E4101" w:rsidRPr="00EB5CB5">
              <w:rPr>
                <w:rFonts w:ascii="Times New Roman" w:hAnsi="Times New Roman" w:cs="Times New Roman"/>
                <w:sz w:val="24"/>
                <w:szCs w:val="24"/>
              </w:rPr>
              <w:t>. 27-33;</w:t>
            </w:r>
          </w:p>
          <w:p w:rsidR="008E4101" w:rsidRPr="00EB5CB5" w:rsidRDefault="00303B4D" w:rsidP="000A15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Саяси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дискурстың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лингвоаксиологиялық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әлеуеті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қазақстандық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интернет-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түсіндірме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материалдары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) // Вестник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Карагандийнского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университета. Серия: Филология. – №3</w:t>
            </w:r>
            <w:r w:rsidR="00482B03" w:rsidRPr="00EB5CB5">
              <w:rPr>
                <w:rFonts w:ascii="Times New Roman" w:hAnsi="Times New Roman" w:cs="Times New Roman"/>
                <w:sz w:val="24"/>
                <w:szCs w:val="24"/>
              </w:rPr>
              <w:t>. – Караганда, 2021. – С. 32-38.</w:t>
            </w:r>
          </w:p>
        </w:tc>
      </w:tr>
      <w:tr w:rsidR="00613E8D" w:rsidRPr="00EB5CB5" w:rsidTr="0025782F">
        <w:trPr>
          <w:trHeight w:val="510"/>
        </w:trPr>
        <w:tc>
          <w:tcPr>
            <w:tcW w:w="3432" w:type="dxa"/>
            <w:vMerge w:val="restart"/>
            <w:vAlign w:val="center"/>
          </w:tcPr>
          <w:p w:rsidR="00613E8D" w:rsidRPr="00EB5CB5" w:rsidRDefault="00AA6645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B5C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080BAD">
                  <wp:extent cx="1774190" cy="27666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276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8" w:type="dxa"/>
            <w:vAlign w:val="center"/>
          </w:tcPr>
          <w:p w:rsidR="00613E8D" w:rsidRPr="00EB5CB5" w:rsidRDefault="00613E8D" w:rsidP="00431A3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Оленев Станислав Владимирович</w:t>
            </w:r>
          </w:p>
        </w:tc>
      </w:tr>
      <w:tr w:rsidR="00613E8D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613E8D" w:rsidRPr="00EB5CB5" w:rsidRDefault="00613E8D" w:rsidP="00035C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613E8D" w:rsidRPr="00EB5CB5" w:rsidRDefault="00323743" w:rsidP="00431A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613E8D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аучный сотрудник</w:t>
            </w:r>
          </w:p>
        </w:tc>
      </w:tr>
      <w:tr w:rsidR="00613E8D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613E8D" w:rsidRPr="00EB5CB5" w:rsidRDefault="00613E8D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613E8D" w:rsidRPr="00EB5CB5" w:rsidRDefault="00613E8D" w:rsidP="00FB5D2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25.03.1983г.</w:t>
            </w:r>
          </w:p>
        </w:tc>
      </w:tr>
      <w:tr w:rsidR="00613E8D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613E8D" w:rsidRPr="00EB5CB5" w:rsidRDefault="00613E8D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613E8D" w:rsidRPr="00EB5CB5" w:rsidRDefault="00613E8D" w:rsidP="00FB5D2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кандидат филол.наук, доцент</w:t>
            </w:r>
          </w:p>
        </w:tc>
      </w:tr>
      <w:tr w:rsidR="00613E8D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613E8D" w:rsidRPr="00EB5CB5" w:rsidRDefault="00613E8D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613E8D" w:rsidRPr="00EB5CB5" w:rsidRDefault="002560F0" w:rsidP="00FB5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Основное место работы: </w:t>
            </w:r>
            <w:r w:rsidR="00613E8D" w:rsidRPr="00EB5CB5">
              <w:rPr>
                <w:rFonts w:ascii="Times New Roman" w:hAnsi="Times New Roman" w:cs="Times New Roman"/>
                <w:sz w:val="24"/>
                <w:szCs w:val="24"/>
              </w:rPr>
              <w:t>ФГБОУ ВО «Кемеровский государственный университет», Российская Федерация</w:t>
            </w:r>
          </w:p>
        </w:tc>
      </w:tr>
      <w:tr w:rsidR="00613E8D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613E8D" w:rsidRPr="00EB5CB5" w:rsidRDefault="00613E8D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613E8D" w:rsidRPr="00EB5CB5" w:rsidRDefault="00781336" w:rsidP="007813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Область научных интересов: социолингвистика,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лингвоперсонология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, психолингвистика, судебное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речеведение</w:t>
            </w:r>
            <w:proofErr w:type="spellEnd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, словообразование, обыденная </w:t>
            </w:r>
            <w:proofErr w:type="spellStart"/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лингвополитология</w:t>
            </w:r>
            <w:proofErr w:type="spellEnd"/>
          </w:p>
        </w:tc>
      </w:tr>
      <w:tr w:rsidR="00613E8D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613E8D" w:rsidRPr="00EB5CB5" w:rsidRDefault="00613E8D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613E8D" w:rsidRPr="00EB5CB5" w:rsidRDefault="00C87924" w:rsidP="00FB5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*E-7967-2016</w:t>
            </w:r>
          </w:p>
        </w:tc>
      </w:tr>
      <w:tr w:rsidR="00AF0733" w:rsidRPr="00AE1970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AF0733" w:rsidRPr="00EB5CB5" w:rsidRDefault="00AF0733" w:rsidP="00AF073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AF0733" w:rsidRPr="00EB5CB5" w:rsidRDefault="00AF0733" w:rsidP="00AF07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Scopus Author ID*56258188400 </w:t>
            </w:r>
          </w:p>
          <w:p w:rsidR="00AF0733" w:rsidRPr="00EB5CB5" w:rsidRDefault="006C79D8" w:rsidP="00AF07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9" w:history="1">
              <w:r w:rsidR="006A2D4F" w:rsidRPr="00EB5CB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https://www.scopus.com/authid/detail.uri?authorId=56258188400</w:t>
              </w:r>
            </w:hyperlink>
          </w:p>
          <w:p w:rsidR="006A2D4F" w:rsidRPr="00EB5CB5" w:rsidRDefault="006A2D4F" w:rsidP="00AF07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F0733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AF0733" w:rsidRPr="00EB5CB5" w:rsidRDefault="00AF0733" w:rsidP="00AF0733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558" w:type="dxa"/>
            <w:vAlign w:val="center"/>
          </w:tcPr>
          <w:p w:rsidR="00AF0733" w:rsidRPr="00EB5CB5" w:rsidRDefault="00AF0733" w:rsidP="00AF073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  <w:r w:rsidR="003E35AD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0000-0002-7116-1309 </w:t>
            </w:r>
            <w:hyperlink r:id="rId10" w:history="1">
              <w:r w:rsidR="006A2D4F" w:rsidRPr="00EB5CB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https://orcid.org/0000-0002-7116-1309</w:t>
              </w:r>
            </w:hyperlink>
            <w:r w:rsidR="000879DC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3E8D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613E8D" w:rsidRPr="00EB5CB5" w:rsidRDefault="00613E8D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613E8D" w:rsidRPr="00EB5CB5" w:rsidRDefault="00613E8D" w:rsidP="00E172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D74070" w:rsidRPr="00EB5CB5" w:rsidRDefault="00346A66" w:rsidP="00346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1) Text Derivative Description of Political Discourse (based on the example of </w:t>
            </w:r>
            <w:r w:rsidR="00AD43B7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Kazakhstani Internet comments)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// 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Вестник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Карагандинского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университета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Серия «Филология». 2020. № 4(100). С. 40-46. </w:t>
            </w:r>
          </w:p>
          <w:p w:rsidR="00613E8D" w:rsidRPr="00EB5CB5" w:rsidRDefault="00346A66" w:rsidP="00346A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2) О лингвистическом исследовании обыденного политического дискурса // Мир науки, культуры, образования. 2021. № 5 (90). С. 360-362;</w:t>
            </w:r>
          </w:p>
          <w:p w:rsidR="00346A66" w:rsidRPr="00EB5CB5" w:rsidRDefault="00346A66" w:rsidP="00B338C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proofErr w:type="spellStart"/>
            <w:r w:rsidR="00AD43B7" w:rsidRPr="00EB5CB5">
              <w:rPr>
                <w:rFonts w:ascii="Times New Roman" w:hAnsi="Times New Roman" w:cs="Times New Roman"/>
                <w:sz w:val="24"/>
                <w:szCs w:val="24"/>
              </w:rPr>
              <w:t>Саяси</w:t>
            </w:r>
            <w:proofErr w:type="spellEnd"/>
            <w:r w:rsidR="00AD43B7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D43B7" w:rsidRPr="00EB5CB5">
              <w:rPr>
                <w:rFonts w:ascii="Times New Roman" w:hAnsi="Times New Roman" w:cs="Times New Roman"/>
                <w:sz w:val="24"/>
                <w:szCs w:val="24"/>
              </w:rPr>
              <w:t>дискурстың</w:t>
            </w:r>
            <w:proofErr w:type="spellEnd"/>
            <w:r w:rsidR="00AD43B7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D43B7" w:rsidRPr="00EB5CB5">
              <w:rPr>
                <w:rFonts w:ascii="Times New Roman" w:hAnsi="Times New Roman" w:cs="Times New Roman"/>
                <w:sz w:val="24"/>
                <w:szCs w:val="24"/>
              </w:rPr>
              <w:t>лингвоаксиологиялық</w:t>
            </w:r>
            <w:proofErr w:type="spellEnd"/>
            <w:r w:rsidR="00AD43B7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D43B7" w:rsidRPr="00EB5CB5">
              <w:rPr>
                <w:rFonts w:ascii="Times New Roman" w:hAnsi="Times New Roman" w:cs="Times New Roman"/>
                <w:sz w:val="24"/>
                <w:szCs w:val="24"/>
              </w:rPr>
              <w:t>әлеуеті</w:t>
            </w:r>
            <w:proofErr w:type="spellEnd"/>
            <w:r w:rsidR="00AD43B7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AD43B7" w:rsidRPr="00EB5CB5">
              <w:rPr>
                <w:rFonts w:ascii="Times New Roman" w:hAnsi="Times New Roman" w:cs="Times New Roman"/>
                <w:sz w:val="24"/>
                <w:szCs w:val="24"/>
              </w:rPr>
              <w:t>қазақстандық</w:t>
            </w:r>
            <w:proofErr w:type="spellEnd"/>
            <w:r w:rsidR="00AD43B7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интернет-</w:t>
            </w:r>
            <w:proofErr w:type="spellStart"/>
            <w:r w:rsidR="00AD43B7" w:rsidRPr="00EB5CB5">
              <w:rPr>
                <w:rFonts w:ascii="Times New Roman" w:hAnsi="Times New Roman" w:cs="Times New Roman"/>
                <w:sz w:val="24"/>
                <w:szCs w:val="24"/>
              </w:rPr>
              <w:t>түсіндірме</w:t>
            </w:r>
            <w:proofErr w:type="spellEnd"/>
            <w:r w:rsidR="00AD43B7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D43B7" w:rsidRPr="00EB5CB5">
              <w:rPr>
                <w:rFonts w:ascii="Times New Roman" w:hAnsi="Times New Roman" w:cs="Times New Roman"/>
                <w:sz w:val="24"/>
                <w:szCs w:val="24"/>
              </w:rPr>
              <w:t>материалдары</w:t>
            </w:r>
            <w:proofErr w:type="spellEnd"/>
            <w:r w:rsidR="00AD43B7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D43B7" w:rsidRPr="00EB5CB5">
              <w:rPr>
                <w:rFonts w:ascii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="00AD43B7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) // Вестник </w:t>
            </w:r>
            <w:proofErr w:type="spellStart"/>
            <w:r w:rsidR="00AD43B7" w:rsidRPr="00EB5CB5">
              <w:rPr>
                <w:rFonts w:ascii="Times New Roman" w:hAnsi="Times New Roman" w:cs="Times New Roman"/>
                <w:sz w:val="24"/>
                <w:szCs w:val="24"/>
              </w:rPr>
              <w:t>Карагандийнского</w:t>
            </w:r>
            <w:proofErr w:type="spellEnd"/>
            <w:r w:rsidR="00AD43B7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университета. Серия</w:t>
            </w:r>
            <w:r w:rsidR="00AD43B7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="00AD43B7" w:rsidRPr="00EB5CB5">
              <w:rPr>
                <w:rFonts w:ascii="Times New Roman" w:hAnsi="Times New Roman" w:cs="Times New Roman"/>
                <w:sz w:val="24"/>
                <w:szCs w:val="24"/>
              </w:rPr>
              <w:t>Филология</w:t>
            </w:r>
            <w:r w:rsidR="00AD43B7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– №3. – </w:t>
            </w:r>
            <w:r w:rsidR="00AD43B7" w:rsidRPr="00EB5CB5">
              <w:rPr>
                <w:rFonts w:ascii="Times New Roman" w:hAnsi="Times New Roman" w:cs="Times New Roman"/>
                <w:sz w:val="24"/>
                <w:szCs w:val="24"/>
              </w:rPr>
              <w:t>Караганда</w:t>
            </w:r>
            <w:r w:rsidR="00AD43B7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2021. – </w:t>
            </w:r>
            <w:r w:rsidR="00AD43B7" w:rsidRPr="00EB5CB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D43B7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32-38;</w:t>
            </w:r>
          </w:p>
          <w:p w:rsidR="00996649" w:rsidRPr="00EB5CB5" w:rsidRDefault="00996649" w:rsidP="00B338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4) </w:t>
            </w:r>
            <w:r w:rsidR="00750CF5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Formation of the language identity of a blogger(Article) // </w:t>
            </w:r>
            <w:proofErr w:type="spellStart"/>
            <w:r w:rsidR="00750CF5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Opcion</w:t>
            </w:r>
            <w:proofErr w:type="spellEnd"/>
            <w:r w:rsidR="00750CF5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Volume</w:t>
            </w:r>
            <w:r w:rsidR="00750CF5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35, </w:t>
            </w:r>
            <w:r w:rsidR="00750CF5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Issue</w:t>
            </w:r>
            <w:r w:rsidR="00750CF5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0CF5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</w:t>
            </w:r>
            <w:r w:rsidR="00750CF5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0CF5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Issue</w:t>
            </w:r>
            <w:r w:rsidR="00750CF5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23, 2019, </w:t>
            </w:r>
            <w:r w:rsidR="00750CF5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Pages</w:t>
            </w:r>
            <w:r w:rsidR="00750CF5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904-921;</w:t>
            </w:r>
          </w:p>
          <w:p w:rsidR="00750CF5" w:rsidRPr="00EB5CB5" w:rsidRDefault="00750CF5" w:rsidP="005C14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="00FD7AFD" w:rsidRPr="00EB5CB5">
              <w:rPr>
                <w:rFonts w:ascii="Times New Roman" w:hAnsi="Times New Roman" w:cs="Times New Roman"/>
                <w:sz w:val="24"/>
                <w:szCs w:val="24"/>
              </w:rPr>
              <w:t>Обыденный политический дискурс как объект лингвистики: краткие итоги и возможные перспек</w:t>
            </w:r>
            <w:r w:rsidR="005C145B" w:rsidRPr="00EB5CB5">
              <w:rPr>
                <w:rFonts w:ascii="Times New Roman" w:hAnsi="Times New Roman" w:cs="Times New Roman"/>
                <w:sz w:val="24"/>
                <w:szCs w:val="24"/>
              </w:rPr>
              <w:t>тивы</w:t>
            </w:r>
            <w:r w:rsidR="00FD7AFD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// Актуальные вопросы филологии и методики преподавания филологических дисциплин (к 125-летию со дня рождения М.М. Бахтина): сборник статей по итогам научной конференции / под ред. Ю. В. </w:t>
            </w:r>
            <w:proofErr w:type="spellStart"/>
            <w:r w:rsidR="00FD7AFD" w:rsidRPr="00EB5CB5">
              <w:rPr>
                <w:rFonts w:ascii="Times New Roman" w:hAnsi="Times New Roman" w:cs="Times New Roman"/>
                <w:sz w:val="24"/>
                <w:szCs w:val="24"/>
              </w:rPr>
              <w:t>Подковырина</w:t>
            </w:r>
            <w:proofErr w:type="spellEnd"/>
            <w:r w:rsidR="00FD7AFD" w:rsidRPr="00EB5CB5">
              <w:rPr>
                <w:rFonts w:ascii="Times New Roman" w:hAnsi="Times New Roman" w:cs="Times New Roman"/>
                <w:sz w:val="24"/>
                <w:szCs w:val="24"/>
              </w:rPr>
              <w:t>; Кемеровский государственный университет. – Кемерово, 2021. – С. 68-71</w:t>
            </w:r>
            <w:r w:rsidR="00392C04" w:rsidRPr="00EB5C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15373" w:rsidRPr="00EB5CB5" w:rsidTr="0025782F">
        <w:trPr>
          <w:trHeight w:val="510"/>
        </w:trPr>
        <w:tc>
          <w:tcPr>
            <w:tcW w:w="3432" w:type="dxa"/>
            <w:vMerge w:val="restart"/>
            <w:vAlign w:val="center"/>
          </w:tcPr>
          <w:p w:rsidR="00A15373" w:rsidRPr="00EB5CB5" w:rsidRDefault="003B3156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B5C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76CB17" wp14:editId="695A2737">
                  <wp:extent cx="1828800" cy="3073400"/>
                  <wp:effectExtent l="0" t="0" r="0" b="0"/>
                  <wp:docPr id="5" name="Рисунок 5" descr="C:\Users\Y O G A\Desktop\доки после защиты\по заявке дополнения\Бюджетка 2021\фото коллектива проекта\IMG-20210423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Y O G A\Desktop\доки после защиты\по заявке дополнения\Бюджетка 2021\фото коллектива проекта\IMG-20210423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130" cy="3077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8" w:type="dxa"/>
            <w:vAlign w:val="center"/>
          </w:tcPr>
          <w:p w:rsidR="00A15373" w:rsidRPr="00EB5CB5" w:rsidRDefault="00A15373" w:rsidP="00E172D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Уайханова Меруерт Асеовна</w:t>
            </w:r>
          </w:p>
        </w:tc>
      </w:tr>
      <w:tr w:rsidR="00A15373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A15373" w:rsidRPr="00EB5CB5" w:rsidRDefault="00A15373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A15373" w:rsidRPr="00EB5CB5" w:rsidRDefault="00700579" w:rsidP="0070057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Старший н</w:t>
            </w:r>
            <w:r w:rsidR="00A15373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аучный сотрудник</w:t>
            </w:r>
          </w:p>
        </w:tc>
      </w:tr>
      <w:tr w:rsidR="00A15373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A15373" w:rsidRPr="00EB5CB5" w:rsidRDefault="00A15373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A15373" w:rsidRPr="00EB5CB5" w:rsidRDefault="00A15373" w:rsidP="00E172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10.01.1982г.</w:t>
            </w:r>
          </w:p>
        </w:tc>
      </w:tr>
      <w:tr w:rsidR="00A15373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A15373" w:rsidRPr="00EB5CB5" w:rsidRDefault="00A15373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A15373" w:rsidRPr="00EB5CB5" w:rsidRDefault="00A15373" w:rsidP="00E172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PhD доктор, ассоциированный профессор</w:t>
            </w:r>
          </w:p>
        </w:tc>
      </w:tr>
      <w:tr w:rsidR="00A15373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A15373" w:rsidRPr="00EB5CB5" w:rsidRDefault="00A15373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A15373" w:rsidRPr="00EB5CB5" w:rsidRDefault="00A15373" w:rsidP="00E172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</w:p>
        </w:tc>
      </w:tr>
      <w:tr w:rsidR="00A15373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A15373" w:rsidRPr="00EB5CB5" w:rsidRDefault="00A15373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A15373" w:rsidRPr="00EB5CB5" w:rsidRDefault="00A15373" w:rsidP="00E172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 культурологический подход в образовании, дидактическая теория учебника, формирование и развитие культурологической позиции личности учащихся.</w:t>
            </w:r>
          </w:p>
        </w:tc>
      </w:tr>
      <w:tr w:rsidR="00916831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916831" w:rsidRPr="00EB5CB5" w:rsidRDefault="00916831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916831" w:rsidRPr="00EB5CB5" w:rsidRDefault="005366B7" w:rsidP="00E172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916831" w:rsidRPr="00AE1970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916831" w:rsidRPr="00EB5CB5" w:rsidRDefault="00916831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916831" w:rsidRPr="00EB5CB5" w:rsidRDefault="005366B7" w:rsidP="00E172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ID*</w:t>
            </w:r>
            <w:r w:rsidR="007C7CDB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57200084249</w:t>
            </w:r>
          </w:p>
          <w:p w:rsidR="007C7CDB" w:rsidRPr="00EB5CB5" w:rsidRDefault="007C7CDB" w:rsidP="00E172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https://www.scopus.com/authid/detail.uri?authorId=57200084249</w:t>
            </w:r>
          </w:p>
        </w:tc>
      </w:tr>
      <w:tr w:rsidR="00916831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916831" w:rsidRPr="00EB5CB5" w:rsidRDefault="00916831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558" w:type="dxa"/>
            <w:vAlign w:val="center"/>
          </w:tcPr>
          <w:p w:rsidR="00916831" w:rsidRPr="00EB5CB5" w:rsidRDefault="005366B7" w:rsidP="00E172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  <w:r w:rsidR="00BA4DC9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0000-0002-6912-4824</w:t>
            </w:r>
          </w:p>
          <w:p w:rsidR="00BA4DC9" w:rsidRPr="00EB5CB5" w:rsidRDefault="00BA4DC9" w:rsidP="00E172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https://orcid.org/0000-0002-6912-4824</w:t>
            </w:r>
          </w:p>
        </w:tc>
      </w:tr>
      <w:tr w:rsidR="00A15373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A15373" w:rsidRPr="00EB5CB5" w:rsidRDefault="00A15373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A15373" w:rsidRPr="00EB5CB5" w:rsidRDefault="00A15373" w:rsidP="00A034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901F52" w:rsidRPr="00EB5CB5" w:rsidRDefault="00A15373" w:rsidP="00901F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</w:t>
            </w:r>
            <w:r w:rsidR="00901F52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Linguistic Analysis of Kazakh and Russian Online Political Commenting Tactics / Yergaliyeva S. Zh., Melnyk N. V., Аnesova А. Zh., Uaikhanova M. A., Yergaliyev K. S. // Media Watch. No 12 (2). 2021, – Р. 288-302 DOI: 10.15655/mw/2021/v12i2/160433, Q1;</w:t>
            </w:r>
          </w:p>
          <w:p w:rsidR="00901F52" w:rsidRPr="00EB5CB5" w:rsidRDefault="00901F52" w:rsidP="00901F5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="008A50CD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Text Derivative Description of Political Discourse (based on the example of Kazakhstani Internet comme</w:t>
            </w:r>
            <w:r w:rsidR="008A7DC3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nts) //  </w:t>
            </w:r>
            <w:r w:rsidR="008A50CD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Вестник КарГУ, серия: Филология, №4, Караганда, 2020. – C. 40-46;</w:t>
            </w:r>
          </w:p>
          <w:p w:rsidR="00A15373" w:rsidRPr="00EB5CB5" w:rsidRDefault="008A50CD" w:rsidP="00A77A3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3) </w:t>
            </w:r>
            <w:r w:rsidR="00F345C8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Саяси дискурстың лингвоаксиологиялық әлеуеті (қазақстандық интернет-түсіндірме материалдары негізінде) // Вестник Карагандийнского университета. Серия: Филология. – №3</w:t>
            </w:r>
            <w:r w:rsidR="008F470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– Караганда, 2021. – С. 32-38;</w:t>
            </w:r>
          </w:p>
          <w:p w:rsidR="008F470E" w:rsidRPr="00EB5CB5" w:rsidRDefault="008F470E" w:rsidP="008F47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4) Ценностное сознание интернет-комментатора в об</w:t>
            </w:r>
            <w:r w:rsidR="008A7DC3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ыденном политическом дискурсе //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SCIENCE INNOVATIONS: сборник статей III Международной научно-практической конференции (4 октября 2020 г.) – Петрозаводск: МЦНП «Новая наука», 2020. – С. 4-9;</w:t>
            </w:r>
          </w:p>
          <w:p w:rsidR="008F470E" w:rsidRPr="00EB5CB5" w:rsidRDefault="008F470E" w:rsidP="00A77A3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748C8" w:rsidRPr="00EB5CB5" w:rsidTr="0025782F">
        <w:trPr>
          <w:trHeight w:val="510"/>
        </w:trPr>
        <w:tc>
          <w:tcPr>
            <w:tcW w:w="3432" w:type="dxa"/>
            <w:vMerge w:val="restart"/>
            <w:vAlign w:val="center"/>
          </w:tcPr>
          <w:p w:rsidR="002748C8" w:rsidRPr="00EB5CB5" w:rsidRDefault="00AA47B2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B5C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A08C5A">
                  <wp:extent cx="1860550" cy="2477925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566" cy="2487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8" w:type="dxa"/>
            <w:vAlign w:val="center"/>
          </w:tcPr>
          <w:p w:rsidR="002748C8" w:rsidRPr="00EB5CB5" w:rsidRDefault="002748C8" w:rsidP="00A0341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Сахариева Айгуль Жумагельдиновна</w:t>
            </w:r>
          </w:p>
        </w:tc>
      </w:tr>
      <w:tr w:rsidR="002748C8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2748C8" w:rsidRPr="00EB5CB5" w:rsidRDefault="002748C8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2748C8" w:rsidRPr="00EB5CB5" w:rsidRDefault="002748C8" w:rsidP="00A034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Младший научный сотрудник</w:t>
            </w:r>
          </w:p>
        </w:tc>
      </w:tr>
      <w:tr w:rsidR="002748C8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2748C8" w:rsidRPr="00EB5CB5" w:rsidRDefault="002748C8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2748C8" w:rsidRPr="00EB5CB5" w:rsidRDefault="002748C8" w:rsidP="00A034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07.01.1985г.</w:t>
            </w:r>
          </w:p>
        </w:tc>
      </w:tr>
      <w:tr w:rsidR="002748C8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2748C8" w:rsidRPr="00EB5CB5" w:rsidRDefault="002748C8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2748C8" w:rsidRPr="00EB5CB5" w:rsidRDefault="002748C8" w:rsidP="00A034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магистр филологических наук</w:t>
            </w:r>
          </w:p>
        </w:tc>
      </w:tr>
      <w:tr w:rsidR="002748C8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2748C8" w:rsidRPr="00EB5CB5" w:rsidRDefault="002748C8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2748C8" w:rsidRPr="00EB5CB5" w:rsidRDefault="002748C8" w:rsidP="00A034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</w:p>
        </w:tc>
      </w:tr>
      <w:tr w:rsidR="002748C8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2748C8" w:rsidRPr="00EB5CB5" w:rsidRDefault="002748C8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2748C8" w:rsidRPr="00EB5CB5" w:rsidRDefault="002748C8" w:rsidP="00A034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 лингвистика: лингвокультурология, межкультурная коммуникация.</w:t>
            </w:r>
          </w:p>
        </w:tc>
      </w:tr>
      <w:tr w:rsidR="002748C8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2748C8" w:rsidRPr="00EB5CB5" w:rsidRDefault="002748C8" w:rsidP="00067B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2748C8" w:rsidRPr="00EB5CB5" w:rsidRDefault="002748C8" w:rsidP="00067B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BC5D08" w:rsidRPr="00EB5CB5">
              <w:rPr>
                <w:rFonts w:ascii="Times New Roman" w:hAnsi="Times New Roman" w:cs="Times New Roman"/>
                <w:sz w:val="24"/>
                <w:szCs w:val="24"/>
              </w:rPr>
              <w:t>K-6222-2013</w:t>
            </w:r>
          </w:p>
        </w:tc>
      </w:tr>
      <w:tr w:rsidR="002748C8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2748C8" w:rsidRPr="00EB5CB5" w:rsidRDefault="002748C8" w:rsidP="00067B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2748C8" w:rsidRPr="00EB5CB5" w:rsidRDefault="002748C8" w:rsidP="00067B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ID*</w:t>
            </w:r>
          </w:p>
        </w:tc>
      </w:tr>
      <w:tr w:rsidR="002748C8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2748C8" w:rsidRPr="00EB5CB5" w:rsidRDefault="002748C8" w:rsidP="00067BD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2748C8" w:rsidRPr="00EB5CB5" w:rsidRDefault="002748C8" w:rsidP="00067B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</w:p>
        </w:tc>
      </w:tr>
      <w:tr w:rsidR="002748C8" w:rsidRPr="00AE1970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2748C8" w:rsidRPr="00EB5CB5" w:rsidRDefault="002748C8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2748C8" w:rsidRPr="00EB5CB5" w:rsidRDefault="002748C8" w:rsidP="009168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B641C" w:rsidRPr="00EB5CB5" w:rsidRDefault="008B641C" w:rsidP="009168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1) Лингвистические особенности казахстанского политического </w:t>
            </w:r>
            <w:r w:rsidR="006F657D"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дискурса // 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Вестник ПГУ, серия: Филология, №3, Павлодар, 2020. – C. 94-101</w:t>
            </w:r>
            <w:r w:rsidR="0045381D" w:rsidRPr="00EB5CB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48C8" w:rsidRPr="00EB5CB5" w:rsidRDefault="007738F4" w:rsidP="00A034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2) Ценностный потенциал обыденного политического дискурса // Вестник Торайгыров университет. Серия: Филология. – № 1. – Павлодар, 2021. – С. 235-246;</w:t>
            </w:r>
          </w:p>
          <w:p w:rsidR="005A16BC" w:rsidRPr="00EB5CB5" w:rsidRDefault="00B553AF" w:rsidP="005A16B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3) </w:t>
            </w:r>
            <w:r w:rsidR="005A16BC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 model of forming polylingual speech culture and communicative competence as a co</w:t>
            </w:r>
            <w:r w:rsidR="002B26F9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ndition for teachers’ training //</w:t>
            </w:r>
            <w:r w:rsidR="005A16BC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Revista Tempos e Espaços em Educação. </w:t>
            </w:r>
            <w:r w:rsidR="002B26F9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– 2021. </w:t>
            </w:r>
            <w:r w:rsidR="00A4604D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14(33);</w:t>
            </w:r>
          </w:p>
          <w:p w:rsidR="00B553AF" w:rsidRPr="00EB5CB5" w:rsidRDefault="005A16BC" w:rsidP="00AA78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4) Speech culture learning content in the process of f</w:t>
            </w:r>
            <w:r w:rsidR="00AA78A0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orming intercultural competence // Вестник Торайгыров Университета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Педагогическая серия. </w:t>
            </w:r>
            <w:r w:rsidR="00AA78A0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№3. – Павлодар: Toraighyrov</w:t>
            </w:r>
            <w:r w:rsidR="009A250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University, 2020. – С. 462-477;</w:t>
            </w:r>
          </w:p>
          <w:p w:rsidR="009A250E" w:rsidRPr="00EB5CB5" w:rsidRDefault="00673D33" w:rsidP="006F657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5) </w:t>
            </w:r>
            <w:r w:rsidR="009A250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The Value Factor of Kazakhstani Political Internet Commentaries // Состояние и перспективы развития современной науки и образования: сборник статей V Международной научно-практической конференции. – Петрозаводск: МЦНП «Новая наука», 2021. – С. 146-150.</w:t>
            </w:r>
          </w:p>
        </w:tc>
      </w:tr>
      <w:tr w:rsidR="00F67B0B" w:rsidRPr="00EB5CB5" w:rsidTr="0025782F">
        <w:trPr>
          <w:trHeight w:val="510"/>
        </w:trPr>
        <w:tc>
          <w:tcPr>
            <w:tcW w:w="3432" w:type="dxa"/>
            <w:vMerge w:val="restart"/>
            <w:vAlign w:val="center"/>
          </w:tcPr>
          <w:p w:rsidR="00F67B0B" w:rsidRPr="00EB5CB5" w:rsidRDefault="00F67B0B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B5C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BFEE2E" wp14:editId="7C2122A4">
                  <wp:extent cx="1962150" cy="2766060"/>
                  <wp:effectExtent l="0" t="0" r="0" b="0"/>
                  <wp:docPr id="7" name="Рисунок 7" descr="C:\Users\Y O G A\Desktop\доки после защиты\по заявке дополнения\Бюджетка 2021\фото коллектива проекта\IMG-20210423-WA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Y O G A\Desktop\доки после защиты\по заявке дополнения\Бюджетка 2021\фото коллектива проекта\IMG-20210423-WA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245" cy="277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8" w:type="dxa"/>
            <w:vAlign w:val="center"/>
          </w:tcPr>
          <w:p w:rsidR="00F67B0B" w:rsidRPr="00EB5CB5" w:rsidRDefault="00F67B0B" w:rsidP="009168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Асанбаева Ельдана Бахытовна</w:t>
            </w:r>
          </w:p>
        </w:tc>
      </w:tr>
      <w:tr w:rsidR="00F67B0B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F67B0B" w:rsidRPr="00EB5CB5" w:rsidRDefault="00F67B0B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558" w:type="dxa"/>
            <w:vAlign w:val="center"/>
          </w:tcPr>
          <w:p w:rsidR="00F67B0B" w:rsidRPr="00EB5CB5" w:rsidRDefault="00F67B0B" w:rsidP="0091683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Младший научный сотрудник</w:t>
            </w:r>
          </w:p>
        </w:tc>
      </w:tr>
      <w:tr w:rsidR="00F67B0B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F67B0B" w:rsidRPr="00EB5CB5" w:rsidRDefault="00F67B0B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558" w:type="dxa"/>
            <w:vAlign w:val="center"/>
          </w:tcPr>
          <w:p w:rsidR="00F67B0B" w:rsidRPr="00EB5CB5" w:rsidRDefault="00F67B0B" w:rsidP="0091683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29.03.1994г.</w:t>
            </w:r>
          </w:p>
        </w:tc>
      </w:tr>
      <w:tr w:rsidR="00F67B0B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F67B0B" w:rsidRPr="00EB5CB5" w:rsidRDefault="00F67B0B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558" w:type="dxa"/>
            <w:vAlign w:val="center"/>
          </w:tcPr>
          <w:p w:rsidR="00F67B0B" w:rsidRPr="00EB5CB5" w:rsidRDefault="00F67B0B" w:rsidP="0091683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магистр гуманитарных наук</w:t>
            </w:r>
          </w:p>
        </w:tc>
      </w:tr>
      <w:tr w:rsidR="00F67B0B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F67B0B" w:rsidRPr="00EB5CB5" w:rsidRDefault="00F67B0B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F67B0B" w:rsidRPr="00EB5CB5" w:rsidRDefault="00F67B0B" w:rsidP="0091683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докторант Евразийского государственного университета им. Л.Н. Гумилева</w:t>
            </w:r>
          </w:p>
        </w:tc>
      </w:tr>
      <w:tr w:rsidR="00F67B0B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F67B0B" w:rsidRPr="00EB5CB5" w:rsidRDefault="00F67B0B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558" w:type="dxa"/>
            <w:vAlign w:val="center"/>
          </w:tcPr>
          <w:p w:rsidR="00F67B0B" w:rsidRPr="00EB5CB5" w:rsidRDefault="00F67B0B" w:rsidP="0091683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 лингвокультурология, этнолингвистика, когнитивная лингвистика, прагматика, психолингвистика.</w:t>
            </w:r>
          </w:p>
        </w:tc>
      </w:tr>
      <w:tr w:rsidR="00F67B0B" w:rsidRPr="00AE1970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F67B0B" w:rsidRPr="00EB5CB5" w:rsidRDefault="00F67B0B" w:rsidP="006930D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F67B0B" w:rsidRPr="00EB5CB5" w:rsidRDefault="00F67B0B" w:rsidP="006930D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 ID*</w:t>
            </w:r>
            <w:r w:rsidR="00324947" w:rsidRPr="00EB5CB5">
              <w:rPr>
                <w:lang w:val="en-US"/>
              </w:rPr>
              <w:t xml:space="preserve"> </w:t>
            </w:r>
            <w:r w:rsidR="00324947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H-4680-2018  https://publons.com/researcher/H-4680-2018/</w:t>
            </w:r>
          </w:p>
        </w:tc>
      </w:tr>
      <w:tr w:rsidR="00F67B0B" w:rsidRPr="00AE1970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F67B0B" w:rsidRPr="00EB5CB5" w:rsidRDefault="00F67B0B" w:rsidP="006930D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558" w:type="dxa"/>
            <w:vAlign w:val="center"/>
          </w:tcPr>
          <w:p w:rsidR="00324947" w:rsidRPr="00EB5CB5" w:rsidRDefault="00F67B0B" w:rsidP="006930D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ID*</w:t>
            </w:r>
            <w:r w:rsidR="00324947"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56263359100</w:t>
            </w:r>
          </w:p>
          <w:p w:rsidR="00F67B0B" w:rsidRPr="00EB5CB5" w:rsidRDefault="00324947" w:rsidP="003249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https://www.scopus.com/authid/detail.uri?authorId=56263359100</w:t>
            </w:r>
          </w:p>
        </w:tc>
      </w:tr>
      <w:tr w:rsidR="00F67B0B" w:rsidRPr="00AE1970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F67B0B" w:rsidRPr="00EB5CB5" w:rsidRDefault="00F67B0B" w:rsidP="006930D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558" w:type="dxa"/>
            <w:vAlign w:val="center"/>
          </w:tcPr>
          <w:p w:rsidR="00786D02" w:rsidRPr="00EB5CB5" w:rsidRDefault="00F67B0B" w:rsidP="006930D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</w:t>
            </w:r>
            <w:r w:rsidR="00786D02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0000-0002-2201-795X </w:t>
            </w:r>
          </w:p>
          <w:p w:rsidR="00F67B0B" w:rsidRPr="00EB5CB5" w:rsidRDefault="00786D02" w:rsidP="006930D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https://orcid.org/0000-0002-2201-795X</w:t>
            </w:r>
          </w:p>
        </w:tc>
      </w:tr>
      <w:tr w:rsidR="00F67B0B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F67B0B" w:rsidRPr="00EB5CB5" w:rsidRDefault="00F67B0B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558" w:type="dxa"/>
            <w:vAlign w:val="center"/>
          </w:tcPr>
          <w:p w:rsidR="009109B3" w:rsidRPr="00EB5CB5" w:rsidRDefault="009109B3" w:rsidP="009109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F67B0B" w:rsidRPr="00EB5CB5" w:rsidRDefault="00F67B0B" w:rsidP="006930D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1) Linguistic View of the World and Peculiar Features of Ist Reflection in Newspaper Headlines // Mediterranean Journal of Social Sciences. MCSER Rublishing, Rome-Italy. Vol 6, №5, September 2015. –P. 264-268, Scopus;</w:t>
            </w:r>
          </w:p>
          <w:p w:rsidR="00F67B0B" w:rsidRPr="00EB5CB5" w:rsidRDefault="00F67B0B" w:rsidP="003A52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2) </w:t>
            </w:r>
            <w:r w:rsidR="009769C6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Казахстанские политические интернет-комментарии в деривационном и линг</w:t>
            </w:r>
            <w:r w:rsidR="00192B6A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воперсонологическом аспектах // </w:t>
            </w:r>
            <w:r w:rsidR="009769C6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Вестник КазНПУ им.Абая, серия: Филология, №3, Алматы, 2020. – C. 27-33;</w:t>
            </w:r>
          </w:p>
          <w:p w:rsidR="009769C6" w:rsidRPr="00EB5CB5" w:rsidRDefault="009769C6" w:rsidP="003A52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3) </w:t>
            </w:r>
            <w:r w:rsidR="00315A33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Обыденное ценностное сознание интернет-комментатора // «ХХI Сәтбаев оқулары» халықаралық ғылыми конференциясының материалдары. – Том 15. – Павлодар: С. Торайғыров атындағы ПМУ, 2021. – С. 53-59;</w:t>
            </w:r>
          </w:p>
          <w:p w:rsidR="00104B8E" w:rsidRPr="00EB5CB5" w:rsidRDefault="00104B8E" w:rsidP="003A52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4) </w:t>
            </w:r>
            <w:r w:rsidR="00655C8C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Лингвоперсонологический маркер казахстанских интернет</w:t>
            </w:r>
            <w:r w:rsidR="0075372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-комментариев // </w:t>
            </w:r>
            <w:r w:rsidR="00655C8C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The 2nd International scientific and practical conference “Fundamental and applied research in the modern world” (September 23-25, 2020) – BoScience Publisher, Boston, USA, 2020. – 332-339 рp.;</w:t>
            </w:r>
          </w:p>
          <w:p w:rsidR="00655C8C" w:rsidRPr="00EB5CB5" w:rsidRDefault="00900041" w:rsidP="003A52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5) Политический интернет-комментарий как объект лингвокуль</w:t>
            </w:r>
            <w:r w:rsidR="0075372E"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турологического исследования //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Передовое развитие современной науки как драйвер роста экономики и социальной сферы: сборник статей Всероссийской научно-практической конференции (7 октября 2020 г.) – Петрозаводск: МЦНП «Новая наука», 2020. – C. 19-24.</w:t>
            </w:r>
          </w:p>
        </w:tc>
      </w:tr>
      <w:tr w:rsidR="00416F14" w:rsidRPr="00EB5CB5" w:rsidTr="0025782F">
        <w:trPr>
          <w:trHeight w:val="510"/>
        </w:trPr>
        <w:tc>
          <w:tcPr>
            <w:tcW w:w="3432" w:type="dxa"/>
            <w:vMerge w:val="restart"/>
            <w:vAlign w:val="center"/>
          </w:tcPr>
          <w:p w:rsidR="00416F14" w:rsidRPr="00EB5CB5" w:rsidRDefault="00416F14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B5C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28B0EE">
                  <wp:extent cx="2042160" cy="26733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907"/>
                          <a:stretch/>
                        </pic:blipFill>
                        <pic:spPr bwMode="auto">
                          <a:xfrm>
                            <a:off x="0" y="0"/>
                            <a:ext cx="2042160" cy="267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8" w:type="dxa"/>
            <w:vAlign w:val="center"/>
          </w:tcPr>
          <w:p w:rsidR="00416F14" w:rsidRPr="00EB5CB5" w:rsidRDefault="00416F14" w:rsidP="009109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Уалиева Римма Мейрамовна</w:t>
            </w:r>
          </w:p>
        </w:tc>
      </w:tr>
      <w:tr w:rsidR="00416F14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416F14" w:rsidRPr="00EB5CB5" w:rsidRDefault="00416F14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558" w:type="dxa"/>
            <w:vAlign w:val="center"/>
          </w:tcPr>
          <w:p w:rsidR="00416F14" w:rsidRPr="00EB5CB5" w:rsidRDefault="00416F14" w:rsidP="009109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Лаборант</w:t>
            </w:r>
          </w:p>
        </w:tc>
      </w:tr>
      <w:tr w:rsidR="00416F14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416F14" w:rsidRPr="00EB5CB5" w:rsidRDefault="00416F14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558" w:type="dxa"/>
            <w:vAlign w:val="center"/>
          </w:tcPr>
          <w:p w:rsidR="00416F14" w:rsidRPr="00EB5CB5" w:rsidRDefault="00416F14" w:rsidP="009109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01.12.1989 г.</w:t>
            </w:r>
          </w:p>
        </w:tc>
      </w:tr>
      <w:tr w:rsidR="00416F14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416F14" w:rsidRPr="00EB5CB5" w:rsidRDefault="00416F14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558" w:type="dxa"/>
            <w:vAlign w:val="center"/>
          </w:tcPr>
          <w:p w:rsidR="00416F14" w:rsidRPr="00EB5CB5" w:rsidRDefault="00416F14" w:rsidP="009109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доктор PhD, ассоциированный профессор</w:t>
            </w:r>
          </w:p>
        </w:tc>
      </w:tr>
      <w:tr w:rsidR="00416F14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416F14" w:rsidRPr="00EB5CB5" w:rsidRDefault="00416F14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416F14" w:rsidRPr="00EB5CB5" w:rsidRDefault="00416F14" w:rsidP="009109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</w:p>
        </w:tc>
      </w:tr>
      <w:tr w:rsidR="00416F14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416F14" w:rsidRPr="00EB5CB5" w:rsidRDefault="00416F14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416F14" w:rsidRPr="00EB5CB5" w:rsidRDefault="00416F14" w:rsidP="009109B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 естественный науки</w:t>
            </w:r>
          </w:p>
        </w:tc>
      </w:tr>
      <w:tr w:rsidR="00416F14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416F14" w:rsidRPr="00EB5CB5" w:rsidRDefault="00416F14" w:rsidP="00E149D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416F14" w:rsidRPr="00EB5CB5" w:rsidRDefault="00416F14" w:rsidP="00E149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Researcher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416F14" w:rsidRPr="00AE1970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416F14" w:rsidRPr="00EB5CB5" w:rsidRDefault="00416F14" w:rsidP="00E149D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558" w:type="dxa"/>
            <w:vAlign w:val="center"/>
          </w:tcPr>
          <w:p w:rsidR="00416F14" w:rsidRPr="00EB5CB5" w:rsidRDefault="00416F14" w:rsidP="00E149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Scopus Author ID*57190012677</w:t>
            </w:r>
          </w:p>
          <w:p w:rsidR="00416F14" w:rsidRPr="00EB5CB5" w:rsidRDefault="00416F14" w:rsidP="00E149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https://www.scopus.com/authid/detail.uri?authorId=57190012677</w:t>
            </w:r>
          </w:p>
        </w:tc>
      </w:tr>
      <w:tr w:rsidR="00416F14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416F14" w:rsidRPr="00EB5CB5" w:rsidRDefault="00416F14" w:rsidP="00E149D2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558" w:type="dxa"/>
            <w:vAlign w:val="center"/>
          </w:tcPr>
          <w:p w:rsidR="00416F14" w:rsidRPr="00EB5CB5" w:rsidRDefault="00416F14" w:rsidP="00E149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ORCID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*0000-0003-3551-5007</w:t>
            </w:r>
          </w:p>
          <w:p w:rsidR="00416F14" w:rsidRPr="00EB5CB5" w:rsidRDefault="00416F14" w:rsidP="00E149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https://orcid.org/0000-0003-3551-5007</w:t>
            </w:r>
          </w:p>
        </w:tc>
      </w:tr>
      <w:tr w:rsidR="00416F14" w:rsidRPr="00AE1970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416F14" w:rsidRPr="00EB5CB5" w:rsidRDefault="00416F14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558" w:type="dxa"/>
            <w:vAlign w:val="center"/>
          </w:tcPr>
          <w:p w:rsidR="00416F14" w:rsidRPr="00EB5CB5" w:rsidRDefault="00416F14" w:rsidP="00D22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416F14" w:rsidRPr="00EB5CB5" w:rsidRDefault="00416F14" w:rsidP="00D22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1) Ultrastructure and functional morphology of tegument in male and female trematodes Dendrithobilharcia Purverulenta (Braun, 1901) (Trematoda: Schistosomatidae) // Int J Pharm Bio Sci. – 2016. – Vol. 7(2). – Р. 257-263; </w:t>
            </w:r>
          </w:p>
          <w:p w:rsidR="00416F14" w:rsidRPr="00EB5CB5" w:rsidRDefault="00416F14" w:rsidP="00D22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2) Peculiarities of the structure of male reproductive system in trematode Parastrigea robusta (Trematoda: Strigeidae) // On Line Journal of Biological Sciences. – 2017. - Vol. 7(2). – Р. 88-94.</w:t>
            </w:r>
          </w:p>
        </w:tc>
      </w:tr>
      <w:tr w:rsidR="0025782F" w:rsidRPr="00EB5CB5" w:rsidTr="0025782F">
        <w:trPr>
          <w:trHeight w:val="510"/>
        </w:trPr>
        <w:tc>
          <w:tcPr>
            <w:tcW w:w="3432" w:type="dxa"/>
            <w:vMerge w:val="restart"/>
            <w:vAlign w:val="center"/>
          </w:tcPr>
          <w:p w:rsidR="0025782F" w:rsidRPr="00EB5CB5" w:rsidRDefault="0025782F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EB5C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D21ACC">
                  <wp:extent cx="1515766" cy="1710055"/>
                  <wp:effectExtent l="0" t="0" r="8255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668" cy="171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8" w:type="dxa"/>
            <w:vAlign w:val="center"/>
          </w:tcPr>
          <w:p w:rsidR="0025782F" w:rsidRPr="00EB5CB5" w:rsidRDefault="0025782F" w:rsidP="00D226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Нуркина Назгуль Амантаевна</w:t>
            </w:r>
          </w:p>
        </w:tc>
      </w:tr>
      <w:tr w:rsidR="0025782F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25782F" w:rsidRPr="00EB5CB5" w:rsidRDefault="0025782F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558" w:type="dxa"/>
            <w:vAlign w:val="center"/>
          </w:tcPr>
          <w:p w:rsidR="0025782F" w:rsidRPr="00EB5CB5" w:rsidRDefault="0025782F" w:rsidP="00D22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Лаборант</w:t>
            </w:r>
          </w:p>
        </w:tc>
      </w:tr>
      <w:tr w:rsidR="0025782F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25782F" w:rsidRPr="00EB5CB5" w:rsidRDefault="0025782F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558" w:type="dxa"/>
            <w:vAlign w:val="center"/>
          </w:tcPr>
          <w:p w:rsidR="0025782F" w:rsidRPr="00EB5CB5" w:rsidRDefault="0025782F" w:rsidP="00D22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рождения: 26.01.1978г.</w:t>
            </w:r>
          </w:p>
        </w:tc>
      </w:tr>
      <w:tr w:rsidR="0025782F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25782F" w:rsidRPr="00EB5CB5" w:rsidRDefault="0025782F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6558" w:type="dxa"/>
            <w:vAlign w:val="center"/>
          </w:tcPr>
          <w:p w:rsidR="0025782F" w:rsidRPr="00EB5CB5" w:rsidRDefault="0025782F" w:rsidP="00D22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Ученая степень/академическая степень: магистр педагогических наук</w:t>
            </w:r>
          </w:p>
        </w:tc>
      </w:tr>
      <w:tr w:rsidR="0025782F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25782F" w:rsidRPr="00EB5CB5" w:rsidRDefault="0025782F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25782F" w:rsidRPr="00EB5CB5" w:rsidRDefault="0025782F" w:rsidP="00D22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Основное место работы: НАО «Торайгыров университет»</w:t>
            </w:r>
          </w:p>
        </w:tc>
      </w:tr>
      <w:tr w:rsidR="0025782F" w:rsidRPr="00EB5CB5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25782F" w:rsidRPr="00EB5CB5" w:rsidRDefault="0025782F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25782F" w:rsidRPr="00EB5CB5" w:rsidRDefault="0025782F" w:rsidP="00D22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Область научных интересов: лингвистика: лингвокультурология, этнолингвистика.</w:t>
            </w:r>
          </w:p>
        </w:tc>
      </w:tr>
      <w:tr w:rsidR="0025782F" w:rsidRPr="006F518B" w:rsidTr="0025782F">
        <w:trPr>
          <w:trHeight w:val="510"/>
        </w:trPr>
        <w:tc>
          <w:tcPr>
            <w:tcW w:w="3432" w:type="dxa"/>
            <w:vMerge/>
            <w:vAlign w:val="center"/>
          </w:tcPr>
          <w:p w:rsidR="0025782F" w:rsidRPr="00EB5CB5" w:rsidRDefault="0025782F" w:rsidP="00FB5D2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558" w:type="dxa"/>
            <w:vAlign w:val="center"/>
          </w:tcPr>
          <w:p w:rsidR="0025782F" w:rsidRPr="00EB5CB5" w:rsidRDefault="0025782F" w:rsidP="00D74A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Список публикаций</w:t>
            </w: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5782F" w:rsidRPr="00EB5CB5" w:rsidRDefault="00085617" w:rsidP="00D226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 Reflection of virtual language personality in political discourse // «Наука и социум» XYII всероссийская научно-практическая конференция (с международным участием). – Новосибирск: изд-во АНО ДПО «СИПППИСР», 2021. – С. 169-173;</w:t>
            </w:r>
          </w:p>
          <w:p w:rsidR="00037565" w:rsidRPr="00D74A00" w:rsidRDefault="00422EEC" w:rsidP="006F51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B5C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2) Саяси дискурстағы қарапайым тілдік тұлға әлемінің құндылық бейнесі // Вестник Торайгыров университет. Серия: Филология. – № 3. – Павлодар, 2021. – С. 110-118.</w:t>
            </w:r>
          </w:p>
        </w:tc>
      </w:tr>
    </w:tbl>
    <w:p w:rsidR="00AA5B6E" w:rsidRPr="006F518B" w:rsidRDefault="00AA5B6E" w:rsidP="009E1551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AA5B6E" w:rsidRPr="006F5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6FC"/>
    <w:rsid w:val="00001F58"/>
    <w:rsid w:val="000032D4"/>
    <w:rsid w:val="00035C33"/>
    <w:rsid w:val="00037565"/>
    <w:rsid w:val="00067BDB"/>
    <w:rsid w:val="00074C3D"/>
    <w:rsid w:val="000776FC"/>
    <w:rsid w:val="00083A53"/>
    <w:rsid w:val="00085617"/>
    <w:rsid w:val="000879DC"/>
    <w:rsid w:val="000A15CE"/>
    <w:rsid w:val="000A4EC7"/>
    <w:rsid w:val="000C4BC2"/>
    <w:rsid w:val="00104B8E"/>
    <w:rsid w:val="00116F3A"/>
    <w:rsid w:val="00117980"/>
    <w:rsid w:val="0013328A"/>
    <w:rsid w:val="001460CD"/>
    <w:rsid w:val="001532EE"/>
    <w:rsid w:val="001662E7"/>
    <w:rsid w:val="00192B6A"/>
    <w:rsid w:val="00194382"/>
    <w:rsid w:val="001B31AC"/>
    <w:rsid w:val="001D7AAB"/>
    <w:rsid w:val="001E65FA"/>
    <w:rsid w:val="001E6912"/>
    <w:rsid w:val="001F6623"/>
    <w:rsid w:val="00210422"/>
    <w:rsid w:val="00244E24"/>
    <w:rsid w:val="002475A0"/>
    <w:rsid w:val="002560F0"/>
    <w:rsid w:val="0025782F"/>
    <w:rsid w:val="002748C8"/>
    <w:rsid w:val="00276189"/>
    <w:rsid w:val="0028605E"/>
    <w:rsid w:val="00292B40"/>
    <w:rsid w:val="002B26F9"/>
    <w:rsid w:val="002B749A"/>
    <w:rsid w:val="00303A59"/>
    <w:rsid w:val="00303B4D"/>
    <w:rsid w:val="00315A33"/>
    <w:rsid w:val="00323743"/>
    <w:rsid w:val="00324947"/>
    <w:rsid w:val="003257E2"/>
    <w:rsid w:val="00335117"/>
    <w:rsid w:val="00346A66"/>
    <w:rsid w:val="00392C04"/>
    <w:rsid w:val="003A5228"/>
    <w:rsid w:val="003B3156"/>
    <w:rsid w:val="003C34C7"/>
    <w:rsid w:val="003E304E"/>
    <w:rsid w:val="003E35AD"/>
    <w:rsid w:val="003E54C9"/>
    <w:rsid w:val="00402719"/>
    <w:rsid w:val="00411BDD"/>
    <w:rsid w:val="00416F14"/>
    <w:rsid w:val="004216F2"/>
    <w:rsid w:val="00422EEC"/>
    <w:rsid w:val="00430F81"/>
    <w:rsid w:val="00431A3B"/>
    <w:rsid w:val="0045381D"/>
    <w:rsid w:val="00461992"/>
    <w:rsid w:val="00475ECB"/>
    <w:rsid w:val="00482B03"/>
    <w:rsid w:val="00482EF3"/>
    <w:rsid w:val="00484A5C"/>
    <w:rsid w:val="004F20CA"/>
    <w:rsid w:val="00516575"/>
    <w:rsid w:val="005366B7"/>
    <w:rsid w:val="00541F38"/>
    <w:rsid w:val="00554D8A"/>
    <w:rsid w:val="0055576A"/>
    <w:rsid w:val="00566AB4"/>
    <w:rsid w:val="00570C66"/>
    <w:rsid w:val="00576821"/>
    <w:rsid w:val="00590E9B"/>
    <w:rsid w:val="005A16BC"/>
    <w:rsid w:val="005C145B"/>
    <w:rsid w:val="005C31D7"/>
    <w:rsid w:val="005D0A35"/>
    <w:rsid w:val="00613E8D"/>
    <w:rsid w:val="00647912"/>
    <w:rsid w:val="006539C1"/>
    <w:rsid w:val="00655C8C"/>
    <w:rsid w:val="00662477"/>
    <w:rsid w:val="00673D33"/>
    <w:rsid w:val="006930DF"/>
    <w:rsid w:val="00693431"/>
    <w:rsid w:val="006A2D4F"/>
    <w:rsid w:val="006B1999"/>
    <w:rsid w:val="006C79D8"/>
    <w:rsid w:val="006D115B"/>
    <w:rsid w:val="006E31EB"/>
    <w:rsid w:val="006E75CF"/>
    <w:rsid w:val="006F38BF"/>
    <w:rsid w:val="006F4376"/>
    <w:rsid w:val="006F518B"/>
    <w:rsid w:val="006F657D"/>
    <w:rsid w:val="00700579"/>
    <w:rsid w:val="0071799A"/>
    <w:rsid w:val="007439BD"/>
    <w:rsid w:val="00750CF5"/>
    <w:rsid w:val="0075372E"/>
    <w:rsid w:val="007566D3"/>
    <w:rsid w:val="007738F4"/>
    <w:rsid w:val="0077529C"/>
    <w:rsid w:val="00781336"/>
    <w:rsid w:val="00786D02"/>
    <w:rsid w:val="007942F7"/>
    <w:rsid w:val="007A1CC9"/>
    <w:rsid w:val="007B503C"/>
    <w:rsid w:val="007B6E31"/>
    <w:rsid w:val="007C7CDB"/>
    <w:rsid w:val="007E1FCB"/>
    <w:rsid w:val="007F4A87"/>
    <w:rsid w:val="00804967"/>
    <w:rsid w:val="00846E08"/>
    <w:rsid w:val="008726C9"/>
    <w:rsid w:val="00880AD9"/>
    <w:rsid w:val="008A18CF"/>
    <w:rsid w:val="008A50CD"/>
    <w:rsid w:val="008A7DC3"/>
    <w:rsid w:val="008B641C"/>
    <w:rsid w:val="008E17D8"/>
    <w:rsid w:val="008E4101"/>
    <w:rsid w:val="008F470E"/>
    <w:rsid w:val="00900041"/>
    <w:rsid w:val="00901F52"/>
    <w:rsid w:val="009109B3"/>
    <w:rsid w:val="00916831"/>
    <w:rsid w:val="009265FA"/>
    <w:rsid w:val="00927946"/>
    <w:rsid w:val="009355DC"/>
    <w:rsid w:val="0094289E"/>
    <w:rsid w:val="00951C2E"/>
    <w:rsid w:val="009644B1"/>
    <w:rsid w:val="00965176"/>
    <w:rsid w:val="009769C6"/>
    <w:rsid w:val="00980050"/>
    <w:rsid w:val="00996649"/>
    <w:rsid w:val="009A250E"/>
    <w:rsid w:val="009A3612"/>
    <w:rsid w:val="009E1551"/>
    <w:rsid w:val="009F052E"/>
    <w:rsid w:val="009F3F25"/>
    <w:rsid w:val="00A00168"/>
    <w:rsid w:val="00A03414"/>
    <w:rsid w:val="00A049A4"/>
    <w:rsid w:val="00A15373"/>
    <w:rsid w:val="00A23EF2"/>
    <w:rsid w:val="00A4604D"/>
    <w:rsid w:val="00A46BF7"/>
    <w:rsid w:val="00A5598E"/>
    <w:rsid w:val="00A628F7"/>
    <w:rsid w:val="00A713D0"/>
    <w:rsid w:val="00A73EDF"/>
    <w:rsid w:val="00A77A3F"/>
    <w:rsid w:val="00A81E4B"/>
    <w:rsid w:val="00A81E8E"/>
    <w:rsid w:val="00A9065E"/>
    <w:rsid w:val="00AA2772"/>
    <w:rsid w:val="00AA47B2"/>
    <w:rsid w:val="00AA5B6E"/>
    <w:rsid w:val="00AA6645"/>
    <w:rsid w:val="00AA78A0"/>
    <w:rsid w:val="00AB0B38"/>
    <w:rsid w:val="00AB73A2"/>
    <w:rsid w:val="00AC414B"/>
    <w:rsid w:val="00AC5E3D"/>
    <w:rsid w:val="00AD43B7"/>
    <w:rsid w:val="00AE1970"/>
    <w:rsid w:val="00AE6BC8"/>
    <w:rsid w:val="00AF0733"/>
    <w:rsid w:val="00AF3CDE"/>
    <w:rsid w:val="00B338CA"/>
    <w:rsid w:val="00B342DC"/>
    <w:rsid w:val="00B553AF"/>
    <w:rsid w:val="00B728D1"/>
    <w:rsid w:val="00B83ACD"/>
    <w:rsid w:val="00BA3C4A"/>
    <w:rsid w:val="00BA3D49"/>
    <w:rsid w:val="00BA4DC9"/>
    <w:rsid w:val="00BA62D6"/>
    <w:rsid w:val="00BA6427"/>
    <w:rsid w:val="00BB39A5"/>
    <w:rsid w:val="00BC5D08"/>
    <w:rsid w:val="00BE020A"/>
    <w:rsid w:val="00C05BE5"/>
    <w:rsid w:val="00C33376"/>
    <w:rsid w:val="00C37CF8"/>
    <w:rsid w:val="00C51E87"/>
    <w:rsid w:val="00C83D00"/>
    <w:rsid w:val="00C87924"/>
    <w:rsid w:val="00C92FCA"/>
    <w:rsid w:val="00CA21E3"/>
    <w:rsid w:val="00CA2657"/>
    <w:rsid w:val="00CA37D3"/>
    <w:rsid w:val="00CE2238"/>
    <w:rsid w:val="00CF077F"/>
    <w:rsid w:val="00CF78C5"/>
    <w:rsid w:val="00D03630"/>
    <w:rsid w:val="00D14EAA"/>
    <w:rsid w:val="00D22611"/>
    <w:rsid w:val="00D26587"/>
    <w:rsid w:val="00D26ED0"/>
    <w:rsid w:val="00D30495"/>
    <w:rsid w:val="00D36DA3"/>
    <w:rsid w:val="00D50402"/>
    <w:rsid w:val="00D6437E"/>
    <w:rsid w:val="00D74070"/>
    <w:rsid w:val="00D74A00"/>
    <w:rsid w:val="00D76F41"/>
    <w:rsid w:val="00DA0616"/>
    <w:rsid w:val="00DA0DEB"/>
    <w:rsid w:val="00DB63AF"/>
    <w:rsid w:val="00DC14E7"/>
    <w:rsid w:val="00DC4169"/>
    <w:rsid w:val="00DD7A13"/>
    <w:rsid w:val="00DF39E0"/>
    <w:rsid w:val="00E149D2"/>
    <w:rsid w:val="00E172D7"/>
    <w:rsid w:val="00E607FB"/>
    <w:rsid w:val="00E665DD"/>
    <w:rsid w:val="00E74528"/>
    <w:rsid w:val="00E759F3"/>
    <w:rsid w:val="00E97B2C"/>
    <w:rsid w:val="00EB1DB7"/>
    <w:rsid w:val="00EB5CB5"/>
    <w:rsid w:val="00F345C8"/>
    <w:rsid w:val="00F37EA5"/>
    <w:rsid w:val="00F67B0B"/>
    <w:rsid w:val="00F817A7"/>
    <w:rsid w:val="00FB5D2F"/>
    <w:rsid w:val="00FC6C23"/>
    <w:rsid w:val="00FD23FA"/>
    <w:rsid w:val="00FD7AFD"/>
    <w:rsid w:val="00FF6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DBEE6"/>
  <w15:chartTrackingRefBased/>
  <w15:docId w15:val="{40142A3E-BDA7-48C6-BE9F-9D9747589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5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36DA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E75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orcid.org/0000-0003-2832-6996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scopus.com/authid/detail.uri?authorId=56263100800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image" Target="media/image8.png"/><Relationship Id="rId10" Type="http://schemas.openxmlformats.org/officeDocument/2006/relationships/hyperlink" Target="https://orcid.org/0000-0002-7116-1309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scopus.com/authid/detail.uri?authorId=56258188400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9</Pages>
  <Words>2961</Words>
  <Characters>16882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Абліш Рысжан Маратқызы</dc:creator>
  <cp:keywords/>
  <dc:description/>
  <cp:lastModifiedBy>Каверина Мария Михайловна</cp:lastModifiedBy>
  <cp:revision>342</cp:revision>
  <dcterms:created xsi:type="dcterms:W3CDTF">2021-04-09T04:02:00Z</dcterms:created>
  <dcterms:modified xsi:type="dcterms:W3CDTF">2021-12-06T07:07:00Z</dcterms:modified>
</cp:coreProperties>
</file>