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3"/>
      </w:tblGrid>
      <w:tr w:rsidR="008040A6" w:rsidTr="009B540B">
        <w:tc>
          <w:tcPr>
            <w:tcW w:w="8403" w:type="dxa"/>
          </w:tcPr>
          <w:p w:rsidR="008040A6" w:rsidRDefault="008040A6" w:rsidP="00C22B6B">
            <w:pPr>
              <w:rPr>
                <w:lang w:val="en-US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A111DCB" wp14:editId="5DB0DBB2">
                  <wp:extent cx="1362170" cy="480060"/>
                  <wp:effectExtent l="0" t="0" r="9525" b="0"/>
                  <wp:docPr id="1" name="Рисунок 1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0A6" w:rsidRPr="00A102DE" w:rsidTr="009B540B">
        <w:tc>
          <w:tcPr>
            <w:tcW w:w="8403" w:type="dxa"/>
          </w:tcPr>
          <w:p w:rsidR="008040A6" w:rsidRPr="00A102DE" w:rsidRDefault="008040A6" w:rsidP="00C22B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040A6" w:rsidRPr="00A102DE" w:rsidRDefault="008040A6" w:rsidP="00C22B6B"/>
        </w:tc>
      </w:tr>
      <w:tr w:rsidR="008040A6" w:rsidRPr="008E662E" w:rsidTr="009B540B">
        <w:tc>
          <w:tcPr>
            <w:tcW w:w="8403" w:type="dxa"/>
          </w:tcPr>
          <w:p w:rsidR="008040A6" w:rsidRDefault="008040A6" w:rsidP="00C22B6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20">
              <w:rPr>
                <w:rFonts w:ascii="Times New Roman" w:hAnsi="Times New Roman" w:cs="Times New Roman"/>
                <w:b/>
                <w:sz w:val="24"/>
                <w:szCs w:val="24"/>
              </w:rPr>
              <w:t>В064 Механика и металлообработка</w:t>
            </w:r>
          </w:p>
          <w:p w:rsidR="008040A6" w:rsidRPr="008E662E" w:rsidRDefault="008040A6" w:rsidP="00C22B6B">
            <w:pPr>
              <w:spacing w:line="0" w:lineRule="atLeast"/>
            </w:pPr>
          </w:p>
        </w:tc>
      </w:tr>
      <w:tr w:rsidR="008040A6" w:rsidRPr="00A90868" w:rsidTr="009B540B">
        <w:tc>
          <w:tcPr>
            <w:tcW w:w="8403" w:type="dxa"/>
          </w:tcPr>
          <w:p w:rsidR="008040A6" w:rsidRPr="005A0F09" w:rsidRDefault="008040A6" w:rsidP="00C22B6B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294220">
              <w:rPr>
                <w:rFonts w:ascii="Times New Roman" w:hAnsi="Times New Roman" w:cs="Times New Roman"/>
                <w:b/>
                <w:sz w:val="24"/>
                <w:szCs w:val="24"/>
              </w:rPr>
              <w:t>07110 Технологические машины и оборудование</w:t>
            </w:r>
            <w:r w:rsidRPr="005A0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40A6" w:rsidRDefault="008040A6" w:rsidP="00C22B6B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A6" w:rsidRPr="00A102DE" w:rsidRDefault="008040A6" w:rsidP="00C22B6B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8040A6" w:rsidRDefault="008040A6" w:rsidP="008040A6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Металлургические машины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040A6" w:rsidRPr="00294220" w:rsidRDefault="008040A6" w:rsidP="00C22B6B">
            <w:pPr>
              <w:spacing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40A6" w:rsidRDefault="008040A6" w:rsidP="00C22B6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040A6" w:rsidRPr="00A90868" w:rsidRDefault="008040A6" w:rsidP="00C22B6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8040A6" w:rsidRPr="005A0F09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"Казахстанский электролизный завод", </w:t>
            </w:r>
          </w:p>
          <w:p w:rsidR="008040A6" w:rsidRPr="005A0F09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"Алюминий Казахстана", </w:t>
            </w:r>
          </w:p>
          <w:p w:rsidR="008040A6" w:rsidRPr="005A0F09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ПФ ТОО "KSP Steel", </w:t>
            </w:r>
          </w:p>
          <w:p w:rsidR="008040A6" w:rsidRPr="005A0F09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ПФ ТОО "Кастинг", </w:t>
            </w:r>
          </w:p>
          <w:p w:rsidR="008040A6" w:rsidRPr="005A0F09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АЗФ филиал "ТНК "Казхром", </w:t>
            </w:r>
          </w:p>
          <w:p w:rsidR="008040A6" w:rsidRPr="005A0F09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«Павлодарский трубопрокатный завод», </w:t>
            </w:r>
          </w:p>
          <w:p w:rsidR="008040A6" w:rsidRPr="00294220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«ERG Service» и др.</w:t>
            </w:r>
          </w:p>
          <w:p w:rsidR="008040A6" w:rsidRPr="005A0F09" w:rsidRDefault="008040A6" w:rsidP="00C22B6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5A0F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040A6" w:rsidRPr="00294220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Инженер-конструктор, </w:t>
            </w:r>
          </w:p>
          <w:p w:rsidR="008040A6" w:rsidRPr="00294220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инженер-проектировщик, </w:t>
            </w:r>
          </w:p>
          <w:p w:rsidR="008040A6" w:rsidRPr="00294220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инженер-механик, </w:t>
            </w:r>
          </w:p>
          <w:p w:rsidR="008040A6" w:rsidRPr="00294220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техник-технолог машиностроения, и</w:t>
            </w:r>
          </w:p>
          <w:p w:rsidR="008040A6" w:rsidRPr="00294220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нженер-электронщик и т.д.</w:t>
            </w:r>
          </w:p>
          <w:p w:rsidR="008040A6" w:rsidRPr="005A0F09" w:rsidRDefault="008040A6" w:rsidP="00C22B6B">
            <w:pPr>
              <w:pStyle w:val="a5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A6" w:rsidRPr="00A90868" w:rsidRDefault="008040A6" w:rsidP="00C22B6B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040A6" w:rsidRDefault="008040A6" w:rsidP="00C22B6B">
            <w:pPr>
              <w:spacing w:line="0" w:lineRule="atLeast"/>
            </w:pPr>
          </w:p>
          <w:tbl>
            <w:tblPr>
              <w:tblStyle w:val="a4"/>
              <w:tblW w:w="8177" w:type="dxa"/>
              <w:tblLook w:val="04A0" w:firstRow="1" w:lastRow="0" w:firstColumn="1" w:lastColumn="0" w:noHBand="0" w:noVBand="1"/>
            </w:tblPr>
            <w:tblGrid>
              <w:gridCol w:w="3289"/>
              <w:gridCol w:w="4888"/>
            </w:tblGrid>
            <w:tr w:rsidR="008040A6" w:rsidRPr="008E662E" w:rsidTr="009B540B">
              <w:trPr>
                <w:trHeight w:val="3543"/>
              </w:trPr>
              <w:tc>
                <w:tcPr>
                  <w:tcW w:w="3289" w:type="dxa"/>
                </w:tcPr>
                <w:p w:rsidR="008040A6" w:rsidRPr="008E662E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040A6" w:rsidRPr="008E662E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040A6" w:rsidRPr="008E662E" w:rsidRDefault="00787C15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040A6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040A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040A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040A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040A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040A6" w:rsidRPr="00294220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28FF861" wp14:editId="18389EAC">
                        <wp:extent cx="760021" cy="760021"/>
                        <wp:effectExtent l="0" t="0" r="2540" b="2540"/>
                        <wp:docPr id="3" name="Рисунок 3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61914" cy="7619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88" w:type="dxa"/>
                </w:tcPr>
                <w:p w:rsidR="008040A6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sz w:val="20"/>
                      <w:szCs w:val="20"/>
                    </w:rPr>
                  </w:pPr>
                  <w:r w:rsidRPr="00294220">
                    <w:rPr>
                      <w:b/>
                      <w:sz w:val="20"/>
                      <w:szCs w:val="20"/>
                    </w:rPr>
                    <w:t>Кафедра "Металлургия"</w:t>
                  </w:r>
                </w:p>
                <w:p w:rsidR="008040A6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b/>
                      <w:bCs/>
                      <w:sz w:val="20"/>
                      <w:szCs w:val="20"/>
                    </w:rPr>
                    <w:t>Адрес:</w:t>
                  </w:r>
                  <w:r w:rsidRPr="00294220">
                    <w:rPr>
                      <w:sz w:val="20"/>
                      <w:szCs w:val="20"/>
                    </w:rPr>
                    <w:t xml:space="preserve"> 140000, Павлодар, </w:t>
                  </w:r>
                  <w:r w:rsidRPr="00294220">
                    <w:rPr>
                      <w:sz w:val="20"/>
                      <w:szCs w:val="20"/>
                      <w:lang w:val="kk-KZ"/>
                    </w:rPr>
                    <w:t>ул.Ак. Чокина 139 каб. 224</w:t>
                  </w:r>
                </w:p>
                <w:p w:rsidR="008040A6" w:rsidRPr="00294220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en-US"/>
                    </w:rPr>
                  </w:pPr>
                  <w:r w:rsidRPr="0029422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Instagram: </w:t>
                  </w:r>
                  <w:r w:rsidRPr="00294220">
                    <w:rPr>
                      <w:sz w:val="20"/>
                      <w:szCs w:val="20"/>
                      <w:lang w:val="en-US"/>
                    </w:rPr>
                    <w:t>@</w:t>
                  </w:r>
                  <w:proofErr w:type="spellStart"/>
                  <w:r w:rsidRPr="00294220">
                    <w:rPr>
                      <w:sz w:val="20"/>
                      <w:szCs w:val="20"/>
                      <w:lang w:val="en-US"/>
                    </w:rPr>
                    <w:t>metallurgy_tou</w:t>
                  </w:r>
                  <w:proofErr w:type="spellEnd"/>
                </w:p>
                <w:p w:rsidR="008040A6" w:rsidRPr="00294220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4220">
                    <w:rPr>
                      <w:b/>
                      <w:bCs/>
                      <w:sz w:val="20"/>
                      <w:szCs w:val="20"/>
                    </w:rPr>
                    <w:t>Заведующий</w:t>
                  </w:r>
                  <w:r w:rsidRPr="0029422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94220">
                    <w:rPr>
                      <w:b/>
                      <w:bCs/>
                      <w:sz w:val="20"/>
                      <w:szCs w:val="20"/>
                    </w:rPr>
                    <w:t>кафедрой</w:t>
                  </w:r>
                  <w:r w:rsidRPr="0029422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:rsidR="008040A6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294220">
                    <w:rPr>
                      <w:sz w:val="20"/>
                      <w:szCs w:val="20"/>
                    </w:rPr>
                    <w:t>Мерхат</w:t>
                  </w:r>
                  <w:proofErr w:type="spellEnd"/>
                  <w:r w:rsidRPr="0029422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4220">
                    <w:rPr>
                      <w:sz w:val="20"/>
                      <w:szCs w:val="20"/>
                    </w:rPr>
                    <w:t>Мадениевич</w:t>
                  </w:r>
                  <w:proofErr w:type="spellEnd"/>
                  <w:r w:rsidRPr="0029422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4220">
                    <w:rPr>
                      <w:sz w:val="20"/>
                      <w:szCs w:val="20"/>
                    </w:rPr>
                    <w:t>Суюндиков</w:t>
                  </w:r>
                  <w:proofErr w:type="spellEnd"/>
                </w:p>
                <w:p w:rsidR="008040A6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294220">
                    <w:rPr>
                      <w:b/>
                      <w:bCs/>
                      <w:sz w:val="20"/>
                      <w:szCs w:val="20"/>
                    </w:rPr>
                    <w:t>тел.:</w:t>
                  </w:r>
                  <w:r w:rsidRPr="00294220">
                    <w:rPr>
                      <w:sz w:val="20"/>
                      <w:szCs w:val="20"/>
                    </w:rPr>
                    <w:t>+7(7182)67-36-23 (1217)</w:t>
                  </w:r>
                </w:p>
                <w:p w:rsidR="008040A6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b/>
                      <w:bCs/>
                      <w:sz w:val="20"/>
                      <w:szCs w:val="20"/>
                      <w:lang w:val="kk-KZ"/>
                    </w:rPr>
                    <w:t>Ответственные за профориентационную работу кафедры «Металлургия»:</w:t>
                  </w:r>
                </w:p>
                <w:p w:rsidR="008040A6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sz w:val="20"/>
                      <w:szCs w:val="20"/>
                      <w:lang w:val="kk-KZ"/>
                    </w:rPr>
                    <w:t>Аубакиров Алмат Муканович +7 701 441 53 30</w:t>
                  </w:r>
                </w:p>
                <w:p w:rsidR="008040A6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sz w:val="20"/>
                      <w:szCs w:val="20"/>
                      <w:lang w:val="kk-KZ"/>
                    </w:rPr>
                    <w:t xml:space="preserve">Каменов Алмат Айтасович </w:t>
                  </w:r>
                </w:p>
                <w:p w:rsidR="008040A6" w:rsidRPr="00294220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294220">
                    <w:rPr>
                      <w:sz w:val="20"/>
                      <w:szCs w:val="20"/>
                      <w:lang w:val="kk-KZ"/>
                    </w:rPr>
                    <w:t>+7 708 308 45 69</w:t>
                  </w:r>
                </w:p>
                <w:p w:rsidR="008040A6" w:rsidRPr="00294220" w:rsidRDefault="00787C15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819150"/>
                        <wp:effectExtent l="0" t="0" r="0" b="0"/>
                        <wp:docPr id="4" name="Рисунок 4" descr="http://qrcoder.ru/code/?https%3A%2F%2Ftou.edu.kz%2Fru%2Fcomponent%2Funiversity%3Fdepartment%3D126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department%3D126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8040A6" w:rsidRDefault="008040A6" w:rsidP="00C22B6B">
            <w:pPr>
              <w:spacing w:line="0" w:lineRule="atLeast"/>
            </w:pPr>
          </w:p>
          <w:p w:rsidR="008040A6" w:rsidRPr="00A90868" w:rsidRDefault="008040A6" w:rsidP="00C22B6B">
            <w:pPr>
              <w:spacing w:line="0" w:lineRule="atLeast"/>
            </w:pPr>
          </w:p>
        </w:tc>
      </w:tr>
    </w:tbl>
    <w:p w:rsidR="00037CAB" w:rsidRDefault="00037CAB"/>
    <w:sectPr w:rsidR="00037CAB" w:rsidSect="008040A6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A6"/>
    <w:rsid w:val="00037CAB"/>
    <w:rsid w:val="00787C15"/>
    <w:rsid w:val="008040A6"/>
    <w:rsid w:val="009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D3A5-8636-44F7-85AE-61C1A1B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40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40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4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.ed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Bear</dc:creator>
  <cp:keywords/>
  <dc:description/>
  <cp:lastModifiedBy>Нурбекова Айдана Тлеукановна</cp:lastModifiedBy>
  <cp:revision>3</cp:revision>
  <dcterms:created xsi:type="dcterms:W3CDTF">2021-11-16T14:04:00Z</dcterms:created>
  <dcterms:modified xsi:type="dcterms:W3CDTF">2021-11-24T03:58:00Z</dcterms:modified>
</cp:coreProperties>
</file>