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E9" w:rsidRPr="0069267F" w:rsidRDefault="00767BE9" w:rsidP="00767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64ED5" w:rsidRPr="00A64ED5" w:rsidRDefault="00A64ED5" w:rsidP="0069267F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Докторантураға арналған емтихан сұрақтарының тақырыптары</w:t>
      </w:r>
    </w:p>
    <w:p w:rsidR="00A64ED5" w:rsidRDefault="00A64ED5" w:rsidP="00A64ED5">
      <w:pPr>
        <w:tabs>
          <w:tab w:val="left" w:pos="426"/>
        </w:tabs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</w:p>
    <w:p w:rsidR="00A64ED5" w:rsidRPr="002F2D67" w:rsidRDefault="009669F2" w:rsidP="00A64ED5">
      <w:pPr>
        <w:tabs>
          <w:tab w:val="left" w:pos="426"/>
        </w:tabs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2F2D67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OP 8D02304 АУДАРМА ІСІ</w:t>
      </w: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>1. Мәтінге филологиялық талдау жасау.</w:t>
      </w: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>2. Лингвистикалық зерттеу әдістері.</w:t>
      </w: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>3. Ағылшын тілінің стилистикалық жүйесі.</w:t>
      </w: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>4. Ағылшын тілінің фонетикалық жүйесі.</w:t>
      </w: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>5. Қазіргі тіл біліміндегі тіл мен мәдениеттің өзара байланысы.</w:t>
      </w: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>6. Қазіргі тіл білімінің негізгі мәселелері.</w:t>
      </w: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>7. Көптілді білім беруді дамыту.</w:t>
      </w: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>8. Тілдердің типологиясы.</w:t>
      </w: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>9. Қолданбалы лингвистиканың өзекті мәселелері.</w:t>
      </w: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>10. Академиялық жазбадағы метатекстің ерекшеліктері.</w:t>
      </w: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>11. Батыс Еуропа әдебиетінің негізгі әдеби бағыттары.</w:t>
      </w: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12. Орта ғасырлардағы әдебиет. </w:t>
      </w: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13. Ағарту дәуірінің әдебиеті. </w:t>
      </w:r>
    </w:p>
    <w:p w:rsidR="004001EC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64ED5">
        <w:rPr>
          <w:rStyle w:val="jlqj4b"/>
          <w:rFonts w:ascii="Times New Roman" w:hAnsi="Times New Roman" w:cs="Times New Roman"/>
          <w:sz w:val="28"/>
          <w:szCs w:val="28"/>
          <w:lang w:val="kk-KZ"/>
        </w:rPr>
        <w:t>14. ХХ ғасырдағы шетел әдебиеті.</w:t>
      </w:r>
    </w:p>
    <w:p w:rsid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lang w:val="kk-KZ"/>
        </w:rPr>
      </w:pPr>
    </w:p>
    <w:p w:rsidR="00A64ED5" w:rsidRPr="009669F2" w:rsidRDefault="00A64ED5" w:rsidP="00A64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64ED5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Ұсынылған оқылым</w:t>
      </w:r>
    </w:p>
    <w:p w:rsidR="00A64ED5" w:rsidRPr="00B739C2" w:rsidRDefault="00A64ED5" w:rsidP="00A64ED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C2">
        <w:rPr>
          <w:rFonts w:ascii="Times New Roman" w:hAnsi="Times New Roman" w:cs="Times New Roman"/>
          <w:sz w:val="28"/>
          <w:szCs w:val="28"/>
        </w:rPr>
        <w:t>Маслова В.А. Современные направления в лингвистике. – Москва: Академия, 2008. - 272 с.</w:t>
      </w:r>
    </w:p>
    <w:p w:rsidR="00A64ED5" w:rsidRPr="00B739C2" w:rsidRDefault="00A64ED5" w:rsidP="00A64ED5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З.Д., </w:t>
      </w:r>
      <w:proofErr w:type="spellStart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Стернин</w:t>
      </w:r>
      <w:proofErr w:type="spellEnd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Общее языкознание. Учебное пособие / З.Д. Попова, И.А. </w:t>
      </w:r>
      <w:proofErr w:type="spellStart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Стернин</w:t>
      </w:r>
      <w:proofErr w:type="spellEnd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 </w:t>
      </w:r>
      <w:proofErr w:type="spellStart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АСТ: Восток-Запад, 2007. – 408 с.</w:t>
      </w:r>
    </w:p>
    <w:p w:rsidR="00A64ED5" w:rsidRPr="00B739C2" w:rsidRDefault="00A64ED5" w:rsidP="00A64ED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9C2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Актуальные проблемы современной лингвистики: [электронный ресурс] учеб. пособие / сост. Л.Н. Чурилина. — 6-е изд., стереотип. — М.: Флинта: Наука, 2011 — 416 с.</w:t>
      </w:r>
    </w:p>
    <w:p w:rsidR="00A64ED5" w:rsidRPr="00B739C2" w:rsidRDefault="00A64ED5" w:rsidP="00A64ED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39C2">
        <w:rPr>
          <w:rFonts w:ascii="Times New Roman" w:hAnsi="Times New Roman" w:cs="Times New Roman"/>
          <w:sz w:val="28"/>
          <w:szCs w:val="28"/>
        </w:rPr>
        <w:t>Даниленко В.П. Общее языкознание и история языкознания: курс лекций / В.П. Даниленко. — М.: Флинта: Наука, 2009. — 272 с.</w:t>
      </w:r>
    </w:p>
    <w:p w:rsidR="00A64ED5" w:rsidRPr="00B739C2" w:rsidRDefault="00A64ED5" w:rsidP="00A64ED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9C2">
        <w:rPr>
          <w:rFonts w:ascii="Times New Roman" w:hAnsi="Times New Roman" w:cs="Times New Roman"/>
          <w:sz w:val="28"/>
          <w:szCs w:val="28"/>
        </w:rPr>
        <w:t xml:space="preserve">История всемирной литературы в 9 томах. </w:t>
      </w:r>
      <w:r w:rsidRPr="00B739C2">
        <w:rPr>
          <w:rFonts w:ascii="Times New Roman" w:hAnsi="Times New Roman" w:cs="Times New Roman"/>
          <w:sz w:val="28"/>
          <w:szCs w:val="28"/>
        </w:rPr>
        <w:softHyphen/>
        <w:t>– М.: Наука, 1983 – 1994.</w:t>
      </w:r>
    </w:p>
    <w:p w:rsidR="00A64ED5" w:rsidRPr="00B739C2" w:rsidRDefault="00A64ED5" w:rsidP="00A64ED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9C2">
        <w:rPr>
          <w:rFonts w:ascii="Times New Roman" w:hAnsi="Times New Roman" w:cs="Times New Roman"/>
          <w:sz w:val="28"/>
          <w:szCs w:val="28"/>
        </w:rPr>
        <w:t xml:space="preserve">История зарубежной литературы XVIII века: Учеб. для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. Спец. Вузов / Л. В.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Сидорченко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Апенко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Белобратов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 и др.; Под ред. Л. В.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Сидорченко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.; 2001. – 335 </w:t>
      </w:r>
      <w:proofErr w:type="gramStart"/>
      <w:r w:rsidRPr="00B739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9C2">
        <w:rPr>
          <w:rFonts w:ascii="Times New Roman" w:hAnsi="Times New Roman" w:cs="Times New Roman"/>
          <w:sz w:val="28"/>
          <w:szCs w:val="28"/>
        </w:rPr>
        <w:t>.</w:t>
      </w:r>
    </w:p>
    <w:p w:rsidR="00A64ED5" w:rsidRPr="00FD3123" w:rsidRDefault="00A64ED5" w:rsidP="00A64ED5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Дудова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Михальская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Трыков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 В.П., Модернизм в зарубежной литературе: Учебное пособие по курсу «История зарубежной литературы XX века», специальности 021700 – филология, 021800 –лингвистика и межкультурная коммуникация – М.: Флинта, Наука, 1998. -240 с.</w:t>
      </w:r>
    </w:p>
    <w:p w:rsid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</w:rPr>
      </w:pPr>
    </w:p>
    <w:p w:rsid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</w:rPr>
      </w:pP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</w:rPr>
      </w:pPr>
    </w:p>
    <w:p w:rsid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lang w:val="kk-KZ"/>
        </w:rPr>
      </w:pPr>
    </w:p>
    <w:p w:rsidR="002F2D67" w:rsidRDefault="002F2D67" w:rsidP="004001EC">
      <w:pPr>
        <w:tabs>
          <w:tab w:val="left" w:pos="426"/>
        </w:tabs>
        <w:spacing w:after="0" w:line="240" w:lineRule="auto"/>
        <w:jc w:val="both"/>
        <w:rPr>
          <w:rStyle w:val="jlqj4b"/>
          <w:lang w:val="kk-KZ"/>
        </w:rPr>
      </w:pPr>
    </w:p>
    <w:p w:rsidR="00A64ED5" w:rsidRDefault="00A64ED5" w:rsidP="004001EC">
      <w:pPr>
        <w:tabs>
          <w:tab w:val="left" w:pos="426"/>
        </w:tabs>
        <w:spacing w:after="0" w:line="240" w:lineRule="auto"/>
        <w:jc w:val="both"/>
        <w:rPr>
          <w:rStyle w:val="jlqj4b"/>
          <w:lang w:val="kk-KZ"/>
        </w:rPr>
      </w:pPr>
    </w:p>
    <w:p w:rsidR="00A64ED5" w:rsidRPr="00A64ED5" w:rsidRDefault="00A64ED5" w:rsidP="004001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01EC" w:rsidRPr="004001EC" w:rsidRDefault="004001EC" w:rsidP="004001EC">
      <w:pPr>
        <w:jc w:val="center"/>
        <w:rPr>
          <w:rStyle w:val="jlqj4b"/>
          <w:rFonts w:ascii="Times New Roman" w:hAnsi="Times New Roman" w:cs="Times New Roman"/>
          <w:b/>
          <w:sz w:val="28"/>
          <w:szCs w:val="28"/>
          <w:lang/>
        </w:rPr>
      </w:pPr>
      <w:r w:rsidRPr="004001EC">
        <w:rPr>
          <w:rStyle w:val="jlqj4b"/>
          <w:rFonts w:ascii="Times New Roman" w:hAnsi="Times New Roman" w:cs="Times New Roman"/>
          <w:b/>
          <w:sz w:val="28"/>
          <w:szCs w:val="28"/>
          <w:lang/>
        </w:rPr>
        <w:t>Topics of exam questions for doctoral studies</w:t>
      </w:r>
    </w:p>
    <w:p w:rsidR="002F2D67" w:rsidRDefault="002F2D67" w:rsidP="002F2D67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lang/>
        </w:rPr>
      </w:pPr>
      <w:r w:rsidRPr="002F2D67">
        <w:rPr>
          <w:rStyle w:val="jlqj4b"/>
          <w:rFonts w:ascii="Times New Roman" w:hAnsi="Times New Roman" w:cs="Times New Roman"/>
          <w:b/>
          <w:lang/>
        </w:rPr>
        <w:t xml:space="preserve">OP 8D02304 TRANSLATION </w:t>
      </w:r>
      <w:r>
        <w:rPr>
          <w:rStyle w:val="jlqj4b"/>
          <w:rFonts w:ascii="Times New Roman" w:hAnsi="Times New Roman" w:cs="Times New Roman"/>
          <w:b/>
          <w:lang/>
        </w:rPr>
        <w:t>STUDIES</w:t>
      </w:r>
      <w:bookmarkStart w:id="0" w:name="_GoBack"/>
      <w:bookmarkEnd w:id="0"/>
    </w:p>
    <w:p w:rsidR="002F2D67" w:rsidRPr="002F2D67" w:rsidRDefault="002F2D67" w:rsidP="002F2D6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001EC" w:rsidRPr="002F2D67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1. Philological </w:t>
      </w:r>
      <w:r>
        <w:rPr>
          <w:rStyle w:val="jlqj4b"/>
          <w:rFonts w:ascii="Times New Roman" w:hAnsi="Times New Roman" w:cs="Times New Roman"/>
          <w:sz w:val="28"/>
          <w:szCs w:val="28"/>
          <w:lang/>
        </w:rPr>
        <w:t>Analysis of the T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ext. </w:t>
      </w:r>
    </w:p>
    <w:p w:rsidR="004001EC" w:rsidRP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/>
        </w:rPr>
      </w:pPr>
      <w:r>
        <w:rPr>
          <w:rStyle w:val="jlqj4b"/>
          <w:rFonts w:ascii="Times New Roman" w:hAnsi="Times New Roman" w:cs="Times New Roman"/>
          <w:sz w:val="28"/>
          <w:szCs w:val="28"/>
          <w:lang/>
        </w:rPr>
        <w:t>2. Methods of Linguistic R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esearch. </w:t>
      </w:r>
    </w:p>
    <w:p w:rsidR="004001EC" w:rsidRP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/>
        </w:rPr>
      </w:pPr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3. The </w:t>
      </w:r>
      <w:r>
        <w:rPr>
          <w:rStyle w:val="jlqj4b"/>
          <w:rFonts w:ascii="Times New Roman" w:hAnsi="Times New Roman" w:cs="Times New Roman"/>
          <w:sz w:val="28"/>
          <w:szCs w:val="28"/>
          <w:lang/>
        </w:rPr>
        <w:t>S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tylistic </w:t>
      </w:r>
      <w:r>
        <w:rPr>
          <w:rStyle w:val="jlqj4b"/>
          <w:rFonts w:ascii="Times New Roman" w:hAnsi="Times New Roman" w:cs="Times New Roman"/>
          <w:sz w:val="28"/>
          <w:szCs w:val="28"/>
          <w:lang/>
        </w:rPr>
        <w:t>System of the English L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anguage. </w:t>
      </w:r>
    </w:p>
    <w:p w:rsidR="004001EC" w:rsidRP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/>
        </w:rPr>
      </w:pPr>
      <w:r>
        <w:rPr>
          <w:rStyle w:val="jlqj4b"/>
          <w:rFonts w:ascii="Times New Roman" w:hAnsi="Times New Roman" w:cs="Times New Roman"/>
          <w:sz w:val="28"/>
          <w:szCs w:val="28"/>
          <w:lang/>
        </w:rPr>
        <w:t>4. The Phonetic System of the English L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anguage. </w:t>
      </w:r>
    </w:p>
    <w:p w:rsidR="004001EC" w:rsidRP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/>
        </w:rPr>
      </w:pPr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5. Interaction of </w:t>
      </w:r>
      <w:r>
        <w:rPr>
          <w:rStyle w:val="jlqj4b"/>
          <w:rFonts w:ascii="Times New Roman" w:hAnsi="Times New Roman" w:cs="Times New Roman"/>
          <w:sz w:val="28"/>
          <w:szCs w:val="28"/>
          <w:lang/>
        </w:rPr>
        <w:t>L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anguage and </w:t>
      </w:r>
      <w:r>
        <w:rPr>
          <w:rStyle w:val="jlqj4b"/>
          <w:rFonts w:ascii="Times New Roman" w:hAnsi="Times New Roman" w:cs="Times New Roman"/>
          <w:sz w:val="28"/>
          <w:szCs w:val="28"/>
          <w:lang/>
        </w:rPr>
        <w:t>C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ulture in </w:t>
      </w:r>
      <w:r>
        <w:rPr>
          <w:rStyle w:val="jlqj4b"/>
          <w:rFonts w:ascii="Times New Roman" w:hAnsi="Times New Roman" w:cs="Times New Roman"/>
          <w:sz w:val="28"/>
          <w:szCs w:val="28"/>
          <w:lang/>
        </w:rPr>
        <w:t>Modern L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>inguistics.</w:t>
      </w:r>
    </w:p>
    <w:p w:rsidR="004001EC" w:rsidRP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/>
        </w:rPr>
      </w:pPr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6. The </w:t>
      </w:r>
      <w:r>
        <w:rPr>
          <w:rStyle w:val="jlqj4b"/>
          <w:rFonts w:ascii="Times New Roman" w:hAnsi="Times New Roman" w:cs="Times New Roman"/>
          <w:sz w:val="28"/>
          <w:szCs w:val="28"/>
          <w:lang/>
        </w:rPr>
        <w:t>Topical Issues of Modern L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inguistics. </w:t>
      </w:r>
    </w:p>
    <w:p w:rsidR="004001EC" w:rsidRP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/>
        </w:rPr>
      </w:pPr>
      <w:r>
        <w:rPr>
          <w:rStyle w:val="jlqj4b"/>
          <w:rFonts w:ascii="Times New Roman" w:hAnsi="Times New Roman" w:cs="Times New Roman"/>
          <w:sz w:val="28"/>
          <w:szCs w:val="28"/>
          <w:lang/>
        </w:rPr>
        <w:t>7. Development of Multilingual E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ducation. </w:t>
      </w:r>
    </w:p>
    <w:p w:rsidR="004001EC" w:rsidRP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/>
        </w:rPr>
      </w:pPr>
      <w:r>
        <w:rPr>
          <w:rStyle w:val="jlqj4b"/>
          <w:rFonts w:ascii="Times New Roman" w:hAnsi="Times New Roman" w:cs="Times New Roman"/>
          <w:sz w:val="28"/>
          <w:szCs w:val="28"/>
          <w:lang/>
        </w:rPr>
        <w:t>8. Typology of L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>anguages.</w:t>
      </w:r>
    </w:p>
    <w:p w:rsidR="004001EC" w:rsidRP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/>
        </w:rPr>
      </w:pPr>
      <w:r>
        <w:rPr>
          <w:rStyle w:val="jlqj4b"/>
          <w:rFonts w:ascii="Times New Roman" w:hAnsi="Times New Roman" w:cs="Times New Roman"/>
          <w:sz w:val="28"/>
          <w:szCs w:val="28"/>
          <w:lang/>
        </w:rPr>
        <w:t>9. Topical Problems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 of </w:t>
      </w:r>
      <w:r>
        <w:rPr>
          <w:rStyle w:val="jlqj4b"/>
          <w:rFonts w:ascii="Times New Roman" w:hAnsi="Times New Roman" w:cs="Times New Roman"/>
          <w:sz w:val="28"/>
          <w:szCs w:val="28"/>
          <w:lang/>
        </w:rPr>
        <w:t>Applied Li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nguistics. </w:t>
      </w:r>
    </w:p>
    <w:p w:rsidR="004001EC" w:rsidRP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/>
        </w:rPr>
      </w:pPr>
      <w:r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10. Features of the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  <w:lang/>
        </w:rPr>
        <w:t>Metatext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 in Academic W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riting. </w:t>
      </w:r>
    </w:p>
    <w:p w:rsidR="004001EC" w:rsidRP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/>
        </w:rPr>
      </w:pPr>
      <w:r>
        <w:rPr>
          <w:rStyle w:val="jlqj4b"/>
          <w:rFonts w:ascii="Times New Roman" w:hAnsi="Times New Roman" w:cs="Times New Roman"/>
          <w:sz w:val="28"/>
          <w:szCs w:val="28"/>
          <w:lang/>
        </w:rPr>
        <w:t>11. The M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>ain</w:t>
      </w:r>
      <w:r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>
        <w:rPr>
          <w:rStyle w:val="jlqj4b"/>
          <w:rFonts w:ascii="Times New Roman" w:hAnsi="Times New Roman" w:cs="Times New Roman"/>
          <w:sz w:val="28"/>
          <w:szCs w:val="28"/>
          <w:lang/>
        </w:rPr>
        <w:t>L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iterary  </w:t>
      </w:r>
      <w:r>
        <w:rPr>
          <w:rStyle w:val="jlqj4b"/>
          <w:rFonts w:ascii="Times New Roman" w:hAnsi="Times New Roman" w:cs="Times New Roman"/>
          <w:sz w:val="28"/>
          <w:szCs w:val="28"/>
          <w:lang/>
        </w:rPr>
        <w:t>Trends</w:t>
      </w:r>
      <w:proofErr w:type="gramEnd"/>
      <w:r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 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of Western European </w:t>
      </w:r>
      <w:r>
        <w:rPr>
          <w:rStyle w:val="jlqj4b"/>
          <w:rFonts w:ascii="Times New Roman" w:hAnsi="Times New Roman" w:cs="Times New Roman"/>
          <w:sz w:val="28"/>
          <w:szCs w:val="28"/>
          <w:lang/>
        </w:rPr>
        <w:t>L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>iterature.</w:t>
      </w:r>
    </w:p>
    <w:p w:rsidR="004001EC" w:rsidRP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/>
        </w:rPr>
      </w:pPr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12. Literature of the </w:t>
      </w:r>
      <w:proofErr w:type="gramStart"/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>Middle</w:t>
      </w:r>
      <w:proofErr w:type="gramEnd"/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 Ages.</w:t>
      </w:r>
    </w:p>
    <w:p w:rsidR="004001EC" w:rsidRP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/>
        </w:rPr>
      </w:pPr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13. Literature of the Age of Enlightenment. </w:t>
      </w:r>
    </w:p>
    <w:p w:rsidR="004001EC" w:rsidRDefault="004001EC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/>
        </w:rPr>
      </w:pPr>
      <w:r>
        <w:rPr>
          <w:rStyle w:val="jlqj4b"/>
          <w:rFonts w:ascii="Times New Roman" w:hAnsi="Times New Roman" w:cs="Times New Roman"/>
          <w:sz w:val="28"/>
          <w:szCs w:val="28"/>
          <w:lang/>
        </w:rPr>
        <w:t>14. Foreign L</w:t>
      </w:r>
      <w:r w:rsidRPr="004001EC">
        <w:rPr>
          <w:rStyle w:val="jlqj4b"/>
          <w:rFonts w:ascii="Times New Roman" w:hAnsi="Times New Roman" w:cs="Times New Roman"/>
          <w:sz w:val="28"/>
          <w:szCs w:val="28"/>
          <w:lang/>
        </w:rPr>
        <w:t>iterature of the XX century.</w:t>
      </w:r>
    </w:p>
    <w:p w:rsidR="00A32255" w:rsidRDefault="00A32255" w:rsidP="00A32255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/>
        </w:rPr>
      </w:pPr>
    </w:p>
    <w:p w:rsidR="00A32255" w:rsidRPr="005C0500" w:rsidRDefault="00A32255" w:rsidP="00A322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Recommended Literature</w:t>
      </w:r>
    </w:p>
    <w:p w:rsidR="00A32255" w:rsidRPr="00B739C2" w:rsidRDefault="00A32255" w:rsidP="00A322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C2">
        <w:rPr>
          <w:rFonts w:ascii="Times New Roman" w:hAnsi="Times New Roman" w:cs="Times New Roman"/>
          <w:sz w:val="28"/>
          <w:szCs w:val="28"/>
        </w:rPr>
        <w:t>Маслова В.А. Современные направления в лингвистике. – Москва: Академия, 2008. - 272 с.</w:t>
      </w:r>
    </w:p>
    <w:p w:rsidR="00A32255" w:rsidRPr="00B739C2" w:rsidRDefault="00A32255" w:rsidP="00A32255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З.Д., </w:t>
      </w:r>
      <w:proofErr w:type="spellStart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Стернин</w:t>
      </w:r>
      <w:proofErr w:type="spellEnd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Общее языкознание. Учебное пособие / З.Д. Попова, И.А. </w:t>
      </w:r>
      <w:proofErr w:type="spellStart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Стернин</w:t>
      </w:r>
      <w:proofErr w:type="spellEnd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 </w:t>
      </w:r>
      <w:proofErr w:type="spellStart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739C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АСТ: Восток-Запад, 2007. – 408 с.</w:t>
      </w:r>
    </w:p>
    <w:p w:rsidR="00A32255" w:rsidRPr="00B739C2" w:rsidRDefault="00A32255" w:rsidP="00A3225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9C2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Актуальные проблемы современной лингвистики: [электронный ресурс] учеб. пособие / сост. Л.Н. Чурилина. — 6-е изд., стереотип. — М.: Флинта: Наука, 2011 — 416 с.</w:t>
      </w:r>
    </w:p>
    <w:p w:rsidR="00A32255" w:rsidRPr="00B739C2" w:rsidRDefault="00A32255" w:rsidP="00A322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39C2">
        <w:rPr>
          <w:rFonts w:ascii="Times New Roman" w:hAnsi="Times New Roman" w:cs="Times New Roman"/>
          <w:sz w:val="28"/>
          <w:szCs w:val="28"/>
        </w:rPr>
        <w:t>Даниленко В.П. Общее языкознание и история языкознания: курс лекций / В.П. Даниленко. — М.: Флинта: Наука, 2009. — 272 с.</w:t>
      </w:r>
    </w:p>
    <w:p w:rsidR="00A32255" w:rsidRPr="00B739C2" w:rsidRDefault="00A32255" w:rsidP="00A32255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9C2">
        <w:rPr>
          <w:rFonts w:ascii="Times New Roman" w:hAnsi="Times New Roman" w:cs="Times New Roman"/>
          <w:sz w:val="28"/>
          <w:szCs w:val="28"/>
        </w:rPr>
        <w:t xml:space="preserve">История всемирной литературы в 9 томах. </w:t>
      </w:r>
      <w:r w:rsidRPr="00B739C2">
        <w:rPr>
          <w:rFonts w:ascii="Times New Roman" w:hAnsi="Times New Roman" w:cs="Times New Roman"/>
          <w:sz w:val="28"/>
          <w:szCs w:val="28"/>
        </w:rPr>
        <w:softHyphen/>
        <w:t>– М.: Наука, 1983 – 1994.</w:t>
      </w:r>
    </w:p>
    <w:p w:rsidR="00A32255" w:rsidRPr="00B739C2" w:rsidRDefault="00A32255" w:rsidP="00A3225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9C2">
        <w:rPr>
          <w:rFonts w:ascii="Times New Roman" w:hAnsi="Times New Roman" w:cs="Times New Roman"/>
          <w:sz w:val="28"/>
          <w:szCs w:val="28"/>
        </w:rPr>
        <w:t xml:space="preserve">История зарубежной литературы XVIII века: Учеб. для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. Спец. Вузов / Л. В.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Сидорченко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Апенко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Белобратов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 и др.; Под ред. Л. В.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Сидорченко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39C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B739C2">
        <w:rPr>
          <w:rFonts w:ascii="Times New Roman" w:hAnsi="Times New Roman" w:cs="Times New Roman"/>
          <w:sz w:val="28"/>
          <w:szCs w:val="28"/>
        </w:rPr>
        <w:t xml:space="preserve">.; 2001. – 335 </w:t>
      </w:r>
      <w:proofErr w:type="gramStart"/>
      <w:r w:rsidRPr="00B739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9C2">
        <w:rPr>
          <w:rFonts w:ascii="Times New Roman" w:hAnsi="Times New Roman" w:cs="Times New Roman"/>
          <w:sz w:val="28"/>
          <w:szCs w:val="28"/>
        </w:rPr>
        <w:t>.</w:t>
      </w:r>
    </w:p>
    <w:p w:rsidR="00A32255" w:rsidRPr="00A32255" w:rsidRDefault="00A32255" w:rsidP="00992095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255">
        <w:rPr>
          <w:rFonts w:ascii="Times New Roman" w:hAnsi="Times New Roman" w:cs="Times New Roman"/>
          <w:sz w:val="28"/>
          <w:szCs w:val="28"/>
        </w:rPr>
        <w:t>Дудова</w:t>
      </w:r>
      <w:proofErr w:type="spellEnd"/>
      <w:r w:rsidRPr="00A32255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A32255">
        <w:rPr>
          <w:rFonts w:ascii="Times New Roman" w:hAnsi="Times New Roman" w:cs="Times New Roman"/>
          <w:sz w:val="28"/>
          <w:szCs w:val="28"/>
        </w:rPr>
        <w:t>Михальская</w:t>
      </w:r>
      <w:proofErr w:type="spellEnd"/>
      <w:r w:rsidRPr="00A32255"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 w:rsidRPr="00A32255">
        <w:rPr>
          <w:rFonts w:ascii="Times New Roman" w:hAnsi="Times New Roman" w:cs="Times New Roman"/>
          <w:sz w:val="28"/>
          <w:szCs w:val="28"/>
        </w:rPr>
        <w:t>Трыков</w:t>
      </w:r>
      <w:proofErr w:type="spellEnd"/>
      <w:r w:rsidRPr="00A32255">
        <w:rPr>
          <w:rFonts w:ascii="Times New Roman" w:hAnsi="Times New Roman" w:cs="Times New Roman"/>
          <w:sz w:val="28"/>
          <w:szCs w:val="28"/>
        </w:rPr>
        <w:t xml:space="preserve"> В.П., Модернизм в зарубежной литературе: Учебное пособие по курсу «История зарубежной литературы XX века», специальности 021700 – филология, 021800 –лингвистика и межкультурная коммуникация – М.: Флинта, Наука, 1998. -240 с.</w:t>
      </w:r>
    </w:p>
    <w:sectPr w:rsidR="00A32255" w:rsidRPr="00A32255" w:rsidSect="00E2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A8B"/>
    <w:multiLevelType w:val="hybridMultilevel"/>
    <w:tmpl w:val="D9704FD2"/>
    <w:lvl w:ilvl="0" w:tplc="DFAA24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34C7"/>
    <w:multiLevelType w:val="hybridMultilevel"/>
    <w:tmpl w:val="D9704FD2"/>
    <w:lvl w:ilvl="0" w:tplc="DFAA24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794F"/>
    <w:multiLevelType w:val="hybridMultilevel"/>
    <w:tmpl w:val="0D0C0046"/>
    <w:lvl w:ilvl="0" w:tplc="790C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5654B"/>
    <w:multiLevelType w:val="hybridMultilevel"/>
    <w:tmpl w:val="0D0C0046"/>
    <w:lvl w:ilvl="0" w:tplc="790C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41AA1"/>
    <w:multiLevelType w:val="hybridMultilevel"/>
    <w:tmpl w:val="D9704FD2"/>
    <w:lvl w:ilvl="0" w:tplc="DFAA24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F067E"/>
    <w:multiLevelType w:val="hybridMultilevel"/>
    <w:tmpl w:val="6DB6620C"/>
    <w:lvl w:ilvl="0" w:tplc="790C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00E2E"/>
    <w:multiLevelType w:val="hybridMultilevel"/>
    <w:tmpl w:val="0FB02814"/>
    <w:lvl w:ilvl="0" w:tplc="089A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54F"/>
    <w:rsid w:val="001D24CD"/>
    <w:rsid w:val="00240A1B"/>
    <w:rsid w:val="002F2D67"/>
    <w:rsid w:val="004001EC"/>
    <w:rsid w:val="00441F22"/>
    <w:rsid w:val="0069267F"/>
    <w:rsid w:val="00767038"/>
    <w:rsid w:val="00767BE9"/>
    <w:rsid w:val="0077582E"/>
    <w:rsid w:val="00784503"/>
    <w:rsid w:val="00951915"/>
    <w:rsid w:val="009669F2"/>
    <w:rsid w:val="00A32255"/>
    <w:rsid w:val="00A64ED5"/>
    <w:rsid w:val="00B739C2"/>
    <w:rsid w:val="00C1564F"/>
    <w:rsid w:val="00C9054F"/>
    <w:rsid w:val="00CD0CF2"/>
    <w:rsid w:val="00D70CE8"/>
    <w:rsid w:val="00E22BA4"/>
    <w:rsid w:val="00F135D1"/>
    <w:rsid w:val="00FB7CDE"/>
    <w:rsid w:val="00FD3123"/>
    <w:rsid w:val="00FF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503"/>
    <w:pPr>
      <w:ind w:left="720"/>
      <w:contextualSpacing/>
    </w:pPr>
  </w:style>
  <w:style w:type="character" w:customStyle="1" w:styleId="jlqj4b">
    <w:name w:val="jlqj4b"/>
    <w:basedOn w:val="a0"/>
    <w:rsid w:val="00400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Каирбаева Акмарал Канатбековна</dc:creator>
  <cp:keywords/>
  <dc:description/>
  <cp:lastModifiedBy>aykenova.d</cp:lastModifiedBy>
  <cp:revision>19</cp:revision>
  <dcterms:created xsi:type="dcterms:W3CDTF">2021-06-21T05:51:00Z</dcterms:created>
  <dcterms:modified xsi:type="dcterms:W3CDTF">2021-06-24T04:50:00Z</dcterms:modified>
</cp:coreProperties>
</file>